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E9A40" w14:textId="77777777" w:rsidR="005549C4" w:rsidRPr="00CE58EE" w:rsidRDefault="005549C4" w:rsidP="005549C4">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Нұр - Сұлтан қаласы әкімдігінің</w:t>
      </w:r>
    </w:p>
    <w:p w14:paraId="57008495" w14:textId="77777777" w:rsidR="005549C4" w:rsidRPr="00CE58EE" w:rsidRDefault="005549C4" w:rsidP="005549C4">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 83 «Жансая» балабақшасы МКҚК</w:t>
      </w:r>
    </w:p>
    <w:p w14:paraId="49EB215E" w14:textId="77777777" w:rsidR="00ED2F2F" w:rsidRPr="00A26AFC" w:rsidRDefault="00ED2F2F" w:rsidP="00ED2F2F">
      <w:pPr>
        <w:spacing w:after="0" w:line="240" w:lineRule="auto"/>
        <w:rPr>
          <w:rFonts w:ascii="Times New Roman" w:hAnsi="Times New Roman"/>
          <w:b/>
          <w:sz w:val="28"/>
          <w:szCs w:val="28"/>
          <w:lang w:val="kk-KZ"/>
        </w:rPr>
      </w:pPr>
      <w:r w:rsidRPr="00A26AFC">
        <w:rPr>
          <w:rFonts w:ascii="Times New Roman" w:hAnsi="Times New Roman"/>
          <w:b/>
          <w:sz w:val="28"/>
          <w:szCs w:val="28"/>
          <w:lang w:val="kk-KZ"/>
        </w:rPr>
        <w:t xml:space="preserve">   </w:t>
      </w:r>
    </w:p>
    <w:p w14:paraId="5C6BF9CC" w14:textId="77777777" w:rsidR="00CE58EE" w:rsidRDefault="00CE58EE" w:rsidP="00ED2F2F">
      <w:pPr>
        <w:spacing w:after="0" w:line="240" w:lineRule="auto"/>
        <w:jc w:val="center"/>
        <w:rPr>
          <w:rFonts w:ascii="Times New Roman" w:hAnsi="Times New Roman"/>
          <w:b/>
          <w:sz w:val="24"/>
          <w:szCs w:val="24"/>
          <w:lang w:val="kk-KZ"/>
        </w:rPr>
      </w:pPr>
    </w:p>
    <w:p w14:paraId="355B0178" w14:textId="77777777" w:rsidR="00CE58EE" w:rsidRDefault="00CE58EE" w:rsidP="00ED2F2F">
      <w:pPr>
        <w:spacing w:after="0" w:line="240" w:lineRule="auto"/>
        <w:jc w:val="center"/>
        <w:rPr>
          <w:rFonts w:ascii="Times New Roman" w:hAnsi="Times New Roman"/>
          <w:b/>
          <w:sz w:val="24"/>
          <w:szCs w:val="24"/>
          <w:lang w:val="kk-KZ"/>
        </w:rPr>
      </w:pPr>
    </w:p>
    <w:p w14:paraId="7F5423D1" w14:textId="77777777" w:rsidR="00CE58EE" w:rsidRDefault="00CE58EE" w:rsidP="00ED2F2F">
      <w:pPr>
        <w:spacing w:after="0" w:line="240" w:lineRule="auto"/>
        <w:jc w:val="center"/>
        <w:rPr>
          <w:rFonts w:ascii="Times New Roman" w:hAnsi="Times New Roman"/>
          <w:b/>
          <w:sz w:val="24"/>
          <w:szCs w:val="24"/>
          <w:lang w:val="kk-KZ"/>
        </w:rPr>
      </w:pPr>
    </w:p>
    <w:p w14:paraId="59EF1737" w14:textId="77777777" w:rsidR="00CE58EE" w:rsidRDefault="00CE58EE" w:rsidP="00ED2F2F">
      <w:pPr>
        <w:spacing w:after="0" w:line="240" w:lineRule="auto"/>
        <w:jc w:val="center"/>
        <w:rPr>
          <w:rFonts w:ascii="Times New Roman" w:hAnsi="Times New Roman"/>
          <w:b/>
          <w:sz w:val="24"/>
          <w:szCs w:val="24"/>
          <w:lang w:val="kk-KZ"/>
        </w:rPr>
      </w:pPr>
    </w:p>
    <w:p w14:paraId="445A706C" w14:textId="77777777" w:rsidR="00CE58EE" w:rsidRDefault="00CE58EE" w:rsidP="00ED2F2F">
      <w:pPr>
        <w:spacing w:after="0" w:line="240" w:lineRule="auto"/>
        <w:jc w:val="center"/>
        <w:rPr>
          <w:rFonts w:ascii="Times New Roman" w:hAnsi="Times New Roman"/>
          <w:b/>
          <w:sz w:val="24"/>
          <w:szCs w:val="24"/>
          <w:lang w:val="kk-KZ"/>
        </w:rPr>
      </w:pPr>
    </w:p>
    <w:p w14:paraId="5C97B819" w14:textId="77777777" w:rsidR="00CE58EE" w:rsidRDefault="00CE58EE" w:rsidP="00ED2F2F">
      <w:pPr>
        <w:spacing w:after="0" w:line="240" w:lineRule="auto"/>
        <w:jc w:val="center"/>
        <w:rPr>
          <w:rFonts w:ascii="Times New Roman" w:hAnsi="Times New Roman"/>
          <w:b/>
          <w:sz w:val="24"/>
          <w:szCs w:val="24"/>
          <w:lang w:val="kk-KZ"/>
        </w:rPr>
      </w:pPr>
    </w:p>
    <w:p w14:paraId="437E8141" w14:textId="77777777" w:rsidR="00CE58EE" w:rsidRDefault="00CE58EE" w:rsidP="00ED2F2F">
      <w:pPr>
        <w:spacing w:after="0" w:line="240" w:lineRule="auto"/>
        <w:jc w:val="center"/>
        <w:rPr>
          <w:rFonts w:ascii="Times New Roman" w:hAnsi="Times New Roman"/>
          <w:b/>
          <w:sz w:val="24"/>
          <w:szCs w:val="24"/>
          <w:lang w:val="kk-KZ"/>
        </w:rPr>
      </w:pPr>
    </w:p>
    <w:p w14:paraId="67318336" w14:textId="77777777" w:rsidR="00CE58EE" w:rsidRDefault="00CE58EE" w:rsidP="00ED2F2F">
      <w:pPr>
        <w:spacing w:after="0" w:line="240" w:lineRule="auto"/>
        <w:jc w:val="center"/>
        <w:rPr>
          <w:rFonts w:ascii="Times New Roman" w:hAnsi="Times New Roman"/>
          <w:b/>
          <w:sz w:val="24"/>
          <w:szCs w:val="24"/>
          <w:lang w:val="kk-KZ"/>
        </w:rPr>
      </w:pPr>
    </w:p>
    <w:p w14:paraId="71839E55" w14:textId="77777777" w:rsidR="00CE58EE" w:rsidRDefault="00CE58EE" w:rsidP="00ED2F2F">
      <w:pPr>
        <w:spacing w:after="0" w:line="240" w:lineRule="auto"/>
        <w:jc w:val="center"/>
        <w:rPr>
          <w:rFonts w:ascii="Times New Roman" w:hAnsi="Times New Roman"/>
          <w:b/>
          <w:sz w:val="24"/>
          <w:szCs w:val="24"/>
          <w:lang w:val="kk-KZ"/>
        </w:rPr>
      </w:pPr>
    </w:p>
    <w:p w14:paraId="615E1C69" w14:textId="77777777" w:rsidR="00CE58EE" w:rsidRDefault="00CE58EE" w:rsidP="00ED2F2F">
      <w:pPr>
        <w:spacing w:after="0" w:line="240" w:lineRule="auto"/>
        <w:jc w:val="center"/>
        <w:rPr>
          <w:rFonts w:ascii="Times New Roman" w:hAnsi="Times New Roman"/>
          <w:b/>
          <w:sz w:val="24"/>
          <w:szCs w:val="24"/>
          <w:lang w:val="kk-KZ"/>
        </w:rPr>
      </w:pPr>
    </w:p>
    <w:p w14:paraId="7274D9F5" w14:textId="77777777" w:rsidR="00CE58EE" w:rsidRDefault="00CE58EE" w:rsidP="00ED2F2F">
      <w:pPr>
        <w:spacing w:after="0" w:line="240" w:lineRule="auto"/>
        <w:jc w:val="center"/>
        <w:rPr>
          <w:rFonts w:ascii="Times New Roman" w:hAnsi="Times New Roman"/>
          <w:b/>
          <w:sz w:val="24"/>
          <w:szCs w:val="24"/>
          <w:lang w:val="kk-KZ"/>
        </w:rPr>
      </w:pPr>
    </w:p>
    <w:p w14:paraId="07DA88D7" w14:textId="77777777" w:rsidR="00CE58EE" w:rsidRDefault="00CE58EE" w:rsidP="00ED2F2F">
      <w:pPr>
        <w:spacing w:after="0" w:line="240" w:lineRule="auto"/>
        <w:jc w:val="center"/>
        <w:rPr>
          <w:rFonts w:ascii="Times New Roman" w:hAnsi="Times New Roman"/>
          <w:b/>
          <w:sz w:val="24"/>
          <w:szCs w:val="24"/>
          <w:lang w:val="kk-KZ"/>
        </w:rPr>
      </w:pPr>
    </w:p>
    <w:p w14:paraId="65C044E5" w14:textId="77777777" w:rsidR="00CE58EE" w:rsidRDefault="00CE58EE" w:rsidP="00ED2F2F">
      <w:pPr>
        <w:spacing w:after="0" w:line="240" w:lineRule="auto"/>
        <w:jc w:val="center"/>
        <w:rPr>
          <w:rFonts w:ascii="Times New Roman" w:hAnsi="Times New Roman"/>
          <w:b/>
          <w:sz w:val="24"/>
          <w:szCs w:val="24"/>
          <w:lang w:val="kk-KZ"/>
        </w:rPr>
      </w:pPr>
    </w:p>
    <w:p w14:paraId="1C1FE627" w14:textId="77777777" w:rsidR="00CE58EE" w:rsidRDefault="00CE58EE" w:rsidP="00ED2F2F">
      <w:pPr>
        <w:spacing w:after="0" w:line="240" w:lineRule="auto"/>
        <w:jc w:val="center"/>
        <w:rPr>
          <w:rFonts w:ascii="Times New Roman" w:hAnsi="Times New Roman"/>
          <w:b/>
          <w:sz w:val="24"/>
          <w:szCs w:val="24"/>
          <w:lang w:val="kk-KZ"/>
        </w:rPr>
      </w:pPr>
    </w:p>
    <w:p w14:paraId="0ECD1B4C" w14:textId="77777777" w:rsidR="00C64652" w:rsidRDefault="00C64652" w:rsidP="00ED2F2F">
      <w:pPr>
        <w:spacing w:after="0" w:line="240" w:lineRule="auto"/>
        <w:jc w:val="center"/>
        <w:rPr>
          <w:rFonts w:ascii="Times New Roman" w:hAnsi="Times New Roman"/>
          <w:b/>
          <w:sz w:val="24"/>
          <w:szCs w:val="24"/>
          <w:lang w:val="kk-KZ"/>
        </w:rPr>
      </w:pPr>
    </w:p>
    <w:p w14:paraId="6D9CDDC4" w14:textId="77777777" w:rsidR="00C64652" w:rsidRDefault="00C64652" w:rsidP="00ED2F2F">
      <w:pPr>
        <w:spacing w:after="0" w:line="240" w:lineRule="auto"/>
        <w:jc w:val="center"/>
        <w:rPr>
          <w:rFonts w:ascii="Times New Roman" w:hAnsi="Times New Roman"/>
          <w:b/>
          <w:sz w:val="24"/>
          <w:szCs w:val="24"/>
          <w:lang w:val="kk-KZ"/>
        </w:rPr>
      </w:pPr>
    </w:p>
    <w:p w14:paraId="35F49A05" w14:textId="77777777" w:rsidR="00CE58EE" w:rsidRDefault="00CE58EE" w:rsidP="00ED2F2F">
      <w:pPr>
        <w:spacing w:after="0" w:line="240" w:lineRule="auto"/>
        <w:jc w:val="center"/>
        <w:rPr>
          <w:rFonts w:ascii="Times New Roman" w:hAnsi="Times New Roman"/>
          <w:b/>
          <w:sz w:val="24"/>
          <w:szCs w:val="24"/>
          <w:lang w:val="kk-KZ"/>
        </w:rPr>
      </w:pPr>
    </w:p>
    <w:p w14:paraId="03C5885D" w14:textId="77777777" w:rsidR="00CE58EE" w:rsidRPr="00D41E6B" w:rsidRDefault="00D41E6B" w:rsidP="00ED2F2F">
      <w:pPr>
        <w:spacing w:after="0" w:line="240" w:lineRule="auto"/>
        <w:jc w:val="center"/>
        <w:rPr>
          <w:rFonts w:ascii="Times New Roman" w:hAnsi="Times New Roman"/>
          <w:b/>
          <w:sz w:val="48"/>
          <w:szCs w:val="48"/>
          <w:lang w:val="kk-KZ"/>
        </w:rPr>
      </w:pPr>
      <w:r w:rsidRPr="00D41E6B">
        <w:rPr>
          <w:rFonts w:ascii="Times New Roman" w:hAnsi="Times New Roman"/>
          <w:b/>
          <w:sz w:val="48"/>
          <w:szCs w:val="48"/>
          <w:lang w:val="kk-KZ"/>
        </w:rPr>
        <w:t>Балалардың тізімі</w:t>
      </w:r>
    </w:p>
    <w:p w14:paraId="4C0D0365" w14:textId="77777777" w:rsidR="00CE58EE" w:rsidRDefault="00CE58EE" w:rsidP="00ED2F2F">
      <w:pPr>
        <w:spacing w:after="0" w:line="240" w:lineRule="auto"/>
        <w:jc w:val="center"/>
        <w:rPr>
          <w:rFonts w:ascii="Times New Roman" w:hAnsi="Times New Roman"/>
          <w:b/>
          <w:sz w:val="24"/>
          <w:szCs w:val="24"/>
          <w:lang w:val="kk-KZ"/>
        </w:rPr>
      </w:pPr>
    </w:p>
    <w:p w14:paraId="2A480898" w14:textId="77777777" w:rsidR="00D41E6B" w:rsidRDefault="00D41E6B" w:rsidP="00ED2F2F">
      <w:pPr>
        <w:spacing w:after="0" w:line="240" w:lineRule="auto"/>
        <w:jc w:val="center"/>
        <w:rPr>
          <w:rFonts w:ascii="Times New Roman" w:hAnsi="Times New Roman"/>
          <w:b/>
          <w:sz w:val="24"/>
          <w:szCs w:val="24"/>
          <w:lang w:val="kk-KZ"/>
        </w:rPr>
      </w:pPr>
    </w:p>
    <w:p w14:paraId="287E6CF6" w14:textId="77777777" w:rsidR="00D41E6B" w:rsidRDefault="00D41E6B" w:rsidP="00ED2F2F">
      <w:pPr>
        <w:spacing w:after="0" w:line="240" w:lineRule="auto"/>
        <w:jc w:val="center"/>
        <w:rPr>
          <w:rFonts w:ascii="Times New Roman" w:hAnsi="Times New Roman"/>
          <w:b/>
          <w:sz w:val="24"/>
          <w:szCs w:val="24"/>
          <w:lang w:val="kk-KZ"/>
        </w:rPr>
      </w:pPr>
    </w:p>
    <w:p w14:paraId="1526E69F" w14:textId="77777777" w:rsidR="00D41E6B" w:rsidRDefault="00D41E6B" w:rsidP="00ED2F2F">
      <w:pPr>
        <w:spacing w:after="0" w:line="240" w:lineRule="auto"/>
        <w:jc w:val="center"/>
        <w:rPr>
          <w:rFonts w:ascii="Times New Roman" w:hAnsi="Times New Roman"/>
          <w:b/>
          <w:sz w:val="24"/>
          <w:szCs w:val="24"/>
          <w:lang w:val="kk-KZ"/>
        </w:rPr>
      </w:pPr>
    </w:p>
    <w:p w14:paraId="106A1FA8" w14:textId="77777777" w:rsidR="00D41E6B" w:rsidRDefault="00D41E6B" w:rsidP="00ED2F2F">
      <w:pPr>
        <w:spacing w:after="0" w:line="240" w:lineRule="auto"/>
        <w:jc w:val="center"/>
        <w:rPr>
          <w:rFonts w:ascii="Times New Roman" w:hAnsi="Times New Roman"/>
          <w:b/>
          <w:sz w:val="24"/>
          <w:szCs w:val="24"/>
          <w:lang w:val="kk-KZ"/>
        </w:rPr>
      </w:pPr>
    </w:p>
    <w:p w14:paraId="524D24DB" w14:textId="77777777" w:rsidR="00D41E6B" w:rsidRDefault="00D41E6B" w:rsidP="00ED2F2F">
      <w:pPr>
        <w:spacing w:after="0" w:line="240" w:lineRule="auto"/>
        <w:jc w:val="center"/>
        <w:rPr>
          <w:rFonts w:ascii="Times New Roman" w:hAnsi="Times New Roman"/>
          <w:b/>
          <w:sz w:val="24"/>
          <w:szCs w:val="24"/>
          <w:lang w:val="kk-KZ"/>
        </w:rPr>
      </w:pPr>
    </w:p>
    <w:p w14:paraId="748BC191" w14:textId="77777777" w:rsidR="00D41E6B" w:rsidRDefault="00D41E6B" w:rsidP="00ED2F2F">
      <w:pPr>
        <w:spacing w:after="0" w:line="240" w:lineRule="auto"/>
        <w:jc w:val="center"/>
        <w:rPr>
          <w:rFonts w:ascii="Times New Roman" w:hAnsi="Times New Roman"/>
          <w:b/>
          <w:sz w:val="24"/>
          <w:szCs w:val="24"/>
          <w:lang w:val="kk-KZ"/>
        </w:rPr>
      </w:pPr>
    </w:p>
    <w:p w14:paraId="308DD9FA" w14:textId="77777777" w:rsidR="00D41E6B" w:rsidRDefault="00D41E6B" w:rsidP="00ED2F2F">
      <w:pPr>
        <w:spacing w:after="0" w:line="240" w:lineRule="auto"/>
        <w:jc w:val="center"/>
        <w:rPr>
          <w:rFonts w:ascii="Times New Roman" w:hAnsi="Times New Roman"/>
          <w:b/>
          <w:sz w:val="24"/>
          <w:szCs w:val="24"/>
          <w:lang w:val="kk-KZ"/>
        </w:rPr>
      </w:pPr>
    </w:p>
    <w:p w14:paraId="4CF020DD" w14:textId="77777777" w:rsidR="00D41E6B" w:rsidRDefault="00D41E6B" w:rsidP="00ED2F2F">
      <w:pPr>
        <w:spacing w:after="0" w:line="240" w:lineRule="auto"/>
        <w:jc w:val="center"/>
        <w:rPr>
          <w:rFonts w:ascii="Times New Roman" w:hAnsi="Times New Roman"/>
          <w:b/>
          <w:sz w:val="24"/>
          <w:szCs w:val="24"/>
          <w:lang w:val="kk-KZ"/>
        </w:rPr>
      </w:pPr>
    </w:p>
    <w:p w14:paraId="33299E58" w14:textId="77777777" w:rsidR="00D41E6B" w:rsidRDefault="00D41E6B" w:rsidP="00ED2F2F">
      <w:pPr>
        <w:spacing w:after="0" w:line="240" w:lineRule="auto"/>
        <w:jc w:val="center"/>
        <w:rPr>
          <w:rFonts w:ascii="Times New Roman" w:hAnsi="Times New Roman"/>
          <w:b/>
          <w:sz w:val="24"/>
          <w:szCs w:val="24"/>
          <w:lang w:val="kk-KZ"/>
        </w:rPr>
      </w:pPr>
    </w:p>
    <w:p w14:paraId="5EAC6A90" w14:textId="77777777" w:rsidR="00D41E6B" w:rsidRDefault="00D41E6B" w:rsidP="00ED2F2F">
      <w:pPr>
        <w:spacing w:after="0" w:line="240" w:lineRule="auto"/>
        <w:jc w:val="center"/>
        <w:rPr>
          <w:rFonts w:ascii="Times New Roman" w:hAnsi="Times New Roman"/>
          <w:b/>
          <w:sz w:val="24"/>
          <w:szCs w:val="24"/>
          <w:lang w:val="kk-KZ"/>
        </w:rPr>
      </w:pPr>
    </w:p>
    <w:p w14:paraId="1780F2ED" w14:textId="77777777" w:rsidR="00D41E6B" w:rsidRDefault="00D41E6B" w:rsidP="00ED2F2F">
      <w:pPr>
        <w:spacing w:after="0" w:line="240" w:lineRule="auto"/>
        <w:jc w:val="center"/>
        <w:rPr>
          <w:rFonts w:ascii="Times New Roman" w:hAnsi="Times New Roman"/>
          <w:b/>
          <w:sz w:val="24"/>
          <w:szCs w:val="24"/>
          <w:lang w:val="kk-KZ"/>
        </w:rPr>
      </w:pPr>
    </w:p>
    <w:p w14:paraId="48F4350E" w14:textId="77777777" w:rsidR="00D41E6B" w:rsidRDefault="00D41E6B" w:rsidP="00ED2F2F">
      <w:pPr>
        <w:spacing w:after="0" w:line="240" w:lineRule="auto"/>
        <w:jc w:val="center"/>
        <w:rPr>
          <w:rFonts w:ascii="Times New Roman" w:hAnsi="Times New Roman"/>
          <w:b/>
          <w:sz w:val="24"/>
          <w:szCs w:val="24"/>
          <w:lang w:val="kk-KZ"/>
        </w:rPr>
      </w:pPr>
    </w:p>
    <w:p w14:paraId="5BA43473" w14:textId="77777777" w:rsidR="00D41E6B" w:rsidRDefault="00D41E6B" w:rsidP="00ED2F2F">
      <w:pPr>
        <w:spacing w:after="0" w:line="240" w:lineRule="auto"/>
        <w:jc w:val="center"/>
        <w:rPr>
          <w:rFonts w:ascii="Times New Roman" w:hAnsi="Times New Roman"/>
          <w:b/>
          <w:sz w:val="24"/>
          <w:szCs w:val="24"/>
          <w:lang w:val="kk-KZ"/>
        </w:rPr>
      </w:pPr>
    </w:p>
    <w:p w14:paraId="457CFBDD" w14:textId="77777777" w:rsidR="00D41E6B" w:rsidRDefault="00D41E6B" w:rsidP="00ED2F2F">
      <w:pPr>
        <w:spacing w:after="0" w:line="240" w:lineRule="auto"/>
        <w:jc w:val="center"/>
        <w:rPr>
          <w:rFonts w:ascii="Times New Roman" w:hAnsi="Times New Roman"/>
          <w:b/>
          <w:sz w:val="24"/>
          <w:szCs w:val="24"/>
          <w:lang w:val="kk-KZ"/>
        </w:rPr>
      </w:pPr>
    </w:p>
    <w:p w14:paraId="66D73030" w14:textId="77777777" w:rsidR="00D41E6B" w:rsidRDefault="00D41E6B" w:rsidP="00ED2F2F">
      <w:pPr>
        <w:spacing w:after="0" w:line="240" w:lineRule="auto"/>
        <w:jc w:val="center"/>
        <w:rPr>
          <w:rFonts w:ascii="Times New Roman" w:hAnsi="Times New Roman"/>
          <w:b/>
          <w:sz w:val="24"/>
          <w:szCs w:val="24"/>
          <w:lang w:val="kk-KZ"/>
        </w:rPr>
      </w:pPr>
    </w:p>
    <w:p w14:paraId="686098A5" w14:textId="77777777" w:rsidR="00D41E6B" w:rsidRDefault="00D41E6B" w:rsidP="00ED2F2F">
      <w:pPr>
        <w:spacing w:after="0" w:line="240" w:lineRule="auto"/>
        <w:jc w:val="center"/>
        <w:rPr>
          <w:rFonts w:ascii="Times New Roman" w:hAnsi="Times New Roman"/>
          <w:b/>
          <w:sz w:val="24"/>
          <w:szCs w:val="24"/>
          <w:lang w:val="kk-KZ"/>
        </w:rPr>
      </w:pPr>
    </w:p>
    <w:p w14:paraId="5CCCF1C5" w14:textId="77777777" w:rsidR="00D41E6B" w:rsidRDefault="00D41E6B" w:rsidP="00ED2F2F">
      <w:pPr>
        <w:spacing w:after="0" w:line="240" w:lineRule="auto"/>
        <w:jc w:val="center"/>
        <w:rPr>
          <w:rFonts w:ascii="Times New Roman" w:hAnsi="Times New Roman"/>
          <w:b/>
          <w:sz w:val="24"/>
          <w:szCs w:val="24"/>
          <w:lang w:val="kk-KZ"/>
        </w:rPr>
      </w:pPr>
    </w:p>
    <w:p w14:paraId="3D63E7C3" w14:textId="77777777" w:rsidR="00D41E6B" w:rsidRDefault="00D41E6B" w:rsidP="00ED2F2F">
      <w:pPr>
        <w:spacing w:after="0" w:line="240" w:lineRule="auto"/>
        <w:jc w:val="center"/>
        <w:rPr>
          <w:rFonts w:ascii="Times New Roman" w:hAnsi="Times New Roman"/>
          <w:b/>
          <w:sz w:val="24"/>
          <w:szCs w:val="24"/>
          <w:lang w:val="kk-KZ"/>
        </w:rPr>
      </w:pPr>
    </w:p>
    <w:p w14:paraId="3CBEEB79" w14:textId="77777777" w:rsidR="00D41E6B" w:rsidRDefault="00D41E6B" w:rsidP="00ED2F2F">
      <w:pPr>
        <w:spacing w:after="0" w:line="240" w:lineRule="auto"/>
        <w:jc w:val="center"/>
        <w:rPr>
          <w:rFonts w:ascii="Times New Roman" w:hAnsi="Times New Roman"/>
          <w:b/>
          <w:sz w:val="24"/>
          <w:szCs w:val="24"/>
          <w:lang w:val="kk-KZ"/>
        </w:rPr>
      </w:pPr>
    </w:p>
    <w:p w14:paraId="035C4D50" w14:textId="77777777" w:rsidR="00D41E6B" w:rsidRDefault="00D41E6B" w:rsidP="00ED2F2F">
      <w:pPr>
        <w:spacing w:after="0" w:line="240" w:lineRule="auto"/>
        <w:jc w:val="center"/>
        <w:rPr>
          <w:rFonts w:ascii="Times New Roman" w:hAnsi="Times New Roman"/>
          <w:b/>
          <w:sz w:val="24"/>
          <w:szCs w:val="24"/>
          <w:lang w:val="kk-KZ"/>
        </w:rPr>
      </w:pPr>
    </w:p>
    <w:p w14:paraId="070EAD10" w14:textId="77777777" w:rsidR="00D41E6B" w:rsidRDefault="00D41E6B" w:rsidP="00ED2F2F">
      <w:pPr>
        <w:spacing w:after="0" w:line="240" w:lineRule="auto"/>
        <w:jc w:val="center"/>
        <w:rPr>
          <w:rFonts w:ascii="Times New Roman" w:hAnsi="Times New Roman"/>
          <w:b/>
          <w:sz w:val="24"/>
          <w:szCs w:val="24"/>
          <w:lang w:val="kk-KZ"/>
        </w:rPr>
      </w:pPr>
    </w:p>
    <w:p w14:paraId="5911FEBA" w14:textId="77777777" w:rsidR="00D41E6B" w:rsidRDefault="00D41E6B" w:rsidP="00ED2F2F">
      <w:pPr>
        <w:spacing w:after="0" w:line="240" w:lineRule="auto"/>
        <w:jc w:val="center"/>
        <w:rPr>
          <w:rFonts w:ascii="Times New Roman" w:hAnsi="Times New Roman"/>
          <w:b/>
          <w:sz w:val="24"/>
          <w:szCs w:val="24"/>
          <w:lang w:val="kk-KZ"/>
        </w:rPr>
      </w:pPr>
    </w:p>
    <w:p w14:paraId="2265FD17" w14:textId="77777777" w:rsidR="00D41E6B" w:rsidRDefault="00D41E6B" w:rsidP="00ED2F2F">
      <w:pPr>
        <w:spacing w:after="0" w:line="240" w:lineRule="auto"/>
        <w:jc w:val="center"/>
        <w:rPr>
          <w:rFonts w:ascii="Times New Roman" w:hAnsi="Times New Roman"/>
          <w:b/>
          <w:sz w:val="24"/>
          <w:szCs w:val="24"/>
          <w:lang w:val="kk-KZ"/>
        </w:rPr>
      </w:pPr>
    </w:p>
    <w:p w14:paraId="3DAB14D3" w14:textId="77777777" w:rsidR="00D41E6B" w:rsidRDefault="00D41E6B" w:rsidP="00ED2F2F">
      <w:pPr>
        <w:spacing w:after="0" w:line="240" w:lineRule="auto"/>
        <w:jc w:val="center"/>
        <w:rPr>
          <w:rFonts w:ascii="Times New Roman" w:hAnsi="Times New Roman"/>
          <w:b/>
          <w:sz w:val="24"/>
          <w:szCs w:val="24"/>
          <w:lang w:val="kk-KZ"/>
        </w:rPr>
      </w:pPr>
    </w:p>
    <w:p w14:paraId="674AC8B4" w14:textId="77777777" w:rsidR="00D41E6B" w:rsidRDefault="00D41E6B" w:rsidP="00ED2F2F">
      <w:pPr>
        <w:spacing w:after="0" w:line="240" w:lineRule="auto"/>
        <w:jc w:val="center"/>
        <w:rPr>
          <w:rFonts w:ascii="Times New Roman" w:hAnsi="Times New Roman"/>
          <w:b/>
          <w:sz w:val="24"/>
          <w:szCs w:val="24"/>
          <w:lang w:val="kk-KZ"/>
        </w:rPr>
      </w:pPr>
    </w:p>
    <w:p w14:paraId="3B028A5E" w14:textId="77777777" w:rsidR="00D41E6B" w:rsidRDefault="00D41E6B" w:rsidP="00ED2F2F">
      <w:pPr>
        <w:spacing w:after="0" w:line="240" w:lineRule="auto"/>
        <w:jc w:val="center"/>
        <w:rPr>
          <w:rFonts w:ascii="Times New Roman" w:hAnsi="Times New Roman"/>
          <w:b/>
          <w:sz w:val="24"/>
          <w:szCs w:val="24"/>
          <w:lang w:val="kk-KZ"/>
        </w:rPr>
      </w:pPr>
    </w:p>
    <w:p w14:paraId="6B82FDFB" w14:textId="77777777" w:rsidR="00D41E6B" w:rsidRDefault="00D41E6B" w:rsidP="00ED2F2F">
      <w:pPr>
        <w:spacing w:after="0" w:line="240" w:lineRule="auto"/>
        <w:jc w:val="center"/>
        <w:rPr>
          <w:rFonts w:ascii="Times New Roman" w:hAnsi="Times New Roman"/>
          <w:b/>
          <w:sz w:val="24"/>
          <w:szCs w:val="24"/>
          <w:lang w:val="kk-KZ"/>
        </w:rPr>
      </w:pPr>
      <w:r>
        <w:rPr>
          <w:rFonts w:ascii="Times New Roman" w:hAnsi="Times New Roman"/>
          <w:b/>
          <w:sz w:val="24"/>
          <w:szCs w:val="24"/>
          <w:lang w:val="kk-KZ"/>
        </w:rPr>
        <w:t>2021 ж</w:t>
      </w:r>
    </w:p>
    <w:p w14:paraId="1B566B1D" w14:textId="77777777" w:rsidR="00D41E6B" w:rsidRDefault="00D41E6B" w:rsidP="00ED2F2F">
      <w:pPr>
        <w:spacing w:after="0" w:line="240" w:lineRule="auto"/>
        <w:jc w:val="center"/>
        <w:rPr>
          <w:rFonts w:ascii="Times New Roman" w:hAnsi="Times New Roman"/>
          <w:b/>
          <w:sz w:val="24"/>
          <w:szCs w:val="24"/>
          <w:lang w:val="kk-KZ"/>
        </w:rPr>
      </w:pPr>
    </w:p>
    <w:p w14:paraId="5D5804C9" w14:textId="77777777" w:rsidR="00D41E6B" w:rsidRDefault="00D41E6B" w:rsidP="00ED2F2F">
      <w:pPr>
        <w:spacing w:after="0" w:line="240" w:lineRule="auto"/>
        <w:jc w:val="center"/>
        <w:rPr>
          <w:rFonts w:ascii="Times New Roman" w:hAnsi="Times New Roman"/>
          <w:b/>
          <w:sz w:val="24"/>
          <w:szCs w:val="24"/>
          <w:lang w:val="kk-KZ"/>
        </w:rPr>
      </w:pPr>
    </w:p>
    <w:p w14:paraId="14BC7747" w14:textId="77777777" w:rsidR="00D41E6B" w:rsidRDefault="00D41E6B" w:rsidP="00ED2F2F">
      <w:pPr>
        <w:spacing w:after="0" w:line="240" w:lineRule="auto"/>
        <w:jc w:val="center"/>
        <w:rPr>
          <w:rFonts w:ascii="Times New Roman" w:hAnsi="Times New Roman"/>
          <w:b/>
          <w:sz w:val="24"/>
          <w:szCs w:val="24"/>
          <w:lang w:val="kk-KZ"/>
        </w:rPr>
      </w:pPr>
    </w:p>
    <w:p w14:paraId="1D38939F" w14:textId="77777777" w:rsidR="00D41E6B" w:rsidRDefault="00D41E6B" w:rsidP="00ED2F2F">
      <w:pPr>
        <w:spacing w:after="0" w:line="240" w:lineRule="auto"/>
        <w:jc w:val="center"/>
        <w:rPr>
          <w:rFonts w:ascii="Times New Roman" w:hAnsi="Times New Roman"/>
          <w:b/>
          <w:sz w:val="24"/>
          <w:szCs w:val="24"/>
          <w:lang w:val="kk-KZ"/>
        </w:rPr>
      </w:pPr>
    </w:p>
    <w:p w14:paraId="1E83F06A" w14:textId="77777777" w:rsidR="00C64652" w:rsidRDefault="00C64652" w:rsidP="00ED2F2F">
      <w:pPr>
        <w:spacing w:after="0" w:line="240" w:lineRule="auto"/>
        <w:jc w:val="center"/>
        <w:rPr>
          <w:rFonts w:ascii="Times New Roman" w:hAnsi="Times New Roman"/>
          <w:b/>
          <w:sz w:val="24"/>
          <w:szCs w:val="24"/>
          <w:lang w:val="kk-KZ"/>
        </w:rPr>
      </w:pPr>
    </w:p>
    <w:p w14:paraId="46AAC815" w14:textId="77777777" w:rsidR="00C64652" w:rsidRDefault="00C64652" w:rsidP="00ED2F2F">
      <w:pPr>
        <w:spacing w:after="0" w:line="240" w:lineRule="auto"/>
        <w:jc w:val="center"/>
        <w:rPr>
          <w:rFonts w:ascii="Times New Roman" w:hAnsi="Times New Roman"/>
          <w:b/>
          <w:sz w:val="24"/>
          <w:szCs w:val="24"/>
          <w:lang w:val="kk-KZ"/>
        </w:rPr>
      </w:pPr>
    </w:p>
    <w:p w14:paraId="20CAA29A" w14:textId="77777777" w:rsidR="00C64652" w:rsidRDefault="00C64652" w:rsidP="00ED2F2F">
      <w:pPr>
        <w:spacing w:after="0" w:line="240" w:lineRule="auto"/>
        <w:jc w:val="center"/>
        <w:rPr>
          <w:rFonts w:ascii="Times New Roman" w:hAnsi="Times New Roman"/>
          <w:b/>
          <w:sz w:val="24"/>
          <w:szCs w:val="24"/>
          <w:lang w:val="kk-KZ"/>
        </w:rPr>
      </w:pPr>
    </w:p>
    <w:p w14:paraId="18CCA0AD" w14:textId="77777777" w:rsidR="00C64652" w:rsidRDefault="00C64652" w:rsidP="00ED2F2F">
      <w:pPr>
        <w:spacing w:after="0" w:line="240" w:lineRule="auto"/>
        <w:jc w:val="center"/>
        <w:rPr>
          <w:rFonts w:ascii="Times New Roman" w:hAnsi="Times New Roman"/>
          <w:b/>
          <w:sz w:val="24"/>
          <w:szCs w:val="24"/>
          <w:lang w:val="kk-KZ"/>
        </w:rPr>
      </w:pPr>
    </w:p>
    <w:p w14:paraId="7D3CBF32" w14:textId="77777777" w:rsidR="00C64652" w:rsidRDefault="00C64652" w:rsidP="00ED2F2F">
      <w:pPr>
        <w:spacing w:after="0" w:line="240" w:lineRule="auto"/>
        <w:jc w:val="center"/>
        <w:rPr>
          <w:rFonts w:ascii="Times New Roman" w:hAnsi="Times New Roman"/>
          <w:b/>
          <w:sz w:val="24"/>
          <w:szCs w:val="24"/>
          <w:lang w:val="kk-KZ"/>
        </w:rPr>
      </w:pPr>
    </w:p>
    <w:p w14:paraId="1E7FE3C4" w14:textId="77777777" w:rsidR="00C64652" w:rsidRDefault="00C64652" w:rsidP="00ED2F2F">
      <w:pPr>
        <w:spacing w:after="0" w:line="240" w:lineRule="auto"/>
        <w:jc w:val="center"/>
        <w:rPr>
          <w:rFonts w:ascii="Times New Roman" w:hAnsi="Times New Roman"/>
          <w:b/>
          <w:sz w:val="24"/>
          <w:szCs w:val="24"/>
          <w:lang w:val="kk-KZ"/>
        </w:rPr>
      </w:pPr>
    </w:p>
    <w:p w14:paraId="2B51A0C2" w14:textId="77777777" w:rsidR="00C64652" w:rsidRDefault="00C64652" w:rsidP="00ED2F2F">
      <w:pPr>
        <w:spacing w:after="0" w:line="240" w:lineRule="auto"/>
        <w:jc w:val="center"/>
        <w:rPr>
          <w:rFonts w:ascii="Times New Roman" w:hAnsi="Times New Roman"/>
          <w:b/>
          <w:sz w:val="24"/>
          <w:szCs w:val="24"/>
          <w:lang w:val="kk-KZ"/>
        </w:rPr>
      </w:pPr>
    </w:p>
    <w:p w14:paraId="7591020C" w14:textId="77777777" w:rsidR="00C64652" w:rsidRDefault="00C64652" w:rsidP="00ED2F2F">
      <w:pPr>
        <w:spacing w:after="0" w:line="240" w:lineRule="auto"/>
        <w:jc w:val="center"/>
        <w:rPr>
          <w:rFonts w:ascii="Times New Roman" w:hAnsi="Times New Roman"/>
          <w:b/>
          <w:sz w:val="24"/>
          <w:szCs w:val="24"/>
          <w:lang w:val="kk-KZ"/>
        </w:rPr>
      </w:pPr>
    </w:p>
    <w:p w14:paraId="570882D0" w14:textId="77777777" w:rsidR="00C64652" w:rsidRDefault="00C64652" w:rsidP="00ED2F2F">
      <w:pPr>
        <w:spacing w:after="0" w:line="240" w:lineRule="auto"/>
        <w:jc w:val="center"/>
        <w:rPr>
          <w:rFonts w:ascii="Times New Roman" w:hAnsi="Times New Roman"/>
          <w:b/>
          <w:sz w:val="24"/>
          <w:szCs w:val="24"/>
          <w:lang w:val="kk-KZ"/>
        </w:rPr>
      </w:pPr>
    </w:p>
    <w:p w14:paraId="7C8F5A86" w14:textId="77777777" w:rsidR="00C64652" w:rsidRDefault="00C64652" w:rsidP="00ED2F2F">
      <w:pPr>
        <w:spacing w:after="0" w:line="240" w:lineRule="auto"/>
        <w:jc w:val="center"/>
        <w:rPr>
          <w:rFonts w:ascii="Times New Roman" w:hAnsi="Times New Roman"/>
          <w:b/>
          <w:sz w:val="24"/>
          <w:szCs w:val="24"/>
          <w:lang w:val="kk-KZ"/>
        </w:rPr>
      </w:pPr>
    </w:p>
    <w:p w14:paraId="2290B547" w14:textId="77777777" w:rsidR="00C64652" w:rsidRDefault="00C64652" w:rsidP="00ED2F2F">
      <w:pPr>
        <w:spacing w:after="0" w:line="240" w:lineRule="auto"/>
        <w:jc w:val="center"/>
        <w:rPr>
          <w:rFonts w:ascii="Times New Roman" w:hAnsi="Times New Roman"/>
          <w:b/>
          <w:sz w:val="24"/>
          <w:szCs w:val="24"/>
          <w:lang w:val="kk-KZ"/>
        </w:rPr>
      </w:pPr>
    </w:p>
    <w:p w14:paraId="24871C2B" w14:textId="77777777" w:rsidR="00D41E6B" w:rsidRDefault="00D41E6B" w:rsidP="00ED2F2F">
      <w:pPr>
        <w:spacing w:after="0" w:line="240" w:lineRule="auto"/>
        <w:jc w:val="center"/>
        <w:rPr>
          <w:rFonts w:ascii="Times New Roman" w:hAnsi="Times New Roman"/>
          <w:b/>
          <w:sz w:val="24"/>
          <w:szCs w:val="24"/>
          <w:lang w:val="kk-KZ"/>
        </w:rPr>
      </w:pPr>
    </w:p>
    <w:p w14:paraId="6E505A03" w14:textId="77777777" w:rsidR="00CE58EE" w:rsidRDefault="00CE58EE" w:rsidP="00ED2F2F">
      <w:pPr>
        <w:spacing w:after="0" w:line="240" w:lineRule="auto"/>
        <w:jc w:val="center"/>
        <w:rPr>
          <w:rFonts w:ascii="Times New Roman" w:hAnsi="Times New Roman"/>
          <w:b/>
          <w:sz w:val="24"/>
          <w:szCs w:val="24"/>
          <w:lang w:val="kk-KZ"/>
        </w:rPr>
      </w:pPr>
    </w:p>
    <w:p w14:paraId="1B9A0E5E" w14:textId="77777777" w:rsidR="00CE58EE" w:rsidRDefault="00CE58EE" w:rsidP="00ED2F2F">
      <w:pPr>
        <w:spacing w:after="0" w:line="240" w:lineRule="auto"/>
        <w:jc w:val="center"/>
        <w:rPr>
          <w:rFonts w:ascii="Times New Roman" w:hAnsi="Times New Roman"/>
          <w:b/>
          <w:sz w:val="24"/>
          <w:szCs w:val="24"/>
          <w:lang w:val="kk-KZ"/>
        </w:rPr>
      </w:pPr>
    </w:p>
    <w:p w14:paraId="0025E792" w14:textId="77777777" w:rsidR="00CE58EE" w:rsidRDefault="00CE58EE" w:rsidP="00ED2F2F">
      <w:pPr>
        <w:spacing w:after="0" w:line="240" w:lineRule="auto"/>
        <w:jc w:val="center"/>
        <w:rPr>
          <w:rFonts w:ascii="Times New Roman" w:hAnsi="Times New Roman"/>
          <w:b/>
          <w:sz w:val="24"/>
          <w:szCs w:val="24"/>
          <w:lang w:val="kk-KZ"/>
        </w:rPr>
      </w:pPr>
    </w:p>
    <w:p w14:paraId="49318117" w14:textId="77777777" w:rsidR="00CE58EE" w:rsidRDefault="00CE58EE" w:rsidP="00ED2F2F">
      <w:pPr>
        <w:spacing w:after="0" w:line="240" w:lineRule="auto"/>
        <w:jc w:val="center"/>
        <w:rPr>
          <w:rFonts w:ascii="Times New Roman" w:hAnsi="Times New Roman"/>
          <w:b/>
          <w:sz w:val="24"/>
          <w:szCs w:val="24"/>
          <w:lang w:val="kk-KZ"/>
        </w:rPr>
      </w:pPr>
    </w:p>
    <w:p w14:paraId="0B3219EA" w14:textId="77777777" w:rsidR="00CE58EE" w:rsidRPr="00A26AFC" w:rsidRDefault="00CE58EE" w:rsidP="00CE58EE">
      <w:pPr>
        <w:spacing w:after="0" w:line="240" w:lineRule="auto"/>
        <w:rPr>
          <w:rFonts w:ascii="Times New Roman" w:hAnsi="Times New Roman"/>
          <w:b/>
          <w:sz w:val="28"/>
          <w:szCs w:val="28"/>
          <w:lang w:val="kk-KZ"/>
        </w:rPr>
      </w:pPr>
      <w:r w:rsidRPr="00A26AFC">
        <w:rPr>
          <w:rFonts w:ascii="Times New Roman" w:hAnsi="Times New Roman"/>
          <w:b/>
          <w:sz w:val="28"/>
          <w:szCs w:val="28"/>
          <w:lang w:val="kk-KZ"/>
        </w:rPr>
        <w:t xml:space="preserve">                                                                  </w:t>
      </w:r>
    </w:p>
    <w:p w14:paraId="1C18DD9B" w14:textId="77777777" w:rsidR="00CE58EE" w:rsidRPr="00CE58EE" w:rsidRDefault="00CE58EE" w:rsidP="00CE58EE">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Нұр - Сұлтан қаласы әкімдігінің</w:t>
      </w:r>
    </w:p>
    <w:p w14:paraId="00FA549C" w14:textId="77777777" w:rsidR="00CE58EE" w:rsidRPr="00CE58EE" w:rsidRDefault="00CE58EE" w:rsidP="00CE58EE">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 83 «Жансая» балабақшасы МКҚК</w:t>
      </w:r>
    </w:p>
    <w:p w14:paraId="1E8C9B39" w14:textId="77777777" w:rsidR="00CE58EE" w:rsidRPr="00CE58EE" w:rsidRDefault="00CE58EE" w:rsidP="00CE58EE">
      <w:pPr>
        <w:spacing w:after="0" w:line="240" w:lineRule="auto"/>
        <w:jc w:val="center"/>
        <w:rPr>
          <w:rFonts w:ascii="Times New Roman" w:hAnsi="Times New Roman"/>
          <w:b/>
          <w:sz w:val="36"/>
          <w:szCs w:val="36"/>
          <w:lang w:val="kk-KZ"/>
        </w:rPr>
      </w:pPr>
      <w:r w:rsidRPr="00CE58EE">
        <w:rPr>
          <w:rFonts w:ascii="Times New Roman" w:hAnsi="Times New Roman"/>
          <w:b/>
          <w:sz w:val="36"/>
          <w:szCs w:val="36"/>
          <w:lang w:val="kk-KZ"/>
        </w:rPr>
        <w:t xml:space="preserve">өзін-өзі бағалау </w:t>
      </w:r>
      <w:r w:rsidR="005549C4">
        <w:rPr>
          <w:rFonts w:ascii="Times New Roman" w:hAnsi="Times New Roman"/>
          <w:b/>
          <w:sz w:val="36"/>
          <w:szCs w:val="36"/>
          <w:lang w:val="kk-KZ"/>
        </w:rPr>
        <w:t>қорытындысы</w:t>
      </w:r>
    </w:p>
    <w:p w14:paraId="132B962E" w14:textId="77777777" w:rsidR="00CE58EE" w:rsidRDefault="00CE58EE" w:rsidP="00ED2F2F">
      <w:pPr>
        <w:spacing w:after="0" w:line="240" w:lineRule="auto"/>
        <w:jc w:val="center"/>
        <w:rPr>
          <w:rFonts w:ascii="Times New Roman" w:hAnsi="Times New Roman"/>
          <w:b/>
          <w:sz w:val="24"/>
          <w:szCs w:val="24"/>
          <w:lang w:val="kk-KZ"/>
        </w:rPr>
      </w:pPr>
    </w:p>
    <w:p w14:paraId="0A2D11BB" w14:textId="77777777" w:rsidR="00CE58EE" w:rsidRDefault="00CE58EE" w:rsidP="00ED2F2F">
      <w:pPr>
        <w:spacing w:after="0" w:line="240" w:lineRule="auto"/>
        <w:jc w:val="center"/>
        <w:rPr>
          <w:rFonts w:ascii="Times New Roman" w:hAnsi="Times New Roman"/>
          <w:b/>
          <w:sz w:val="24"/>
          <w:szCs w:val="24"/>
          <w:lang w:val="kk-KZ"/>
        </w:rPr>
      </w:pPr>
    </w:p>
    <w:p w14:paraId="7E0DF8CD" w14:textId="77777777" w:rsidR="005549C4" w:rsidRDefault="005549C4" w:rsidP="00ED2F2F">
      <w:pPr>
        <w:spacing w:after="0" w:line="240" w:lineRule="auto"/>
        <w:jc w:val="center"/>
        <w:rPr>
          <w:rFonts w:ascii="Times New Roman" w:hAnsi="Times New Roman"/>
          <w:b/>
          <w:sz w:val="24"/>
          <w:szCs w:val="24"/>
          <w:lang w:val="kk-KZ"/>
        </w:rPr>
      </w:pPr>
    </w:p>
    <w:p w14:paraId="790ECC10" w14:textId="77777777" w:rsidR="005549C4" w:rsidRDefault="005549C4" w:rsidP="00ED2F2F">
      <w:pPr>
        <w:spacing w:after="0" w:line="240" w:lineRule="auto"/>
        <w:jc w:val="center"/>
        <w:rPr>
          <w:rFonts w:ascii="Times New Roman" w:hAnsi="Times New Roman"/>
          <w:b/>
          <w:sz w:val="24"/>
          <w:szCs w:val="24"/>
          <w:lang w:val="kk-KZ"/>
        </w:rPr>
      </w:pPr>
    </w:p>
    <w:p w14:paraId="47B78683" w14:textId="77777777" w:rsidR="005549C4" w:rsidRDefault="005549C4" w:rsidP="00ED2F2F">
      <w:pPr>
        <w:spacing w:after="0" w:line="240" w:lineRule="auto"/>
        <w:jc w:val="center"/>
        <w:rPr>
          <w:rFonts w:ascii="Times New Roman" w:hAnsi="Times New Roman"/>
          <w:b/>
          <w:sz w:val="24"/>
          <w:szCs w:val="24"/>
          <w:lang w:val="kk-KZ"/>
        </w:rPr>
      </w:pPr>
    </w:p>
    <w:p w14:paraId="66B01D70" w14:textId="77777777" w:rsidR="005549C4" w:rsidRDefault="005549C4" w:rsidP="00ED2F2F">
      <w:pPr>
        <w:spacing w:after="0" w:line="240" w:lineRule="auto"/>
        <w:jc w:val="center"/>
        <w:rPr>
          <w:rFonts w:ascii="Times New Roman" w:hAnsi="Times New Roman"/>
          <w:b/>
          <w:sz w:val="24"/>
          <w:szCs w:val="24"/>
          <w:lang w:val="kk-KZ"/>
        </w:rPr>
      </w:pPr>
    </w:p>
    <w:p w14:paraId="0D664754" w14:textId="77777777" w:rsidR="005549C4" w:rsidRDefault="005549C4" w:rsidP="00ED2F2F">
      <w:pPr>
        <w:spacing w:after="0" w:line="240" w:lineRule="auto"/>
        <w:jc w:val="center"/>
        <w:rPr>
          <w:rFonts w:ascii="Times New Roman" w:hAnsi="Times New Roman"/>
          <w:b/>
          <w:sz w:val="24"/>
          <w:szCs w:val="24"/>
          <w:lang w:val="kk-KZ"/>
        </w:rPr>
      </w:pPr>
    </w:p>
    <w:p w14:paraId="27CB1BBD" w14:textId="77777777" w:rsidR="00CE58EE" w:rsidRDefault="00CE58EE" w:rsidP="00ED2F2F">
      <w:pPr>
        <w:spacing w:after="0" w:line="240" w:lineRule="auto"/>
        <w:jc w:val="center"/>
        <w:rPr>
          <w:rFonts w:ascii="Times New Roman" w:hAnsi="Times New Roman"/>
          <w:b/>
          <w:sz w:val="24"/>
          <w:szCs w:val="24"/>
          <w:lang w:val="kk-KZ"/>
        </w:rPr>
      </w:pPr>
    </w:p>
    <w:p w14:paraId="35F3DA4F" w14:textId="77777777" w:rsidR="00CE58EE" w:rsidRDefault="00CE58EE" w:rsidP="00ED2F2F">
      <w:pPr>
        <w:spacing w:after="0" w:line="240" w:lineRule="auto"/>
        <w:jc w:val="center"/>
        <w:rPr>
          <w:rFonts w:ascii="Times New Roman" w:hAnsi="Times New Roman"/>
          <w:b/>
          <w:sz w:val="24"/>
          <w:szCs w:val="24"/>
          <w:lang w:val="kk-KZ"/>
        </w:rPr>
      </w:pPr>
    </w:p>
    <w:p w14:paraId="670AC876" w14:textId="77777777" w:rsidR="00CE58EE" w:rsidRDefault="00CE58EE" w:rsidP="00ED2F2F">
      <w:pPr>
        <w:spacing w:after="0" w:line="240" w:lineRule="auto"/>
        <w:jc w:val="center"/>
        <w:rPr>
          <w:rFonts w:ascii="Times New Roman" w:hAnsi="Times New Roman"/>
          <w:b/>
          <w:sz w:val="24"/>
          <w:szCs w:val="24"/>
          <w:lang w:val="kk-KZ"/>
        </w:rPr>
      </w:pPr>
    </w:p>
    <w:p w14:paraId="23B946D0" w14:textId="77777777" w:rsidR="00C64652" w:rsidRDefault="00C64652" w:rsidP="00ED2F2F">
      <w:pPr>
        <w:spacing w:after="0" w:line="240" w:lineRule="auto"/>
        <w:jc w:val="center"/>
        <w:rPr>
          <w:rFonts w:ascii="Times New Roman" w:hAnsi="Times New Roman"/>
          <w:b/>
          <w:sz w:val="24"/>
          <w:szCs w:val="24"/>
          <w:lang w:val="kk-KZ"/>
        </w:rPr>
      </w:pPr>
    </w:p>
    <w:p w14:paraId="15DE5B47" w14:textId="77777777" w:rsidR="00CE58EE" w:rsidRDefault="00CE58EE" w:rsidP="00ED2F2F">
      <w:pPr>
        <w:spacing w:after="0" w:line="240" w:lineRule="auto"/>
        <w:jc w:val="center"/>
        <w:rPr>
          <w:rFonts w:ascii="Times New Roman" w:hAnsi="Times New Roman"/>
          <w:b/>
          <w:sz w:val="24"/>
          <w:szCs w:val="24"/>
          <w:lang w:val="kk-KZ"/>
        </w:rPr>
      </w:pPr>
    </w:p>
    <w:p w14:paraId="0E6071BC" w14:textId="77777777" w:rsidR="00C64652" w:rsidRDefault="00C64652" w:rsidP="00ED2F2F">
      <w:pPr>
        <w:spacing w:after="0" w:line="240" w:lineRule="auto"/>
        <w:jc w:val="center"/>
        <w:rPr>
          <w:rFonts w:ascii="Times New Roman" w:hAnsi="Times New Roman"/>
          <w:b/>
          <w:sz w:val="24"/>
          <w:szCs w:val="24"/>
          <w:lang w:val="kk-KZ"/>
        </w:rPr>
      </w:pPr>
    </w:p>
    <w:p w14:paraId="24F802F4" w14:textId="77777777" w:rsidR="00C64652" w:rsidRDefault="00C64652" w:rsidP="00ED2F2F">
      <w:pPr>
        <w:spacing w:after="0" w:line="240" w:lineRule="auto"/>
        <w:jc w:val="center"/>
        <w:rPr>
          <w:rFonts w:ascii="Times New Roman" w:hAnsi="Times New Roman"/>
          <w:b/>
          <w:sz w:val="24"/>
          <w:szCs w:val="24"/>
          <w:lang w:val="kk-KZ"/>
        </w:rPr>
      </w:pPr>
    </w:p>
    <w:p w14:paraId="59961352" w14:textId="77777777" w:rsidR="00C64652" w:rsidRDefault="00C64652" w:rsidP="00ED2F2F">
      <w:pPr>
        <w:spacing w:after="0" w:line="240" w:lineRule="auto"/>
        <w:jc w:val="center"/>
        <w:rPr>
          <w:rFonts w:ascii="Times New Roman" w:hAnsi="Times New Roman"/>
          <w:b/>
          <w:sz w:val="24"/>
          <w:szCs w:val="24"/>
          <w:lang w:val="kk-KZ"/>
        </w:rPr>
      </w:pPr>
    </w:p>
    <w:p w14:paraId="6D7011F8" w14:textId="77777777" w:rsidR="00C64652" w:rsidRDefault="00C64652" w:rsidP="00ED2F2F">
      <w:pPr>
        <w:spacing w:after="0" w:line="240" w:lineRule="auto"/>
        <w:jc w:val="center"/>
        <w:rPr>
          <w:rFonts w:ascii="Times New Roman" w:hAnsi="Times New Roman"/>
          <w:b/>
          <w:sz w:val="24"/>
          <w:szCs w:val="24"/>
          <w:lang w:val="kk-KZ"/>
        </w:rPr>
      </w:pPr>
    </w:p>
    <w:p w14:paraId="7F6E477C" w14:textId="77777777" w:rsidR="00C64652" w:rsidRDefault="00C64652" w:rsidP="00ED2F2F">
      <w:pPr>
        <w:spacing w:after="0" w:line="240" w:lineRule="auto"/>
        <w:jc w:val="center"/>
        <w:rPr>
          <w:rFonts w:ascii="Times New Roman" w:hAnsi="Times New Roman"/>
          <w:b/>
          <w:sz w:val="24"/>
          <w:szCs w:val="24"/>
          <w:lang w:val="kk-KZ"/>
        </w:rPr>
      </w:pPr>
    </w:p>
    <w:p w14:paraId="44B94B92" w14:textId="77777777" w:rsidR="00CE58EE" w:rsidRDefault="00CE58EE" w:rsidP="00ED2F2F">
      <w:pPr>
        <w:spacing w:after="0" w:line="240" w:lineRule="auto"/>
        <w:jc w:val="center"/>
        <w:rPr>
          <w:rFonts w:ascii="Times New Roman" w:hAnsi="Times New Roman"/>
          <w:b/>
          <w:sz w:val="24"/>
          <w:szCs w:val="24"/>
          <w:lang w:val="kk-KZ"/>
        </w:rPr>
      </w:pPr>
    </w:p>
    <w:p w14:paraId="1394ECB2" w14:textId="77777777" w:rsidR="00CE58EE" w:rsidRDefault="00CE58EE" w:rsidP="00ED2F2F">
      <w:pPr>
        <w:spacing w:after="0" w:line="240" w:lineRule="auto"/>
        <w:jc w:val="center"/>
        <w:rPr>
          <w:rFonts w:ascii="Times New Roman" w:hAnsi="Times New Roman"/>
          <w:b/>
          <w:sz w:val="24"/>
          <w:szCs w:val="24"/>
          <w:lang w:val="kk-KZ"/>
        </w:rPr>
      </w:pPr>
    </w:p>
    <w:p w14:paraId="5349152C" w14:textId="77777777" w:rsidR="00CE58EE" w:rsidRDefault="00CE58EE" w:rsidP="00ED2F2F">
      <w:pPr>
        <w:spacing w:after="0" w:line="240" w:lineRule="auto"/>
        <w:jc w:val="center"/>
        <w:rPr>
          <w:rFonts w:ascii="Times New Roman" w:hAnsi="Times New Roman"/>
          <w:b/>
          <w:sz w:val="24"/>
          <w:szCs w:val="24"/>
          <w:lang w:val="kk-KZ"/>
        </w:rPr>
      </w:pPr>
    </w:p>
    <w:p w14:paraId="35BE0EC7" w14:textId="77777777" w:rsidR="00CE58EE" w:rsidRDefault="00CE58EE" w:rsidP="00ED2F2F">
      <w:pPr>
        <w:spacing w:after="0" w:line="240" w:lineRule="auto"/>
        <w:jc w:val="center"/>
        <w:rPr>
          <w:rFonts w:ascii="Times New Roman" w:hAnsi="Times New Roman"/>
          <w:b/>
          <w:sz w:val="24"/>
          <w:szCs w:val="24"/>
          <w:lang w:val="kk-KZ"/>
        </w:rPr>
      </w:pPr>
    </w:p>
    <w:p w14:paraId="5749C14F" w14:textId="77777777" w:rsidR="00CE58EE" w:rsidRDefault="00CE58EE" w:rsidP="00ED2F2F">
      <w:pPr>
        <w:spacing w:after="0" w:line="240" w:lineRule="auto"/>
        <w:jc w:val="center"/>
        <w:rPr>
          <w:rFonts w:ascii="Times New Roman" w:hAnsi="Times New Roman"/>
          <w:b/>
          <w:sz w:val="24"/>
          <w:szCs w:val="24"/>
          <w:lang w:val="kk-KZ"/>
        </w:rPr>
      </w:pPr>
    </w:p>
    <w:p w14:paraId="4389C572" w14:textId="77777777" w:rsidR="00CE58EE" w:rsidRDefault="00CE58EE" w:rsidP="00ED2F2F">
      <w:pPr>
        <w:spacing w:after="0" w:line="240" w:lineRule="auto"/>
        <w:jc w:val="center"/>
        <w:rPr>
          <w:rFonts w:ascii="Times New Roman" w:hAnsi="Times New Roman"/>
          <w:b/>
          <w:sz w:val="24"/>
          <w:szCs w:val="24"/>
          <w:lang w:val="kk-KZ"/>
        </w:rPr>
      </w:pPr>
    </w:p>
    <w:p w14:paraId="176886C6" w14:textId="77777777" w:rsidR="00CE58EE" w:rsidRDefault="00CE58EE" w:rsidP="00ED2F2F">
      <w:pPr>
        <w:spacing w:after="0" w:line="240" w:lineRule="auto"/>
        <w:jc w:val="center"/>
        <w:rPr>
          <w:rFonts w:ascii="Times New Roman" w:hAnsi="Times New Roman"/>
          <w:b/>
          <w:sz w:val="24"/>
          <w:szCs w:val="24"/>
          <w:lang w:val="kk-KZ"/>
        </w:rPr>
      </w:pPr>
    </w:p>
    <w:p w14:paraId="20072409" w14:textId="77777777" w:rsidR="00CE58EE" w:rsidRDefault="00CE58EE" w:rsidP="00ED2F2F">
      <w:pPr>
        <w:spacing w:after="0" w:line="240" w:lineRule="auto"/>
        <w:jc w:val="center"/>
        <w:rPr>
          <w:rFonts w:ascii="Times New Roman" w:hAnsi="Times New Roman"/>
          <w:b/>
          <w:sz w:val="24"/>
          <w:szCs w:val="24"/>
          <w:lang w:val="kk-KZ"/>
        </w:rPr>
      </w:pPr>
    </w:p>
    <w:p w14:paraId="4CFE3965" w14:textId="77777777" w:rsidR="00CE58EE" w:rsidRDefault="00CE58EE" w:rsidP="00ED2F2F">
      <w:pPr>
        <w:spacing w:after="0" w:line="240" w:lineRule="auto"/>
        <w:jc w:val="center"/>
        <w:rPr>
          <w:rFonts w:ascii="Times New Roman" w:hAnsi="Times New Roman"/>
          <w:b/>
          <w:sz w:val="24"/>
          <w:szCs w:val="24"/>
          <w:lang w:val="kk-KZ"/>
        </w:rPr>
      </w:pPr>
    </w:p>
    <w:p w14:paraId="4FECC682" w14:textId="77777777" w:rsidR="00CE58EE" w:rsidRDefault="005549C4" w:rsidP="00ED2F2F">
      <w:pPr>
        <w:spacing w:after="0" w:line="240" w:lineRule="auto"/>
        <w:jc w:val="center"/>
        <w:rPr>
          <w:rFonts w:ascii="Times New Roman" w:hAnsi="Times New Roman"/>
          <w:b/>
          <w:sz w:val="24"/>
          <w:szCs w:val="24"/>
          <w:lang w:val="kk-KZ"/>
        </w:rPr>
      </w:pPr>
      <w:r w:rsidRPr="00CE58EE">
        <w:rPr>
          <w:rFonts w:ascii="Times New Roman" w:hAnsi="Times New Roman"/>
          <w:b/>
          <w:sz w:val="36"/>
          <w:szCs w:val="36"/>
          <w:lang w:val="kk-KZ"/>
        </w:rPr>
        <w:t xml:space="preserve">Нұр </w:t>
      </w:r>
      <w:r>
        <w:rPr>
          <w:rFonts w:ascii="Times New Roman" w:hAnsi="Times New Roman"/>
          <w:b/>
          <w:sz w:val="36"/>
          <w:szCs w:val="36"/>
          <w:lang w:val="kk-KZ"/>
        </w:rPr>
        <w:t>–</w:t>
      </w:r>
      <w:r w:rsidRPr="00CE58EE">
        <w:rPr>
          <w:rFonts w:ascii="Times New Roman" w:hAnsi="Times New Roman"/>
          <w:b/>
          <w:sz w:val="36"/>
          <w:szCs w:val="36"/>
          <w:lang w:val="kk-KZ"/>
        </w:rPr>
        <w:t xml:space="preserve"> Сұлтан</w:t>
      </w:r>
      <w:r>
        <w:rPr>
          <w:rFonts w:ascii="Times New Roman" w:hAnsi="Times New Roman"/>
          <w:b/>
          <w:sz w:val="36"/>
          <w:szCs w:val="36"/>
          <w:lang w:val="kk-KZ"/>
        </w:rPr>
        <w:t>, 2022 ж.</w:t>
      </w:r>
    </w:p>
    <w:p w14:paraId="49885BDE" w14:textId="77777777" w:rsidR="00ED2F2F" w:rsidRPr="00A26AFC" w:rsidRDefault="00ED2F2F" w:rsidP="00ED2F2F">
      <w:pPr>
        <w:spacing w:after="0" w:line="240" w:lineRule="auto"/>
        <w:jc w:val="center"/>
        <w:rPr>
          <w:rFonts w:ascii="Times New Roman" w:hAnsi="Times New Roman"/>
          <w:b/>
          <w:sz w:val="24"/>
          <w:szCs w:val="24"/>
          <w:lang w:val="kk-KZ"/>
        </w:rPr>
      </w:pPr>
      <w:r w:rsidRPr="00A26AFC">
        <w:rPr>
          <w:rFonts w:ascii="Times New Roman" w:hAnsi="Times New Roman"/>
          <w:b/>
          <w:sz w:val="24"/>
          <w:szCs w:val="24"/>
          <w:lang w:val="kk-KZ"/>
        </w:rPr>
        <w:lastRenderedPageBreak/>
        <w:t>Нұр - Сұлтан қаласы әкімдігінің</w:t>
      </w:r>
    </w:p>
    <w:p w14:paraId="0F392A0B" w14:textId="77777777" w:rsidR="00ED2F2F" w:rsidRPr="00A26AFC" w:rsidRDefault="00ED2F2F" w:rsidP="00ED2F2F">
      <w:pPr>
        <w:spacing w:after="0" w:line="240" w:lineRule="auto"/>
        <w:jc w:val="center"/>
        <w:rPr>
          <w:rFonts w:ascii="Times New Roman" w:hAnsi="Times New Roman"/>
          <w:b/>
          <w:sz w:val="24"/>
          <w:szCs w:val="24"/>
          <w:lang w:val="kk-KZ"/>
        </w:rPr>
      </w:pPr>
      <w:r w:rsidRPr="00A26AFC">
        <w:rPr>
          <w:rFonts w:ascii="Times New Roman" w:hAnsi="Times New Roman"/>
          <w:b/>
          <w:sz w:val="24"/>
          <w:szCs w:val="24"/>
          <w:lang w:val="kk-KZ"/>
        </w:rPr>
        <w:t>№ 8</w:t>
      </w:r>
      <w:r>
        <w:rPr>
          <w:rFonts w:ascii="Times New Roman" w:hAnsi="Times New Roman"/>
          <w:b/>
          <w:sz w:val="24"/>
          <w:szCs w:val="24"/>
          <w:lang w:val="kk-KZ"/>
        </w:rPr>
        <w:t>3</w:t>
      </w:r>
      <w:r w:rsidRPr="00A26AFC">
        <w:rPr>
          <w:rFonts w:ascii="Times New Roman" w:hAnsi="Times New Roman"/>
          <w:b/>
          <w:sz w:val="24"/>
          <w:szCs w:val="24"/>
          <w:lang w:val="kk-KZ"/>
        </w:rPr>
        <w:t xml:space="preserve"> «</w:t>
      </w:r>
      <w:r>
        <w:rPr>
          <w:rFonts w:ascii="Times New Roman" w:hAnsi="Times New Roman"/>
          <w:b/>
          <w:sz w:val="24"/>
          <w:szCs w:val="24"/>
          <w:lang w:val="kk-KZ"/>
        </w:rPr>
        <w:t>Жа</w:t>
      </w:r>
      <w:r w:rsidRPr="00A26AFC">
        <w:rPr>
          <w:rFonts w:ascii="Times New Roman" w:hAnsi="Times New Roman"/>
          <w:b/>
          <w:sz w:val="24"/>
          <w:szCs w:val="24"/>
          <w:lang w:val="kk-KZ"/>
        </w:rPr>
        <w:t>н</w:t>
      </w:r>
      <w:r>
        <w:rPr>
          <w:rFonts w:ascii="Times New Roman" w:hAnsi="Times New Roman"/>
          <w:b/>
          <w:sz w:val="24"/>
          <w:szCs w:val="24"/>
          <w:lang w:val="kk-KZ"/>
        </w:rPr>
        <w:t>сая</w:t>
      </w:r>
      <w:r w:rsidRPr="00A26AFC">
        <w:rPr>
          <w:rFonts w:ascii="Times New Roman" w:hAnsi="Times New Roman"/>
          <w:b/>
          <w:sz w:val="24"/>
          <w:szCs w:val="24"/>
          <w:lang w:val="kk-KZ"/>
        </w:rPr>
        <w:t>» балабақшасы МКҚК</w:t>
      </w:r>
    </w:p>
    <w:p w14:paraId="1F0EAC09" w14:textId="77777777" w:rsidR="00ED2F2F" w:rsidRPr="00A26AFC" w:rsidRDefault="00ED2F2F" w:rsidP="00ED2F2F">
      <w:pPr>
        <w:spacing w:after="0" w:line="240" w:lineRule="auto"/>
        <w:jc w:val="center"/>
        <w:rPr>
          <w:rFonts w:ascii="Times New Roman" w:hAnsi="Times New Roman"/>
          <w:b/>
          <w:sz w:val="24"/>
          <w:szCs w:val="24"/>
          <w:lang w:val="kk-KZ"/>
        </w:rPr>
      </w:pPr>
      <w:r w:rsidRPr="00A26AFC">
        <w:rPr>
          <w:rFonts w:ascii="Times New Roman" w:hAnsi="Times New Roman"/>
          <w:b/>
          <w:sz w:val="24"/>
          <w:szCs w:val="24"/>
          <w:lang w:val="kk-KZ"/>
        </w:rPr>
        <w:t>өзін-өзі бағалау жұмысының</w:t>
      </w:r>
    </w:p>
    <w:p w14:paraId="10EA860D" w14:textId="77777777" w:rsidR="00ED2F2F" w:rsidRPr="00A26AFC" w:rsidRDefault="00ED2F2F" w:rsidP="00ED2F2F">
      <w:pPr>
        <w:spacing w:after="0" w:line="240" w:lineRule="auto"/>
        <w:jc w:val="center"/>
        <w:rPr>
          <w:rFonts w:ascii="Times New Roman" w:hAnsi="Times New Roman"/>
          <w:b/>
          <w:sz w:val="24"/>
          <w:szCs w:val="24"/>
          <w:lang w:val="kk-KZ"/>
        </w:rPr>
      </w:pPr>
    </w:p>
    <w:p w14:paraId="10255DB8" w14:textId="77777777" w:rsidR="00ED2F2F" w:rsidRPr="00A26AFC" w:rsidRDefault="00ED2F2F" w:rsidP="00ED2F2F">
      <w:pPr>
        <w:spacing w:after="0" w:line="240" w:lineRule="auto"/>
        <w:jc w:val="center"/>
        <w:rPr>
          <w:rFonts w:ascii="Times New Roman" w:hAnsi="Times New Roman"/>
          <w:b/>
          <w:sz w:val="24"/>
          <w:szCs w:val="24"/>
          <w:lang w:val="kk-KZ"/>
        </w:rPr>
      </w:pPr>
      <w:r w:rsidRPr="00A26AFC">
        <w:rPr>
          <w:rFonts w:ascii="Times New Roman" w:hAnsi="Times New Roman"/>
          <w:b/>
          <w:sz w:val="24"/>
          <w:szCs w:val="24"/>
          <w:lang w:val="kk-KZ"/>
        </w:rPr>
        <w:t>МАЗМҰНЫ</w:t>
      </w:r>
    </w:p>
    <w:p w14:paraId="048909C7" w14:textId="77777777" w:rsidR="00ED2F2F" w:rsidRPr="00A26AFC" w:rsidRDefault="00ED2F2F" w:rsidP="00ED2F2F">
      <w:pPr>
        <w:spacing w:after="0" w:line="240" w:lineRule="auto"/>
        <w:jc w:val="center"/>
        <w:rPr>
          <w:rFonts w:ascii="Times New Roman" w:hAnsi="Times New Roman"/>
          <w:b/>
          <w:sz w:val="24"/>
          <w:szCs w:val="24"/>
          <w:lang w:val="kk-KZ"/>
        </w:rPr>
      </w:pPr>
    </w:p>
    <w:p w14:paraId="1848D809" w14:textId="77777777" w:rsidR="00ED2F2F" w:rsidRPr="009E7DE9" w:rsidRDefault="00ED2F2F" w:rsidP="00ED2F2F">
      <w:pPr>
        <w:spacing w:after="0"/>
        <w:jc w:val="both"/>
        <w:rPr>
          <w:rFonts w:ascii="Times New Roman" w:hAnsi="Times New Roman"/>
          <w:b/>
          <w:sz w:val="24"/>
          <w:szCs w:val="24"/>
          <w:lang w:val="kk-KZ"/>
        </w:rPr>
      </w:pPr>
      <w:r w:rsidRPr="009E7DE9">
        <w:rPr>
          <w:rFonts w:ascii="Times New Roman" w:hAnsi="Times New Roman"/>
          <w:b/>
          <w:sz w:val="24"/>
          <w:szCs w:val="24"/>
          <w:lang w:val="kk-KZ"/>
        </w:rPr>
        <w:t>І бөлім Ж</w:t>
      </w:r>
      <w:r>
        <w:rPr>
          <w:rFonts w:ascii="Times New Roman" w:hAnsi="Times New Roman"/>
          <w:b/>
          <w:sz w:val="24"/>
          <w:szCs w:val="24"/>
          <w:lang w:val="kk-KZ"/>
        </w:rPr>
        <w:t>АЛПЫ МӘЛІМЕТ</w:t>
      </w:r>
    </w:p>
    <w:p w14:paraId="3D948259" w14:textId="77777777" w:rsidR="00ED2F2F" w:rsidRPr="009E7DE9" w:rsidRDefault="00ED2F2F" w:rsidP="00ED2F2F">
      <w:pPr>
        <w:pStyle w:val="a7"/>
        <w:numPr>
          <w:ilvl w:val="0"/>
          <w:numId w:val="4"/>
        </w:numPr>
        <w:rPr>
          <w:lang w:val="kk-KZ"/>
        </w:rPr>
      </w:pPr>
      <w:r>
        <w:rPr>
          <w:lang w:val="kk-KZ"/>
        </w:rPr>
        <w:t>№83</w:t>
      </w:r>
      <w:r w:rsidRPr="00A26AFC">
        <w:rPr>
          <w:lang w:val="kk-KZ"/>
        </w:rPr>
        <w:t xml:space="preserve"> «</w:t>
      </w:r>
      <w:r>
        <w:rPr>
          <w:lang w:val="kk-KZ"/>
        </w:rPr>
        <w:t>Ж</w:t>
      </w:r>
      <w:r w:rsidRPr="00A26AFC">
        <w:rPr>
          <w:lang w:val="kk-KZ"/>
        </w:rPr>
        <w:t>ан</w:t>
      </w:r>
      <w:r>
        <w:rPr>
          <w:lang w:val="kk-KZ"/>
        </w:rPr>
        <w:t>сая</w:t>
      </w:r>
      <w:r w:rsidRPr="00A26AFC">
        <w:rPr>
          <w:lang w:val="kk-KZ"/>
        </w:rPr>
        <w:t xml:space="preserve">» </w:t>
      </w:r>
      <w:r w:rsidRPr="009E7DE9">
        <w:rPr>
          <w:lang w:val="kk-KZ"/>
        </w:rPr>
        <w:t>балабақшасы мемлекеттік коммуналдық кәсіпорын туралы жалпы мәлімет</w:t>
      </w:r>
    </w:p>
    <w:p w14:paraId="05596933" w14:textId="77777777" w:rsidR="00ED2F2F" w:rsidRPr="009E7DE9" w:rsidRDefault="00ED2F2F" w:rsidP="00ED2F2F">
      <w:pPr>
        <w:pStyle w:val="a7"/>
        <w:numPr>
          <w:ilvl w:val="0"/>
          <w:numId w:val="4"/>
        </w:numPr>
        <w:spacing w:line="276" w:lineRule="auto"/>
        <w:jc w:val="both"/>
        <w:rPr>
          <w:lang w:val="kk-KZ"/>
        </w:rPr>
      </w:pPr>
      <w:r w:rsidRPr="009E7DE9">
        <w:rPr>
          <w:lang w:val="kk-KZ"/>
        </w:rPr>
        <w:t>Атестаттаудан өтуге өтініш</w:t>
      </w:r>
    </w:p>
    <w:p w14:paraId="52258D56" w14:textId="77777777" w:rsidR="00ED2F2F" w:rsidRPr="00A26AFC" w:rsidRDefault="00ED2F2F" w:rsidP="00ED2F2F">
      <w:pPr>
        <w:pStyle w:val="a7"/>
        <w:numPr>
          <w:ilvl w:val="0"/>
          <w:numId w:val="4"/>
        </w:numPr>
        <w:spacing w:line="276" w:lineRule="auto"/>
        <w:jc w:val="both"/>
        <w:rPr>
          <w:lang w:val="kk-KZ"/>
        </w:rPr>
      </w:pPr>
      <w:r w:rsidRPr="00A26AFC">
        <w:rPr>
          <w:lang w:val="kk-KZ"/>
        </w:rPr>
        <w:t>№8</w:t>
      </w:r>
      <w:r>
        <w:rPr>
          <w:lang w:val="kk-KZ"/>
        </w:rPr>
        <w:t>3</w:t>
      </w:r>
      <w:r w:rsidRPr="00A26AFC">
        <w:rPr>
          <w:lang w:val="kk-KZ"/>
        </w:rPr>
        <w:t xml:space="preserve"> «</w:t>
      </w:r>
      <w:r>
        <w:rPr>
          <w:lang w:val="kk-KZ"/>
        </w:rPr>
        <w:t>Жа</w:t>
      </w:r>
      <w:r w:rsidRPr="00A26AFC">
        <w:rPr>
          <w:lang w:val="kk-KZ"/>
        </w:rPr>
        <w:t>н</w:t>
      </w:r>
      <w:r>
        <w:rPr>
          <w:lang w:val="kk-KZ"/>
        </w:rPr>
        <w:t>сая</w:t>
      </w:r>
      <w:r w:rsidRPr="00A26AFC">
        <w:rPr>
          <w:lang w:val="kk-KZ"/>
        </w:rPr>
        <w:t>» балабақшасы МКҚК «Өзін-өзі бағалау</w:t>
      </w:r>
      <w:r>
        <w:rPr>
          <w:lang w:val="kk-KZ"/>
        </w:rPr>
        <w:t xml:space="preserve">ын ұйымдастыру және өткізу </w:t>
      </w:r>
      <w:r w:rsidRPr="00A26AFC">
        <w:rPr>
          <w:lang w:val="kk-KZ"/>
        </w:rPr>
        <w:t>туралы» бұйрығы</w:t>
      </w:r>
    </w:p>
    <w:p w14:paraId="05AC04D9" w14:textId="77777777" w:rsidR="00ED2F2F" w:rsidRDefault="00ED2F2F" w:rsidP="00ED2F2F">
      <w:pPr>
        <w:pStyle w:val="a7"/>
        <w:numPr>
          <w:ilvl w:val="0"/>
          <w:numId w:val="4"/>
        </w:numPr>
        <w:spacing w:line="276" w:lineRule="auto"/>
        <w:jc w:val="both"/>
        <w:rPr>
          <w:lang w:val="kk-KZ"/>
        </w:rPr>
      </w:pPr>
      <w:r>
        <w:rPr>
          <w:lang w:val="kk-KZ"/>
        </w:rPr>
        <w:t>№83</w:t>
      </w:r>
      <w:r w:rsidRPr="00A26AFC">
        <w:rPr>
          <w:lang w:val="kk-KZ"/>
        </w:rPr>
        <w:t xml:space="preserve"> «</w:t>
      </w:r>
      <w:r>
        <w:rPr>
          <w:lang w:val="kk-KZ"/>
        </w:rPr>
        <w:t>Ж</w:t>
      </w:r>
      <w:r w:rsidRPr="00A26AFC">
        <w:rPr>
          <w:lang w:val="kk-KZ"/>
        </w:rPr>
        <w:t>ан</w:t>
      </w:r>
      <w:r>
        <w:rPr>
          <w:lang w:val="kk-KZ"/>
        </w:rPr>
        <w:t>сая</w:t>
      </w:r>
      <w:r w:rsidRPr="00A26AFC">
        <w:rPr>
          <w:lang w:val="kk-KZ"/>
        </w:rPr>
        <w:t xml:space="preserve">» балабақшасы МКҚК </w:t>
      </w:r>
      <w:r>
        <w:rPr>
          <w:lang w:val="kk-KZ"/>
        </w:rPr>
        <w:t xml:space="preserve">өзін-өзі бағалаудың іс-шаралар </w:t>
      </w:r>
      <w:r w:rsidRPr="00A26AFC">
        <w:rPr>
          <w:lang w:val="kk-KZ"/>
        </w:rPr>
        <w:t>жоспары</w:t>
      </w:r>
    </w:p>
    <w:p w14:paraId="33429BD3" w14:textId="77777777" w:rsidR="00ED2F2F" w:rsidRPr="009E7DE9" w:rsidRDefault="00ED2F2F" w:rsidP="00ED2F2F">
      <w:pPr>
        <w:spacing w:after="0"/>
        <w:rPr>
          <w:rFonts w:ascii="Times New Roman" w:hAnsi="Times New Roman"/>
          <w:b/>
          <w:sz w:val="24"/>
          <w:szCs w:val="24"/>
          <w:lang w:val="kk-KZ"/>
        </w:rPr>
      </w:pPr>
      <w:r w:rsidRPr="009E7DE9">
        <w:rPr>
          <w:rFonts w:ascii="Times New Roman" w:hAnsi="Times New Roman"/>
          <w:b/>
          <w:sz w:val="24"/>
          <w:szCs w:val="24"/>
          <w:lang w:val="kk-KZ"/>
        </w:rPr>
        <w:t>ІІ бөлім  О</w:t>
      </w:r>
      <w:r>
        <w:rPr>
          <w:rFonts w:ascii="Times New Roman" w:hAnsi="Times New Roman"/>
          <w:b/>
          <w:sz w:val="24"/>
          <w:szCs w:val="24"/>
          <w:lang w:val="kk-KZ"/>
        </w:rPr>
        <w:t>ҚУ – ТӘРБИЕ ЖҰМЫСЫ</w:t>
      </w:r>
    </w:p>
    <w:p w14:paraId="1D60C0D3" w14:textId="77777777" w:rsidR="00ED2F2F" w:rsidRPr="009E7DE9" w:rsidRDefault="00ED2F2F" w:rsidP="00ED2F2F">
      <w:pPr>
        <w:spacing w:after="0" w:line="240" w:lineRule="auto"/>
        <w:rPr>
          <w:rFonts w:ascii="Times New Roman" w:hAnsi="Times New Roman"/>
          <w:sz w:val="24"/>
          <w:szCs w:val="24"/>
          <w:lang w:val="kk-KZ"/>
        </w:rPr>
      </w:pPr>
      <w:r w:rsidRPr="009E7DE9">
        <w:rPr>
          <w:rFonts w:ascii="Times New Roman" w:hAnsi="Times New Roman"/>
          <w:sz w:val="24"/>
          <w:szCs w:val="24"/>
          <w:lang w:val="kk-KZ"/>
        </w:rPr>
        <w:t>1.     №8</w:t>
      </w:r>
      <w:r>
        <w:rPr>
          <w:rFonts w:ascii="Times New Roman" w:hAnsi="Times New Roman"/>
          <w:sz w:val="24"/>
          <w:szCs w:val="24"/>
          <w:lang w:val="kk-KZ"/>
        </w:rPr>
        <w:t>3</w:t>
      </w:r>
      <w:r w:rsidRPr="009E7DE9">
        <w:rPr>
          <w:rFonts w:ascii="Times New Roman" w:hAnsi="Times New Roman"/>
          <w:sz w:val="24"/>
          <w:szCs w:val="24"/>
          <w:lang w:val="kk-KZ"/>
        </w:rPr>
        <w:t xml:space="preserve"> «</w:t>
      </w:r>
      <w:r>
        <w:rPr>
          <w:rFonts w:ascii="Times New Roman" w:hAnsi="Times New Roman"/>
          <w:sz w:val="24"/>
          <w:szCs w:val="24"/>
          <w:lang w:val="kk-KZ"/>
        </w:rPr>
        <w:t>Жансая</w:t>
      </w:r>
      <w:r w:rsidRPr="009E7DE9">
        <w:rPr>
          <w:rFonts w:ascii="Times New Roman" w:hAnsi="Times New Roman"/>
          <w:sz w:val="24"/>
          <w:szCs w:val="24"/>
          <w:lang w:val="kk-KZ"/>
        </w:rPr>
        <w:t>» балабақшасы  МКҚК  білім беру тұжырымдамасы</w:t>
      </w:r>
    </w:p>
    <w:p w14:paraId="23D229F5" w14:textId="77777777" w:rsidR="00ED2F2F" w:rsidRPr="009E7DE9" w:rsidRDefault="00ED2F2F" w:rsidP="00ED2F2F">
      <w:pPr>
        <w:spacing w:after="0"/>
        <w:rPr>
          <w:rFonts w:ascii="Times New Roman" w:hAnsi="Times New Roman"/>
          <w:sz w:val="24"/>
          <w:szCs w:val="24"/>
          <w:lang w:val="kk-KZ"/>
        </w:rPr>
      </w:pPr>
      <w:r w:rsidRPr="009E7DE9">
        <w:rPr>
          <w:rFonts w:ascii="Times New Roman" w:hAnsi="Times New Roman"/>
          <w:sz w:val="24"/>
          <w:szCs w:val="24"/>
          <w:lang w:val="kk-KZ"/>
        </w:rPr>
        <w:t xml:space="preserve">2.     </w:t>
      </w:r>
      <w:r>
        <w:rPr>
          <w:rFonts w:ascii="Times New Roman" w:hAnsi="Times New Roman"/>
          <w:sz w:val="24"/>
          <w:szCs w:val="24"/>
          <w:lang w:val="kk-KZ"/>
        </w:rPr>
        <w:t>2017-2018, 2018-2019, 2019-2020, 2020</w:t>
      </w:r>
      <w:r w:rsidRPr="009E7DE9">
        <w:rPr>
          <w:rFonts w:ascii="Times New Roman" w:hAnsi="Times New Roman"/>
          <w:sz w:val="24"/>
          <w:szCs w:val="24"/>
          <w:lang w:val="kk-KZ"/>
        </w:rPr>
        <w:t>-2021</w:t>
      </w:r>
      <w:r>
        <w:rPr>
          <w:rFonts w:ascii="Times New Roman" w:hAnsi="Times New Roman"/>
          <w:sz w:val="24"/>
          <w:szCs w:val="24"/>
          <w:lang w:val="kk-KZ"/>
        </w:rPr>
        <w:t>, 2021-2022</w:t>
      </w:r>
      <w:r w:rsidRPr="009E7DE9">
        <w:rPr>
          <w:rFonts w:ascii="Times New Roman" w:hAnsi="Times New Roman"/>
          <w:sz w:val="24"/>
          <w:szCs w:val="24"/>
          <w:lang w:val="kk-KZ"/>
        </w:rPr>
        <w:t xml:space="preserve"> оқу жылдарының оқу-тәрбие </w:t>
      </w:r>
      <w:r>
        <w:rPr>
          <w:rFonts w:ascii="Times New Roman" w:hAnsi="Times New Roman"/>
          <w:sz w:val="24"/>
          <w:szCs w:val="24"/>
          <w:lang w:val="kk-KZ"/>
        </w:rPr>
        <w:t xml:space="preserve">   </w:t>
      </w:r>
    </w:p>
    <w:p w14:paraId="50A06489" w14:textId="77777777" w:rsidR="00ED2F2F" w:rsidRDefault="00ED2F2F" w:rsidP="00ED2F2F">
      <w:pPr>
        <w:spacing w:after="0" w:line="240" w:lineRule="auto"/>
        <w:jc w:val="both"/>
        <w:rPr>
          <w:rFonts w:ascii="Times New Roman" w:hAnsi="Times New Roman"/>
          <w:sz w:val="24"/>
          <w:szCs w:val="24"/>
          <w:lang w:val="kk-KZ"/>
        </w:rPr>
      </w:pPr>
      <w:r>
        <w:rPr>
          <w:rFonts w:ascii="Times New Roman" w:hAnsi="Times New Roman"/>
          <w:color w:val="FF0000"/>
          <w:sz w:val="24"/>
          <w:szCs w:val="24"/>
          <w:lang w:val="kk-KZ"/>
        </w:rPr>
        <w:t xml:space="preserve">        </w:t>
      </w:r>
      <w:r w:rsidRPr="009E7DE9">
        <w:rPr>
          <w:rFonts w:ascii="Times New Roman" w:hAnsi="Times New Roman"/>
          <w:sz w:val="24"/>
          <w:szCs w:val="24"/>
          <w:lang w:val="kk-KZ"/>
        </w:rPr>
        <w:t>қызметінің</w:t>
      </w:r>
      <w:r>
        <w:rPr>
          <w:rFonts w:ascii="Times New Roman" w:hAnsi="Times New Roman"/>
          <w:sz w:val="24"/>
          <w:szCs w:val="24"/>
          <w:lang w:val="kk-KZ"/>
        </w:rPr>
        <w:t xml:space="preserve"> </w:t>
      </w:r>
      <w:r w:rsidRPr="009E7DE9">
        <w:rPr>
          <w:rFonts w:ascii="Times New Roman" w:hAnsi="Times New Roman"/>
          <w:sz w:val="24"/>
          <w:szCs w:val="24"/>
          <w:lang w:val="kk-KZ"/>
        </w:rPr>
        <w:t>талдауы</w:t>
      </w:r>
    </w:p>
    <w:p w14:paraId="343DAF04" w14:textId="77777777" w:rsidR="00ED2F2F" w:rsidRPr="009E7DE9" w:rsidRDefault="00ED2F2F" w:rsidP="00ED2F2F">
      <w:pPr>
        <w:spacing w:after="0"/>
        <w:rPr>
          <w:rFonts w:ascii="Times New Roman" w:hAnsi="Times New Roman"/>
          <w:b/>
          <w:sz w:val="24"/>
          <w:szCs w:val="24"/>
          <w:lang w:val="kk-KZ"/>
        </w:rPr>
      </w:pPr>
      <w:r>
        <w:rPr>
          <w:rFonts w:ascii="Times New Roman" w:hAnsi="Times New Roman"/>
          <w:sz w:val="24"/>
          <w:szCs w:val="24"/>
          <w:lang w:val="kk-KZ"/>
        </w:rPr>
        <w:t xml:space="preserve">3.     </w:t>
      </w:r>
      <w:r w:rsidRPr="009E7DE9">
        <w:rPr>
          <w:rFonts w:ascii="Times New Roman" w:hAnsi="Times New Roman"/>
          <w:sz w:val="24"/>
          <w:szCs w:val="24"/>
          <w:lang w:val="kk-KZ"/>
        </w:rPr>
        <w:t>Балабақшадағы 20</w:t>
      </w:r>
      <w:r>
        <w:rPr>
          <w:rFonts w:ascii="Times New Roman" w:hAnsi="Times New Roman"/>
          <w:sz w:val="24"/>
          <w:szCs w:val="24"/>
          <w:lang w:val="kk-KZ"/>
        </w:rPr>
        <w:t xml:space="preserve">19-2022 </w:t>
      </w:r>
      <w:r w:rsidRPr="009E7DE9">
        <w:rPr>
          <w:rFonts w:ascii="Times New Roman" w:hAnsi="Times New Roman"/>
          <w:sz w:val="24"/>
          <w:szCs w:val="24"/>
          <w:lang w:val="kk-KZ"/>
        </w:rPr>
        <w:t xml:space="preserve"> оқу жылдары аралығындағы эксперимент алаңы                     </w:t>
      </w:r>
    </w:p>
    <w:p w14:paraId="3D6FFEBA" w14:textId="77777777" w:rsidR="00ED2F2F"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        жұмысының</w:t>
      </w:r>
      <w:r w:rsidRPr="009E7DE9">
        <w:rPr>
          <w:rFonts w:ascii="Times New Roman" w:hAnsi="Times New Roman"/>
          <w:sz w:val="24"/>
          <w:szCs w:val="24"/>
          <w:lang w:val="kk-KZ"/>
        </w:rPr>
        <w:t xml:space="preserve"> талдауы</w:t>
      </w:r>
      <w:r>
        <w:rPr>
          <w:rFonts w:ascii="Times New Roman" w:hAnsi="Times New Roman"/>
          <w:sz w:val="24"/>
          <w:szCs w:val="24"/>
          <w:lang w:val="kk-KZ"/>
        </w:rPr>
        <w:t xml:space="preserve"> </w:t>
      </w:r>
    </w:p>
    <w:p w14:paraId="0C8BE9FC" w14:textId="77777777" w:rsidR="00ED2F2F" w:rsidRPr="009E7DE9"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 4.    </w:t>
      </w:r>
      <w:r w:rsidRPr="009E7DE9">
        <w:rPr>
          <w:rFonts w:ascii="Times New Roman" w:hAnsi="Times New Roman"/>
          <w:sz w:val="24"/>
          <w:szCs w:val="24"/>
          <w:lang w:val="kk-KZ"/>
        </w:rPr>
        <w:t xml:space="preserve">2017-2022 жылдар аралығындағы мектепке дейінгі тәрбие мен оқытудың үлгілік оқу  </w:t>
      </w:r>
    </w:p>
    <w:p w14:paraId="6E9C15CD" w14:textId="77777777" w:rsidR="00ED2F2F"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        </w:t>
      </w:r>
      <w:r w:rsidRPr="009E7DE9">
        <w:rPr>
          <w:rFonts w:ascii="Times New Roman" w:hAnsi="Times New Roman"/>
          <w:sz w:val="24"/>
          <w:szCs w:val="24"/>
          <w:lang w:val="kk-KZ"/>
        </w:rPr>
        <w:t xml:space="preserve">бағдарламасының мазмұнын игеру бойынша жүргізілген мониторингтің талдауы   </w:t>
      </w:r>
    </w:p>
    <w:p w14:paraId="74FD4E95" w14:textId="77777777" w:rsidR="00ED2F2F" w:rsidRPr="007A0799" w:rsidRDefault="00ED2F2F" w:rsidP="00ED2F2F">
      <w:pPr>
        <w:spacing w:after="0"/>
        <w:jc w:val="both"/>
        <w:rPr>
          <w:rFonts w:ascii="Times New Roman" w:hAnsi="Times New Roman"/>
          <w:sz w:val="24"/>
          <w:szCs w:val="24"/>
          <w:lang w:val="kk-KZ"/>
        </w:rPr>
      </w:pPr>
      <w:r w:rsidRPr="007A0799">
        <w:rPr>
          <w:rFonts w:ascii="Times New Roman" w:hAnsi="Times New Roman"/>
          <w:sz w:val="24"/>
          <w:szCs w:val="24"/>
          <w:lang w:val="kk-KZ"/>
        </w:rPr>
        <w:t xml:space="preserve">5   </w:t>
      </w:r>
      <w:r>
        <w:rPr>
          <w:rFonts w:ascii="Times New Roman" w:hAnsi="Times New Roman"/>
          <w:color w:val="FF0000"/>
          <w:sz w:val="24"/>
          <w:szCs w:val="24"/>
          <w:lang w:val="kk-KZ"/>
        </w:rPr>
        <w:t xml:space="preserve">   </w:t>
      </w:r>
      <w:r w:rsidRPr="00937092">
        <w:rPr>
          <w:rFonts w:ascii="Times New Roman" w:hAnsi="Times New Roman"/>
          <w:sz w:val="24"/>
          <w:szCs w:val="24"/>
          <w:lang w:val="kk-KZ"/>
        </w:rPr>
        <w:t>2017-2021 жылдар кезеңіндегі педагогикалық кадрлық қамтамасыз етілуіне талдау</w:t>
      </w:r>
    </w:p>
    <w:p w14:paraId="34BCA6BC" w14:textId="77777777" w:rsidR="00ED2F2F" w:rsidRPr="00564CD7" w:rsidRDefault="00ED2F2F" w:rsidP="00ED2F2F">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6.     </w:t>
      </w:r>
      <w:r w:rsidRPr="009E7DE9">
        <w:rPr>
          <w:rFonts w:ascii="Times New Roman" w:hAnsi="Times New Roman"/>
          <w:sz w:val="24"/>
          <w:szCs w:val="24"/>
          <w:lang w:val="kk-KZ"/>
        </w:rPr>
        <w:t>№8</w:t>
      </w:r>
      <w:r>
        <w:rPr>
          <w:rFonts w:ascii="Times New Roman" w:hAnsi="Times New Roman"/>
          <w:sz w:val="24"/>
          <w:szCs w:val="24"/>
          <w:lang w:val="kk-KZ"/>
        </w:rPr>
        <w:t>3</w:t>
      </w:r>
      <w:r w:rsidRPr="009E7DE9">
        <w:rPr>
          <w:rFonts w:ascii="Times New Roman" w:hAnsi="Times New Roman"/>
          <w:sz w:val="24"/>
          <w:szCs w:val="24"/>
          <w:lang w:val="kk-KZ"/>
        </w:rPr>
        <w:t xml:space="preserve"> «</w:t>
      </w:r>
      <w:r>
        <w:rPr>
          <w:rFonts w:ascii="Times New Roman" w:hAnsi="Times New Roman"/>
          <w:sz w:val="24"/>
          <w:szCs w:val="24"/>
          <w:lang w:val="kk-KZ"/>
        </w:rPr>
        <w:t>Жансая</w:t>
      </w:r>
      <w:r w:rsidRPr="009E7DE9">
        <w:rPr>
          <w:rFonts w:ascii="Times New Roman" w:hAnsi="Times New Roman"/>
          <w:sz w:val="24"/>
          <w:szCs w:val="24"/>
          <w:lang w:val="kk-KZ"/>
        </w:rPr>
        <w:t>» балабақшасында психологиялық қызмет жұмысын ұйымдастыру</w:t>
      </w:r>
    </w:p>
    <w:p w14:paraId="445556D5" w14:textId="77777777" w:rsidR="00ED2F2F" w:rsidRPr="007A0799"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7.     Ата-аналармен жүргізілген жұмыстың талдауы</w:t>
      </w:r>
    </w:p>
    <w:p w14:paraId="18F10FBC" w14:textId="77777777" w:rsidR="00ED2F2F" w:rsidRDefault="00ED2F2F" w:rsidP="00ED2F2F">
      <w:pPr>
        <w:tabs>
          <w:tab w:val="center" w:pos="4677"/>
        </w:tabs>
        <w:spacing w:after="0"/>
        <w:jc w:val="both"/>
        <w:rPr>
          <w:rFonts w:ascii="Times New Roman" w:hAnsi="Times New Roman"/>
          <w:b/>
          <w:sz w:val="24"/>
          <w:szCs w:val="24"/>
          <w:lang w:val="kk-KZ"/>
        </w:rPr>
      </w:pPr>
      <w:r w:rsidRPr="00937092">
        <w:rPr>
          <w:rFonts w:ascii="Times New Roman" w:hAnsi="Times New Roman"/>
          <w:b/>
          <w:sz w:val="24"/>
          <w:szCs w:val="24"/>
          <w:lang w:val="kk-KZ"/>
        </w:rPr>
        <w:t>ІІІ бөлім</w:t>
      </w:r>
      <w:r>
        <w:rPr>
          <w:rFonts w:ascii="Times New Roman" w:hAnsi="Times New Roman"/>
          <w:b/>
          <w:sz w:val="24"/>
          <w:szCs w:val="24"/>
          <w:lang w:val="kk-KZ"/>
        </w:rPr>
        <w:t xml:space="preserve"> ҚАУІПСІЗ БІЛІМ БЕРУ ОРТАСЫ</w:t>
      </w:r>
    </w:p>
    <w:p w14:paraId="72F5576A" w14:textId="77777777" w:rsidR="00ED2F2F"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1      </w:t>
      </w:r>
      <w:r w:rsidRPr="00C4374C">
        <w:rPr>
          <w:rFonts w:ascii="Times New Roman" w:hAnsi="Times New Roman"/>
          <w:sz w:val="24"/>
          <w:szCs w:val="24"/>
          <w:lang w:val="kk-KZ"/>
        </w:rPr>
        <w:t>Материалдық-техникалық база туралы мәлімет</w:t>
      </w:r>
      <w:r w:rsidRPr="0056419B">
        <w:rPr>
          <w:rFonts w:ascii="Times New Roman" w:hAnsi="Times New Roman"/>
          <w:sz w:val="24"/>
          <w:szCs w:val="24"/>
          <w:lang w:val="kk-KZ"/>
        </w:rPr>
        <w:t xml:space="preserve"> </w:t>
      </w:r>
    </w:p>
    <w:p w14:paraId="49277F95" w14:textId="77777777" w:rsidR="00ED2F2F" w:rsidRPr="0056419B"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2      </w:t>
      </w:r>
      <w:r w:rsidRPr="0056419B">
        <w:rPr>
          <w:rFonts w:ascii="Times New Roman" w:hAnsi="Times New Roman"/>
          <w:sz w:val="24"/>
          <w:szCs w:val="24"/>
          <w:lang w:val="kk-KZ"/>
        </w:rPr>
        <w:t xml:space="preserve">2017-2021 жылдар арасындағы медициналық алдын – алу жұмыс тиімділігінің </w:t>
      </w:r>
    </w:p>
    <w:p w14:paraId="0B565D8F" w14:textId="77777777" w:rsidR="00ED2F2F" w:rsidRPr="00425C42" w:rsidRDefault="00ED2F2F" w:rsidP="00ED2F2F">
      <w:pPr>
        <w:tabs>
          <w:tab w:val="center" w:pos="4677"/>
        </w:tabs>
        <w:spacing w:after="0"/>
        <w:jc w:val="both"/>
        <w:rPr>
          <w:rFonts w:ascii="Times New Roman" w:hAnsi="Times New Roman"/>
          <w:sz w:val="24"/>
          <w:szCs w:val="24"/>
          <w:lang w:val="kk-KZ"/>
        </w:rPr>
      </w:pPr>
      <w:r>
        <w:rPr>
          <w:rFonts w:ascii="Times New Roman" w:hAnsi="Times New Roman"/>
          <w:sz w:val="24"/>
          <w:szCs w:val="24"/>
          <w:lang w:val="kk-KZ"/>
        </w:rPr>
        <w:t xml:space="preserve">         </w:t>
      </w:r>
      <w:r w:rsidRPr="0056419B">
        <w:rPr>
          <w:rFonts w:ascii="Times New Roman" w:hAnsi="Times New Roman"/>
          <w:sz w:val="24"/>
          <w:szCs w:val="24"/>
          <w:lang w:val="kk-KZ"/>
        </w:rPr>
        <w:t>салыстырмалы  талдауы</w:t>
      </w:r>
    </w:p>
    <w:p w14:paraId="0B4FF60B" w14:textId="77777777" w:rsidR="00ED2F2F" w:rsidRPr="00A26AFC" w:rsidRDefault="00ED2F2F" w:rsidP="00ED2F2F">
      <w:pPr>
        <w:spacing w:after="0"/>
        <w:rPr>
          <w:rFonts w:ascii="Times New Roman" w:hAnsi="Times New Roman"/>
          <w:b/>
          <w:sz w:val="24"/>
          <w:szCs w:val="24"/>
          <w:lang w:val="kk-KZ"/>
        </w:rPr>
      </w:pPr>
      <w:r w:rsidRPr="00A26AFC">
        <w:rPr>
          <w:rFonts w:ascii="Times New Roman" w:hAnsi="Times New Roman"/>
          <w:b/>
          <w:sz w:val="24"/>
          <w:szCs w:val="24"/>
          <w:lang w:val="kk-KZ"/>
        </w:rPr>
        <w:t>IV бөлім</w:t>
      </w:r>
      <w:r w:rsidRPr="00A26AFC">
        <w:rPr>
          <w:rFonts w:ascii="Times New Roman" w:hAnsi="Times New Roman"/>
          <w:sz w:val="24"/>
          <w:szCs w:val="24"/>
          <w:lang w:val="kk-KZ"/>
        </w:rPr>
        <w:t xml:space="preserve">  </w:t>
      </w:r>
      <w:r w:rsidRPr="00A26AFC">
        <w:rPr>
          <w:rFonts w:ascii="Times New Roman" w:hAnsi="Times New Roman"/>
          <w:b/>
          <w:sz w:val="24"/>
          <w:szCs w:val="24"/>
          <w:lang w:val="kk-KZ"/>
        </w:rPr>
        <w:t>Мектепке дейінгі білім беру ұйымның өзін-өзі бағалауының қорытындысы</w:t>
      </w:r>
    </w:p>
    <w:p w14:paraId="159EB53A" w14:textId="77777777" w:rsidR="00ED2F2F" w:rsidRPr="005452E6" w:rsidRDefault="00ED2F2F" w:rsidP="00ED2F2F">
      <w:pPr>
        <w:spacing w:after="0"/>
        <w:rPr>
          <w:rFonts w:ascii="Times New Roman" w:hAnsi="Times New Roman"/>
          <w:sz w:val="24"/>
          <w:szCs w:val="24"/>
          <w:lang w:val="kk-KZ"/>
        </w:rPr>
      </w:pPr>
      <w:r w:rsidRPr="009E7DE9">
        <w:rPr>
          <w:rFonts w:ascii="Times New Roman" w:hAnsi="Times New Roman"/>
          <w:sz w:val="24"/>
          <w:szCs w:val="24"/>
          <w:lang w:val="kk-KZ"/>
        </w:rPr>
        <w:t>1</w:t>
      </w:r>
      <w:r w:rsidRPr="005452E6">
        <w:rPr>
          <w:rFonts w:ascii="Times New Roman" w:hAnsi="Times New Roman"/>
          <w:sz w:val="24"/>
          <w:szCs w:val="24"/>
          <w:lang w:val="kk-KZ"/>
        </w:rPr>
        <w:t xml:space="preserve">.       </w:t>
      </w:r>
      <w:r w:rsidRPr="00FD4A66">
        <w:rPr>
          <w:rFonts w:ascii="Times New Roman" w:hAnsi="Times New Roman"/>
          <w:sz w:val="24"/>
          <w:szCs w:val="24"/>
          <w:lang w:val="kk-KZ"/>
        </w:rPr>
        <w:t>№</w:t>
      </w:r>
      <w:r>
        <w:rPr>
          <w:rFonts w:ascii="Times New Roman" w:hAnsi="Times New Roman"/>
          <w:sz w:val="24"/>
          <w:szCs w:val="24"/>
          <w:lang w:val="kk-KZ"/>
        </w:rPr>
        <w:t xml:space="preserve"> </w:t>
      </w:r>
      <w:r w:rsidRPr="00FD4A66">
        <w:rPr>
          <w:rFonts w:ascii="Times New Roman" w:hAnsi="Times New Roman"/>
          <w:sz w:val="24"/>
          <w:szCs w:val="24"/>
          <w:lang w:val="kk-KZ"/>
        </w:rPr>
        <w:t>8</w:t>
      </w:r>
      <w:r>
        <w:rPr>
          <w:rFonts w:ascii="Times New Roman" w:hAnsi="Times New Roman"/>
          <w:sz w:val="24"/>
          <w:szCs w:val="24"/>
          <w:lang w:val="kk-KZ"/>
        </w:rPr>
        <w:t>3</w:t>
      </w:r>
      <w:r w:rsidRPr="00FD4A66">
        <w:rPr>
          <w:rFonts w:ascii="Times New Roman" w:hAnsi="Times New Roman"/>
          <w:sz w:val="24"/>
          <w:szCs w:val="24"/>
          <w:lang w:val="kk-KZ"/>
        </w:rPr>
        <w:t xml:space="preserve"> «</w:t>
      </w:r>
      <w:r>
        <w:rPr>
          <w:rFonts w:ascii="Times New Roman" w:hAnsi="Times New Roman"/>
          <w:sz w:val="24"/>
          <w:szCs w:val="24"/>
          <w:lang w:val="kk-KZ"/>
        </w:rPr>
        <w:t>Ж</w:t>
      </w:r>
      <w:r w:rsidRPr="00FD4A66">
        <w:rPr>
          <w:rFonts w:ascii="Times New Roman" w:hAnsi="Times New Roman"/>
          <w:sz w:val="24"/>
          <w:szCs w:val="24"/>
          <w:lang w:val="kk-KZ"/>
        </w:rPr>
        <w:t>ан</w:t>
      </w:r>
      <w:r>
        <w:rPr>
          <w:rFonts w:ascii="Times New Roman" w:hAnsi="Times New Roman"/>
          <w:sz w:val="24"/>
          <w:szCs w:val="24"/>
          <w:lang w:val="kk-KZ"/>
        </w:rPr>
        <w:t>сая</w:t>
      </w:r>
      <w:r w:rsidRPr="00FD4A66">
        <w:rPr>
          <w:rFonts w:ascii="Times New Roman" w:hAnsi="Times New Roman"/>
          <w:sz w:val="24"/>
          <w:szCs w:val="24"/>
          <w:lang w:val="kk-KZ"/>
        </w:rPr>
        <w:t xml:space="preserve">» </w:t>
      </w:r>
      <w:r>
        <w:rPr>
          <w:rFonts w:ascii="Times New Roman" w:hAnsi="Times New Roman"/>
          <w:sz w:val="24"/>
          <w:szCs w:val="24"/>
          <w:lang w:val="kk-KZ"/>
        </w:rPr>
        <w:t xml:space="preserve"> </w:t>
      </w:r>
      <w:r w:rsidRPr="005452E6">
        <w:rPr>
          <w:rFonts w:ascii="Times New Roman" w:hAnsi="Times New Roman"/>
          <w:sz w:val="24"/>
          <w:szCs w:val="24"/>
          <w:lang w:val="kk-KZ"/>
        </w:rPr>
        <w:t xml:space="preserve">балабақшасының тәрбиеленушілерінің ата-аналарына(заңды  </w:t>
      </w:r>
    </w:p>
    <w:p w14:paraId="049B3283" w14:textId="77777777" w:rsidR="00ED2F2F" w:rsidRPr="005452E6" w:rsidRDefault="00ED2F2F" w:rsidP="00ED2F2F">
      <w:pPr>
        <w:spacing w:after="0"/>
        <w:rPr>
          <w:rFonts w:ascii="Times New Roman" w:hAnsi="Times New Roman"/>
          <w:sz w:val="24"/>
          <w:szCs w:val="24"/>
          <w:lang w:val="kk-KZ"/>
        </w:rPr>
      </w:pPr>
      <w:r w:rsidRPr="005452E6">
        <w:rPr>
          <w:rFonts w:ascii="Times New Roman" w:hAnsi="Times New Roman"/>
          <w:sz w:val="24"/>
          <w:szCs w:val="24"/>
          <w:lang w:val="kk-KZ"/>
        </w:rPr>
        <w:t xml:space="preserve">          өкілдеріне) жүргізілген сауалнама нәтижесінің анықтамасы</w:t>
      </w:r>
    </w:p>
    <w:p w14:paraId="50ED8728" w14:textId="77777777" w:rsidR="00ED2F2F" w:rsidRPr="005452E6" w:rsidRDefault="00ED2F2F" w:rsidP="00ED2F2F">
      <w:pPr>
        <w:spacing w:after="0"/>
        <w:rPr>
          <w:rFonts w:ascii="Times New Roman" w:hAnsi="Times New Roman"/>
          <w:sz w:val="24"/>
          <w:szCs w:val="24"/>
          <w:lang w:val="kk-KZ"/>
        </w:rPr>
      </w:pPr>
      <w:r w:rsidRPr="005452E6">
        <w:rPr>
          <w:rFonts w:ascii="Times New Roman" w:hAnsi="Times New Roman"/>
          <w:sz w:val="24"/>
          <w:szCs w:val="24"/>
          <w:lang w:val="kk-KZ"/>
        </w:rPr>
        <w:t xml:space="preserve">2.      «Мектепке дейінгі тәрбие </w:t>
      </w:r>
      <w:r>
        <w:rPr>
          <w:rFonts w:ascii="Times New Roman" w:hAnsi="Times New Roman"/>
          <w:sz w:val="24"/>
          <w:szCs w:val="24"/>
          <w:lang w:val="kk-KZ"/>
        </w:rPr>
        <w:t xml:space="preserve">мен оқыту» </w:t>
      </w:r>
      <w:r w:rsidRPr="005452E6">
        <w:rPr>
          <w:rFonts w:ascii="Times New Roman" w:hAnsi="Times New Roman"/>
          <w:sz w:val="24"/>
          <w:szCs w:val="24"/>
          <w:lang w:val="kk-KZ"/>
        </w:rPr>
        <w:t>мамандығы бойынша тәрбиешілердің</w:t>
      </w:r>
    </w:p>
    <w:p w14:paraId="4366F2E1" w14:textId="77777777" w:rsidR="00ED2F2F" w:rsidRPr="005452E6" w:rsidRDefault="00ED2F2F" w:rsidP="00ED2F2F">
      <w:pPr>
        <w:spacing w:after="0"/>
        <w:rPr>
          <w:rFonts w:ascii="Times New Roman" w:hAnsi="Times New Roman"/>
          <w:sz w:val="24"/>
          <w:szCs w:val="24"/>
          <w:lang w:val="kk-KZ"/>
        </w:rPr>
      </w:pPr>
      <w:r w:rsidRPr="005452E6">
        <w:rPr>
          <w:rFonts w:ascii="Times New Roman" w:hAnsi="Times New Roman"/>
          <w:sz w:val="24"/>
          <w:szCs w:val="24"/>
          <w:lang w:val="kk-KZ"/>
        </w:rPr>
        <w:t xml:space="preserve">         сапалық құрамы                     </w:t>
      </w:r>
    </w:p>
    <w:p w14:paraId="5F808A69" w14:textId="77777777" w:rsidR="00ED2F2F" w:rsidRDefault="00ED2F2F" w:rsidP="00ED2F2F">
      <w:pPr>
        <w:spacing w:after="0" w:line="240" w:lineRule="auto"/>
        <w:rPr>
          <w:rFonts w:ascii="Times New Roman" w:hAnsi="Times New Roman"/>
          <w:sz w:val="24"/>
          <w:szCs w:val="24"/>
          <w:lang w:val="kk-KZ"/>
        </w:rPr>
      </w:pPr>
      <w:r w:rsidRPr="005452E6">
        <w:rPr>
          <w:rFonts w:ascii="Times New Roman" w:hAnsi="Times New Roman"/>
          <w:sz w:val="24"/>
          <w:szCs w:val="24"/>
          <w:lang w:val="kk-KZ"/>
        </w:rPr>
        <w:t xml:space="preserve">3.   </w:t>
      </w:r>
      <w:r>
        <w:rPr>
          <w:rFonts w:ascii="Times New Roman" w:hAnsi="Times New Roman"/>
          <w:sz w:val="24"/>
          <w:szCs w:val="24"/>
          <w:lang w:val="kk-KZ"/>
        </w:rPr>
        <w:t xml:space="preserve"> </w:t>
      </w:r>
      <w:r w:rsidRPr="005452E6">
        <w:rPr>
          <w:rFonts w:ascii="Times New Roman" w:hAnsi="Times New Roman"/>
          <w:sz w:val="24"/>
          <w:szCs w:val="24"/>
          <w:lang w:val="kk-KZ"/>
        </w:rPr>
        <w:t xml:space="preserve"> </w:t>
      </w:r>
      <w:r>
        <w:rPr>
          <w:rFonts w:ascii="Times New Roman" w:hAnsi="Times New Roman"/>
          <w:sz w:val="24"/>
          <w:szCs w:val="24"/>
          <w:lang w:val="kk-KZ"/>
        </w:rPr>
        <w:t xml:space="preserve"> Тәрбиеленушілердің конкурстарға қатысу нәтижелері</w:t>
      </w:r>
    </w:p>
    <w:p w14:paraId="614AD4D4" w14:textId="77777777" w:rsidR="00ED2F2F" w:rsidRPr="005452E6" w:rsidRDefault="00ED2F2F" w:rsidP="00ED2F2F">
      <w:pPr>
        <w:spacing w:after="0" w:line="240" w:lineRule="auto"/>
        <w:rPr>
          <w:rFonts w:ascii="Times New Roman" w:hAnsi="Times New Roman"/>
          <w:sz w:val="24"/>
          <w:szCs w:val="24"/>
          <w:lang w:val="kk-KZ"/>
        </w:rPr>
      </w:pPr>
      <w:r>
        <w:rPr>
          <w:rFonts w:ascii="Times New Roman" w:hAnsi="Times New Roman"/>
          <w:sz w:val="24"/>
          <w:szCs w:val="24"/>
          <w:lang w:val="kk-KZ"/>
        </w:rPr>
        <w:t>4</w:t>
      </w:r>
      <w:r w:rsidRPr="005452E6">
        <w:rPr>
          <w:rFonts w:ascii="Times New Roman" w:hAnsi="Times New Roman"/>
          <w:sz w:val="24"/>
          <w:szCs w:val="24"/>
          <w:lang w:val="kk-KZ"/>
        </w:rPr>
        <w:t xml:space="preserve">  </w:t>
      </w:r>
      <w:r>
        <w:rPr>
          <w:rFonts w:ascii="Times New Roman" w:hAnsi="Times New Roman"/>
          <w:sz w:val="24"/>
          <w:szCs w:val="24"/>
          <w:lang w:val="kk-KZ"/>
        </w:rPr>
        <w:t xml:space="preserve">     </w:t>
      </w:r>
      <w:r w:rsidRPr="00FD4A66">
        <w:rPr>
          <w:rFonts w:ascii="Times New Roman" w:hAnsi="Times New Roman"/>
          <w:sz w:val="24"/>
          <w:szCs w:val="24"/>
          <w:lang w:val="kk-KZ"/>
        </w:rPr>
        <w:t>№8</w:t>
      </w:r>
      <w:r>
        <w:rPr>
          <w:rFonts w:ascii="Times New Roman" w:hAnsi="Times New Roman"/>
          <w:sz w:val="24"/>
          <w:szCs w:val="24"/>
          <w:lang w:val="kk-KZ"/>
        </w:rPr>
        <w:t>3</w:t>
      </w:r>
      <w:r w:rsidRPr="00FD4A66">
        <w:rPr>
          <w:rFonts w:ascii="Times New Roman" w:hAnsi="Times New Roman"/>
          <w:sz w:val="24"/>
          <w:szCs w:val="24"/>
          <w:lang w:val="kk-KZ"/>
        </w:rPr>
        <w:t xml:space="preserve"> «</w:t>
      </w:r>
      <w:r>
        <w:rPr>
          <w:rFonts w:ascii="Times New Roman" w:hAnsi="Times New Roman"/>
          <w:sz w:val="24"/>
          <w:szCs w:val="24"/>
          <w:lang w:val="kk-KZ"/>
        </w:rPr>
        <w:t>Ж</w:t>
      </w:r>
      <w:r w:rsidRPr="00FD4A66">
        <w:rPr>
          <w:rFonts w:ascii="Times New Roman" w:hAnsi="Times New Roman"/>
          <w:sz w:val="24"/>
          <w:szCs w:val="24"/>
          <w:lang w:val="kk-KZ"/>
        </w:rPr>
        <w:t>ан</w:t>
      </w:r>
      <w:r>
        <w:rPr>
          <w:rFonts w:ascii="Times New Roman" w:hAnsi="Times New Roman"/>
          <w:sz w:val="24"/>
          <w:szCs w:val="24"/>
          <w:lang w:val="kk-KZ"/>
        </w:rPr>
        <w:t>сая</w:t>
      </w:r>
      <w:r w:rsidRPr="00FD4A66">
        <w:rPr>
          <w:rFonts w:ascii="Times New Roman" w:hAnsi="Times New Roman"/>
          <w:sz w:val="24"/>
          <w:szCs w:val="24"/>
          <w:lang w:val="kk-KZ"/>
        </w:rPr>
        <w:t xml:space="preserve">» </w:t>
      </w:r>
      <w:r>
        <w:rPr>
          <w:rFonts w:ascii="Times New Roman" w:hAnsi="Times New Roman"/>
          <w:sz w:val="24"/>
          <w:szCs w:val="24"/>
          <w:lang w:val="kk-KZ"/>
        </w:rPr>
        <w:t xml:space="preserve"> </w:t>
      </w:r>
      <w:r w:rsidRPr="005452E6">
        <w:rPr>
          <w:rFonts w:ascii="Times New Roman" w:hAnsi="Times New Roman"/>
          <w:sz w:val="24"/>
          <w:szCs w:val="24"/>
          <w:lang w:val="kk-KZ"/>
        </w:rPr>
        <w:t>балабақшасының өзін-өзі бағалау парағы</w:t>
      </w:r>
    </w:p>
    <w:p w14:paraId="0ED3BE6E" w14:textId="77777777" w:rsidR="00ED2F2F" w:rsidRPr="005452E6" w:rsidRDefault="00ED2F2F" w:rsidP="00ED2F2F">
      <w:pPr>
        <w:spacing w:after="0" w:line="240" w:lineRule="auto"/>
        <w:rPr>
          <w:rFonts w:ascii="Times New Roman" w:hAnsi="Times New Roman"/>
          <w:sz w:val="24"/>
          <w:szCs w:val="24"/>
          <w:lang w:val="kk-KZ"/>
        </w:rPr>
      </w:pPr>
      <w:r>
        <w:rPr>
          <w:rFonts w:ascii="Times New Roman" w:hAnsi="Times New Roman"/>
          <w:sz w:val="24"/>
          <w:szCs w:val="24"/>
          <w:lang w:val="kk-KZ"/>
        </w:rPr>
        <w:t>5</w:t>
      </w:r>
      <w:r w:rsidRPr="005452E6">
        <w:rPr>
          <w:rFonts w:ascii="Times New Roman" w:hAnsi="Times New Roman"/>
          <w:sz w:val="24"/>
          <w:szCs w:val="24"/>
          <w:lang w:val="kk-KZ"/>
        </w:rPr>
        <w:t xml:space="preserve">.     </w:t>
      </w:r>
      <w:r>
        <w:rPr>
          <w:rFonts w:ascii="Times New Roman" w:hAnsi="Times New Roman"/>
          <w:sz w:val="24"/>
          <w:szCs w:val="24"/>
          <w:lang w:val="kk-KZ"/>
        </w:rPr>
        <w:t xml:space="preserve"> </w:t>
      </w:r>
      <w:r w:rsidRPr="005452E6">
        <w:rPr>
          <w:rFonts w:ascii="Times New Roman" w:hAnsi="Times New Roman"/>
          <w:sz w:val="24"/>
          <w:szCs w:val="24"/>
          <w:lang w:val="kk-KZ"/>
        </w:rPr>
        <w:t>Педагогикалық кеңес хаттамасы</w:t>
      </w:r>
    </w:p>
    <w:p w14:paraId="6C3D4DA3" w14:textId="77777777" w:rsidR="00ED2F2F" w:rsidRDefault="00ED2F2F" w:rsidP="00ED2F2F">
      <w:pPr>
        <w:spacing w:after="0" w:line="240" w:lineRule="auto"/>
        <w:rPr>
          <w:rFonts w:ascii="Times New Roman" w:hAnsi="Times New Roman"/>
          <w:sz w:val="24"/>
          <w:szCs w:val="24"/>
          <w:lang w:val="kk-KZ"/>
        </w:rPr>
      </w:pPr>
      <w:r>
        <w:rPr>
          <w:rFonts w:ascii="Times New Roman" w:hAnsi="Times New Roman"/>
          <w:sz w:val="24"/>
          <w:szCs w:val="24"/>
          <w:lang w:val="kk-KZ"/>
        </w:rPr>
        <w:t>6</w:t>
      </w:r>
      <w:r w:rsidRPr="005452E6">
        <w:rPr>
          <w:rFonts w:ascii="Times New Roman" w:hAnsi="Times New Roman"/>
          <w:sz w:val="24"/>
          <w:szCs w:val="24"/>
          <w:lang w:val="kk-KZ"/>
        </w:rPr>
        <w:t xml:space="preserve">.    </w:t>
      </w:r>
      <w:r>
        <w:rPr>
          <w:rFonts w:ascii="Times New Roman" w:hAnsi="Times New Roman"/>
          <w:sz w:val="24"/>
          <w:szCs w:val="24"/>
          <w:lang w:val="kk-KZ"/>
        </w:rPr>
        <w:t xml:space="preserve"> </w:t>
      </w:r>
      <w:r w:rsidRPr="005452E6">
        <w:rPr>
          <w:rFonts w:ascii="Times New Roman" w:hAnsi="Times New Roman"/>
          <w:sz w:val="24"/>
          <w:szCs w:val="24"/>
          <w:lang w:val="kk-KZ"/>
        </w:rPr>
        <w:t xml:space="preserve"> Қамқоршылық кеңес хаттамасы</w:t>
      </w:r>
    </w:p>
    <w:p w14:paraId="06D85197" w14:textId="77777777" w:rsidR="00ED2F2F" w:rsidRPr="00940050" w:rsidRDefault="00ED2F2F" w:rsidP="00ED2F2F">
      <w:pPr>
        <w:spacing w:after="0" w:line="240" w:lineRule="auto"/>
        <w:rPr>
          <w:rFonts w:ascii="Times New Roman" w:hAnsi="Times New Roman"/>
          <w:sz w:val="24"/>
          <w:szCs w:val="24"/>
          <w:lang w:val="kk-KZ"/>
        </w:rPr>
      </w:pPr>
      <w:r>
        <w:rPr>
          <w:rFonts w:ascii="Times New Roman" w:hAnsi="Times New Roman"/>
          <w:sz w:val="24"/>
          <w:szCs w:val="24"/>
          <w:lang w:val="kk-KZ"/>
        </w:rPr>
        <w:t xml:space="preserve">7.  </w:t>
      </w:r>
      <w:r w:rsidRPr="00940050">
        <w:rPr>
          <w:rFonts w:ascii="Times New Roman" w:hAnsi="Times New Roman"/>
          <w:sz w:val="24"/>
          <w:szCs w:val="24"/>
          <w:lang w:val="kk-KZ"/>
        </w:rPr>
        <w:t xml:space="preserve">  </w:t>
      </w:r>
      <w:r>
        <w:rPr>
          <w:rFonts w:ascii="Times New Roman" w:hAnsi="Times New Roman"/>
          <w:sz w:val="24"/>
          <w:szCs w:val="24"/>
          <w:lang w:val="kk-KZ"/>
        </w:rPr>
        <w:t xml:space="preserve">  </w:t>
      </w:r>
      <w:r w:rsidRPr="00940050">
        <w:rPr>
          <w:rFonts w:ascii="Times New Roman" w:hAnsi="Times New Roman"/>
          <w:sz w:val="24"/>
          <w:szCs w:val="24"/>
          <w:lang w:val="kk-KZ"/>
        </w:rPr>
        <w:t>Қосымшалар</w:t>
      </w:r>
    </w:p>
    <w:p w14:paraId="33BECC92" w14:textId="77777777" w:rsidR="00ED2F2F" w:rsidRPr="00A26AFC" w:rsidRDefault="00ED2F2F" w:rsidP="00ED2F2F">
      <w:pPr>
        <w:spacing w:after="0" w:line="240" w:lineRule="auto"/>
        <w:jc w:val="center"/>
        <w:rPr>
          <w:rFonts w:ascii="Times New Roman" w:hAnsi="Times New Roman"/>
          <w:b/>
          <w:sz w:val="28"/>
          <w:szCs w:val="28"/>
          <w:lang w:val="kk-KZ"/>
        </w:rPr>
      </w:pPr>
    </w:p>
    <w:p w14:paraId="39BAD827" w14:textId="77777777" w:rsidR="00ED2F2F" w:rsidRDefault="00ED2F2F" w:rsidP="00ED2F2F">
      <w:pPr>
        <w:spacing w:after="0" w:line="240" w:lineRule="auto"/>
        <w:jc w:val="center"/>
        <w:rPr>
          <w:rFonts w:ascii="Times New Roman" w:hAnsi="Times New Roman"/>
          <w:b/>
          <w:sz w:val="28"/>
          <w:szCs w:val="28"/>
          <w:lang w:val="kk-KZ"/>
        </w:rPr>
      </w:pPr>
    </w:p>
    <w:p w14:paraId="50032536" w14:textId="77777777" w:rsidR="00ED2F2F" w:rsidRDefault="00ED2F2F" w:rsidP="00ED2F2F">
      <w:pPr>
        <w:spacing w:after="0" w:line="240" w:lineRule="auto"/>
        <w:jc w:val="center"/>
        <w:rPr>
          <w:rFonts w:ascii="Times New Roman" w:hAnsi="Times New Roman"/>
          <w:b/>
          <w:sz w:val="28"/>
          <w:szCs w:val="28"/>
          <w:lang w:val="kk-KZ"/>
        </w:rPr>
      </w:pPr>
    </w:p>
    <w:p w14:paraId="23B768AD" w14:textId="77777777" w:rsidR="00ED2F2F" w:rsidRDefault="00ED2F2F" w:rsidP="00ED2F2F">
      <w:pPr>
        <w:spacing w:after="0" w:line="240" w:lineRule="auto"/>
        <w:jc w:val="center"/>
        <w:rPr>
          <w:rFonts w:ascii="Times New Roman" w:hAnsi="Times New Roman"/>
          <w:b/>
          <w:sz w:val="28"/>
          <w:szCs w:val="28"/>
          <w:lang w:val="kk-KZ"/>
        </w:rPr>
      </w:pPr>
    </w:p>
    <w:p w14:paraId="4E378971" w14:textId="77777777" w:rsidR="00ED2F2F" w:rsidRDefault="00ED2F2F" w:rsidP="00ED2F2F">
      <w:pPr>
        <w:spacing w:after="0" w:line="240" w:lineRule="auto"/>
        <w:jc w:val="center"/>
        <w:rPr>
          <w:rFonts w:ascii="Times New Roman" w:hAnsi="Times New Roman"/>
          <w:b/>
          <w:sz w:val="28"/>
          <w:szCs w:val="28"/>
          <w:lang w:val="kk-KZ"/>
        </w:rPr>
      </w:pPr>
    </w:p>
    <w:p w14:paraId="43A090AA" w14:textId="77777777" w:rsidR="00ED2F2F" w:rsidRPr="00A26AFC" w:rsidRDefault="00ED2F2F" w:rsidP="00ED2F2F">
      <w:pPr>
        <w:spacing w:after="0" w:line="240" w:lineRule="auto"/>
        <w:jc w:val="center"/>
        <w:rPr>
          <w:rFonts w:ascii="Times New Roman" w:hAnsi="Times New Roman"/>
          <w:b/>
          <w:sz w:val="28"/>
          <w:szCs w:val="28"/>
          <w:lang w:val="kk-KZ"/>
        </w:rPr>
      </w:pPr>
    </w:p>
    <w:p w14:paraId="01DA90B8" w14:textId="77777777" w:rsidR="00ED2F2F" w:rsidRPr="00A26AFC" w:rsidRDefault="00ED2F2F" w:rsidP="00ED2F2F">
      <w:pPr>
        <w:spacing w:after="0" w:line="240" w:lineRule="auto"/>
        <w:jc w:val="center"/>
        <w:rPr>
          <w:rFonts w:ascii="Times New Roman" w:hAnsi="Times New Roman"/>
          <w:b/>
          <w:sz w:val="28"/>
          <w:szCs w:val="28"/>
          <w:lang w:val="kk-KZ"/>
        </w:rPr>
      </w:pPr>
    </w:p>
    <w:p w14:paraId="38EE96D8" w14:textId="77777777" w:rsidR="00ED2F2F" w:rsidRDefault="00ED2F2F" w:rsidP="00ED2F2F">
      <w:pPr>
        <w:spacing w:after="0" w:line="240" w:lineRule="auto"/>
        <w:jc w:val="center"/>
        <w:rPr>
          <w:rFonts w:ascii="Times New Roman" w:hAnsi="Times New Roman"/>
          <w:b/>
          <w:sz w:val="28"/>
          <w:szCs w:val="28"/>
          <w:lang w:val="kk-KZ"/>
        </w:rPr>
      </w:pPr>
    </w:p>
    <w:p w14:paraId="341DB88F" w14:textId="77777777" w:rsidR="00ED2F2F" w:rsidRPr="009E7DE9" w:rsidRDefault="00ED2F2F" w:rsidP="00ED2F2F">
      <w:pPr>
        <w:jc w:val="center"/>
        <w:rPr>
          <w:rFonts w:ascii="Times New Roman" w:hAnsi="Times New Roman"/>
          <w:b/>
          <w:sz w:val="28"/>
          <w:szCs w:val="28"/>
          <w:lang w:val="kk-KZ"/>
        </w:rPr>
      </w:pPr>
      <w:r>
        <w:rPr>
          <w:rFonts w:ascii="Times New Roman" w:hAnsi="Times New Roman"/>
          <w:b/>
          <w:sz w:val="28"/>
          <w:szCs w:val="28"/>
          <w:lang w:val="kk-KZ"/>
        </w:rPr>
        <w:lastRenderedPageBreak/>
        <w:t xml:space="preserve">  </w:t>
      </w:r>
      <w:r w:rsidRPr="004011DD">
        <w:rPr>
          <w:rFonts w:ascii="Times New Roman" w:hAnsi="Times New Roman"/>
          <w:b/>
          <w:sz w:val="28"/>
          <w:szCs w:val="28"/>
          <w:lang w:val="kk-KZ"/>
        </w:rPr>
        <w:t>№8</w:t>
      </w:r>
      <w:r>
        <w:rPr>
          <w:rFonts w:ascii="Times New Roman" w:hAnsi="Times New Roman"/>
          <w:b/>
          <w:sz w:val="28"/>
          <w:szCs w:val="28"/>
          <w:lang w:val="kk-KZ"/>
        </w:rPr>
        <w:t>3</w:t>
      </w:r>
      <w:r w:rsidRPr="004011DD">
        <w:rPr>
          <w:rFonts w:ascii="Times New Roman" w:hAnsi="Times New Roman"/>
          <w:b/>
          <w:sz w:val="28"/>
          <w:szCs w:val="28"/>
          <w:lang w:val="kk-KZ"/>
        </w:rPr>
        <w:t xml:space="preserve"> «</w:t>
      </w:r>
      <w:r>
        <w:rPr>
          <w:rFonts w:ascii="Times New Roman" w:hAnsi="Times New Roman"/>
          <w:b/>
          <w:sz w:val="28"/>
          <w:szCs w:val="28"/>
          <w:lang w:val="kk-KZ"/>
        </w:rPr>
        <w:t>Ж</w:t>
      </w:r>
      <w:r w:rsidRPr="004011DD">
        <w:rPr>
          <w:rFonts w:ascii="Times New Roman" w:hAnsi="Times New Roman"/>
          <w:b/>
          <w:sz w:val="28"/>
          <w:szCs w:val="28"/>
          <w:lang w:val="kk-KZ"/>
        </w:rPr>
        <w:t>ан</w:t>
      </w:r>
      <w:r>
        <w:rPr>
          <w:rFonts w:ascii="Times New Roman" w:hAnsi="Times New Roman"/>
          <w:b/>
          <w:sz w:val="28"/>
          <w:szCs w:val="28"/>
          <w:lang w:val="kk-KZ"/>
        </w:rPr>
        <w:t>сая</w:t>
      </w:r>
      <w:r w:rsidRPr="004011DD">
        <w:rPr>
          <w:rFonts w:ascii="Times New Roman" w:hAnsi="Times New Roman"/>
          <w:b/>
          <w:sz w:val="28"/>
          <w:szCs w:val="28"/>
          <w:lang w:val="kk-KZ"/>
        </w:rPr>
        <w:t xml:space="preserve">» </w:t>
      </w:r>
      <w:r w:rsidRPr="009E7DE9">
        <w:rPr>
          <w:rFonts w:ascii="Times New Roman" w:hAnsi="Times New Roman"/>
          <w:b/>
          <w:sz w:val="28"/>
          <w:szCs w:val="28"/>
          <w:lang w:val="kk-KZ"/>
        </w:rPr>
        <w:t>балабақшасы мемлекеттік коммуналдық кәсіпорын туралы жалпы</w:t>
      </w:r>
    </w:p>
    <w:p w14:paraId="733E197E" w14:textId="77777777" w:rsidR="00ED2F2F" w:rsidRPr="009E7DE9" w:rsidRDefault="00ED2F2F" w:rsidP="00ED2F2F">
      <w:pPr>
        <w:jc w:val="center"/>
        <w:rPr>
          <w:rFonts w:ascii="Times New Roman" w:hAnsi="Times New Roman"/>
          <w:b/>
          <w:sz w:val="28"/>
          <w:szCs w:val="28"/>
          <w:lang w:val="kk-KZ"/>
        </w:rPr>
      </w:pPr>
      <w:r w:rsidRPr="009E7DE9">
        <w:rPr>
          <w:rFonts w:ascii="Times New Roman" w:hAnsi="Times New Roman"/>
          <w:b/>
          <w:sz w:val="28"/>
          <w:szCs w:val="28"/>
          <w:lang w:val="kk-KZ"/>
        </w:rPr>
        <w:t>МӘЛІМЕТ</w:t>
      </w:r>
    </w:p>
    <w:p w14:paraId="3064E4EB" w14:textId="77777777" w:rsidR="00ED2F2F" w:rsidRDefault="00ED2F2F" w:rsidP="00ED2F2F">
      <w:pPr>
        <w:spacing w:after="0"/>
        <w:rPr>
          <w:rFonts w:ascii="Times New Roman" w:hAnsi="Times New Roman"/>
          <w:b/>
          <w:sz w:val="28"/>
          <w:szCs w:val="28"/>
          <w:lang w:val="kk-KZ"/>
        </w:rPr>
      </w:pPr>
    </w:p>
    <w:p w14:paraId="29AEE5D0" w14:textId="77777777" w:rsidR="00ED2F2F" w:rsidRDefault="00ED2F2F" w:rsidP="00ED2F2F">
      <w:pPr>
        <w:spacing w:after="0"/>
        <w:rPr>
          <w:rFonts w:ascii="Times New Roman" w:hAnsi="Times New Roman"/>
          <w:sz w:val="28"/>
          <w:szCs w:val="28"/>
          <w:lang w:val="kk-KZ"/>
        </w:rPr>
      </w:pPr>
      <w:r>
        <w:rPr>
          <w:rFonts w:ascii="Times New Roman" w:hAnsi="Times New Roman"/>
          <w:b/>
          <w:sz w:val="28"/>
          <w:szCs w:val="28"/>
          <w:lang w:val="kk-KZ"/>
        </w:rPr>
        <w:t xml:space="preserve">1.  </w:t>
      </w:r>
      <w:r w:rsidRPr="00154B21">
        <w:rPr>
          <w:rFonts w:ascii="Times New Roman" w:hAnsi="Times New Roman"/>
          <w:b/>
          <w:sz w:val="28"/>
          <w:szCs w:val="28"/>
          <w:lang w:val="kk-KZ"/>
        </w:rPr>
        <w:t xml:space="preserve">Білім беру ұымының атауы: </w:t>
      </w:r>
      <w:r>
        <w:rPr>
          <w:rFonts w:ascii="Times New Roman" w:hAnsi="Times New Roman"/>
          <w:sz w:val="28"/>
          <w:szCs w:val="28"/>
          <w:lang w:val="kk-KZ"/>
        </w:rPr>
        <w:t xml:space="preserve">Нұр-Сұлтан қаласы әкімдігінің </w:t>
      </w:r>
    </w:p>
    <w:p w14:paraId="35B31941" w14:textId="77777777" w:rsidR="00ED2F2F" w:rsidRDefault="00ED2F2F" w:rsidP="00ED2F2F">
      <w:pPr>
        <w:spacing w:after="0"/>
        <w:rPr>
          <w:rFonts w:ascii="Times New Roman" w:hAnsi="Times New Roman"/>
          <w:sz w:val="28"/>
          <w:szCs w:val="28"/>
          <w:lang w:val="kk-KZ"/>
        </w:rPr>
      </w:pPr>
      <w:r>
        <w:rPr>
          <w:rFonts w:ascii="Times New Roman" w:hAnsi="Times New Roman"/>
          <w:sz w:val="28"/>
          <w:szCs w:val="28"/>
          <w:lang w:val="kk-KZ"/>
        </w:rPr>
        <w:t xml:space="preserve">                                                           №83«Жансая» балабақшасы мемлекеттік  </w:t>
      </w:r>
    </w:p>
    <w:p w14:paraId="32DCB166" w14:textId="77777777" w:rsidR="00ED2F2F" w:rsidRDefault="00ED2F2F" w:rsidP="00ED2F2F">
      <w:pPr>
        <w:spacing w:after="0"/>
        <w:rPr>
          <w:rFonts w:ascii="Times New Roman" w:hAnsi="Times New Roman"/>
          <w:sz w:val="28"/>
          <w:szCs w:val="28"/>
          <w:lang w:val="kk-KZ"/>
        </w:rPr>
      </w:pPr>
      <w:r>
        <w:rPr>
          <w:rFonts w:ascii="Times New Roman" w:hAnsi="Times New Roman"/>
          <w:sz w:val="28"/>
          <w:szCs w:val="28"/>
          <w:lang w:val="kk-KZ"/>
        </w:rPr>
        <w:t xml:space="preserve">                                                           коммуналдық  қазыналық кәсіпорны;                                                </w:t>
      </w:r>
    </w:p>
    <w:p w14:paraId="578E6747" w14:textId="77777777" w:rsidR="00ED2F2F" w:rsidRPr="00356621" w:rsidRDefault="00ED2F2F" w:rsidP="00ED2F2F">
      <w:pPr>
        <w:spacing w:after="0"/>
        <w:rPr>
          <w:rFonts w:ascii="Times New Roman" w:hAnsi="Times New Roman"/>
          <w:b/>
          <w:sz w:val="28"/>
          <w:szCs w:val="28"/>
          <w:lang w:val="kk-KZ"/>
        </w:rPr>
      </w:pPr>
      <w:r>
        <w:rPr>
          <w:rFonts w:ascii="Times New Roman" w:hAnsi="Times New Roman"/>
          <w:b/>
          <w:sz w:val="28"/>
          <w:szCs w:val="28"/>
          <w:lang w:val="kk-KZ"/>
        </w:rPr>
        <w:t xml:space="preserve">2. </w:t>
      </w:r>
      <w:r w:rsidRPr="00356621">
        <w:rPr>
          <w:rFonts w:ascii="Times New Roman" w:hAnsi="Times New Roman"/>
          <w:b/>
          <w:sz w:val="28"/>
          <w:szCs w:val="28"/>
          <w:lang w:val="kk-KZ"/>
        </w:rPr>
        <w:t xml:space="preserve">Білім беру ұйымының орналасқан жері:  </w:t>
      </w:r>
      <w:r w:rsidRPr="00D02C9B">
        <w:rPr>
          <w:rFonts w:ascii="Times New Roman" w:hAnsi="Times New Roman"/>
          <w:sz w:val="28"/>
          <w:szCs w:val="28"/>
          <w:lang w:val="kk-KZ"/>
        </w:rPr>
        <w:t xml:space="preserve">Нұр-Сұлтан қаласы, </w:t>
      </w:r>
      <w:r>
        <w:rPr>
          <w:rFonts w:ascii="Times New Roman" w:hAnsi="Times New Roman"/>
          <w:sz w:val="28"/>
          <w:szCs w:val="28"/>
          <w:lang w:val="kk-KZ"/>
        </w:rPr>
        <w:t>Алматы</w:t>
      </w:r>
      <w:r>
        <w:rPr>
          <w:rFonts w:ascii="Times New Roman" w:hAnsi="Times New Roman"/>
          <w:b/>
          <w:sz w:val="28"/>
          <w:szCs w:val="28"/>
          <w:lang w:val="kk-KZ"/>
        </w:rPr>
        <w:t xml:space="preserve"> </w:t>
      </w:r>
      <w:r w:rsidRPr="00356621">
        <w:rPr>
          <w:rFonts w:ascii="Times New Roman" w:hAnsi="Times New Roman"/>
          <w:b/>
          <w:sz w:val="28"/>
          <w:szCs w:val="28"/>
          <w:lang w:val="kk-KZ"/>
        </w:rPr>
        <w:t xml:space="preserve">                                                          </w:t>
      </w:r>
    </w:p>
    <w:p w14:paraId="0D1CE4BD" w14:textId="77777777" w:rsidR="00ED2F2F" w:rsidRDefault="00ED2F2F" w:rsidP="00ED2F2F">
      <w:pPr>
        <w:spacing w:after="0"/>
        <w:rPr>
          <w:rFonts w:ascii="Times New Roman" w:hAnsi="Times New Roman"/>
          <w:sz w:val="28"/>
          <w:szCs w:val="28"/>
          <w:lang w:val="kk-KZ"/>
        </w:rPr>
      </w:pPr>
      <w:r>
        <w:rPr>
          <w:rFonts w:ascii="Times New Roman" w:hAnsi="Times New Roman"/>
          <w:b/>
          <w:sz w:val="28"/>
          <w:szCs w:val="28"/>
          <w:lang w:val="kk-KZ"/>
        </w:rPr>
        <w:t xml:space="preserve">                                                           </w:t>
      </w:r>
      <w:r>
        <w:rPr>
          <w:rFonts w:ascii="Times New Roman" w:hAnsi="Times New Roman"/>
          <w:sz w:val="28"/>
          <w:szCs w:val="28"/>
          <w:lang w:val="kk-KZ"/>
        </w:rPr>
        <w:t>а</w:t>
      </w:r>
      <w:r w:rsidRPr="00D02C9B">
        <w:rPr>
          <w:rFonts w:ascii="Times New Roman" w:hAnsi="Times New Roman"/>
          <w:sz w:val="28"/>
          <w:szCs w:val="28"/>
          <w:lang w:val="kk-KZ"/>
        </w:rPr>
        <w:t xml:space="preserve">уданы, </w:t>
      </w:r>
      <w:r>
        <w:rPr>
          <w:rFonts w:ascii="Times New Roman" w:hAnsi="Times New Roman"/>
          <w:sz w:val="28"/>
          <w:szCs w:val="28"/>
          <w:lang w:val="kk-KZ"/>
        </w:rPr>
        <w:t>Айнакөл көшесі, 66/1 үй;</w:t>
      </w:r>
    </w:p>
    <w:p w14:paraId="287FE740" w14:textId="77777777" w:rsidR="00ED2F2F" w:rsidRDefault="00ED2F2F" w:rsidP="00ED2F2F">
      <w:pPr>
        <w:spacing w:after="0"/>
        <w:rPr>
          <w:rFonts w:ascii="Times New Roman" w:hAnsi="Times New Roman"/>
          <w:b/>
          <w:sz w:val="28"/>
          <w:szCs w:val="28"/>
          <w:lang w:val="kk-KZ"/>
        </w:rPr>
      </w:pPr>
      <w:r>
        <w:rPr>
          <w:rFonts w:ascii="Times New Roman" w:hAnsi="Times New Roman"/>
          <w:b/>
          <w:sz w:val="28"/>
          <w:szCs w:val="28"/>
          <w:lang w:val="kk-KZ"/>
        </w:rPr>
        <w:t xml:space="preserve">3. </w:t>
      </w:r>
      <w:r w:rsidRPr="00D02C9B">
        <w:rPr>
          <w:rFonts w:ascii="Times New Roman" w:hAnsi="Times New Roman"/>
          <w:b/>
          <w:sz w:val="28"/>
          <w:szCs w:val="28"/>
          <w:lang w:val="kk-KZ"/>
        </w:rPr>
        <w:t xml:space="preserve">Заңды тұлғаның байланыс деректері: </w:t>
      </w:r>
    </w:p>
    <w:p w14:paraId="4DD74BC1" w14:textId="77777777" w:rsidR="00ED2F2F" w:rsidRPr="00D02C9B" w:rsidRDefault="00ED2F2F" w:rsidP="00ED2F2F">
      <w:pPr>
        <w:spacing w:after="0"/>
        <w:rPr>
          <w:rFonts w:ascii="Times New Roman" w:hAnsi="Times New Roman"/>
          <w:sz w:val="28"/>
          <w:szCs w:val="28"/>
        </w:rPr>
      </w:pPr>
      <w:r>
        <w:rPr>
          <w:rFonts w:ascii="Times New Roman" w:hAnsi="Times New Roman"/>
          <w:b/>
          <w:sz w:val="28"/>
          <w:szCs w:val="28"/>
          <w:lang w:val="kk-KZ"/>
        </w:rPr>
        <w:t xml:space="preserve">                                                        </w:t>
      </w:r>
      <w:r w:rsidRPr="003E603D">
        <w:rPr>
          <w:rFonts w:ascii="Times New Roman" w:hAnsi="Times New Roman"/>
          <w:b/>
          <w:sz w:val="28"/>
          <w:szCs w:val="28"/>
          <w:lang w:val="kk-KZ"/>
        </w:rPr>
        <w:t xml:space="preserve"> </w:t>
      </w:r>
      <w:r w:rsidRPr="00D02C9B">
        <w:rPr>
          <w:rFonts w:ascii="Times New Roman" w:hAnsi="Times New Roman"/>
          <w:sz w:val="28"/>
          <w:szCs w:val="28"/>
          <w:lang w:val="kk-KZ"/>
        </w:rPr>
        <w:t>Телефон</w:t>
      </w:r>
      <w:r w:rsidRPr="00D02C9B">
        <w:rPr>
          <w:rFonts w:ascii="Times New Roman" w:hAnsi="Times New Roman"/>
          <w:b/>
          <w:sz w:val="28"/>
          <w:szCs w:val="28"/>
          <w:lang w:val="kk-KZ"/>
        </w:rPr>
        <w:t xml:space="preserve">: </w:t>
      </w:r>
      <w:r w:rsidRPr="00D02C9B">
        <w:rPr>
          <w:rFonts w:ascii="Times New Roman" w:hAnsi="Times New Roman"/>
          <w:sz w:val="28"/>
          <w:szCs w:val="28"/>
          <w:lang w:val="kk-KZ"/>
        </w:rPr>
        <w:t>87172-</w:t>
      </w:r>
      <w:r>
        <w:rPr>
          <w:rFonts w:ascii="Times New Roman" w:hAnsi="Times New Roman"/>
          <w:sz w:val="28"/>
          <w:szCs w:val="28"/>
          <w:lang w:val="kk-KZ"/>
        </w:rPr>
        <w:t>53</w:t>
      </w:r>
      <w:r w:rsidRPr="00D02C9B">
        <w:rPr>
          <w:rFonts w:ascii="Times New Roman" w:hAnsi="Times New Roman"/>
          <w:sz w:val="28"/>
          <w:szCs w:val="28"/>
          <w:lang w:val="kk-KZ"/>
        </w:rPr>
        <w:t>-9</w:t>
      </w:r>
      <w:r>
        <w:rPr>
          <w:rFonts w:ascii="Times New Roman" w:hAnsi="Times New Roman"/>
          <w:sz w:val="28"/>
          <w:szCs w:val="28"/>
          <w:lang w:val="kk-KZ"/>
        </w:rPr>
        <w:t>9-</w:t>
      </w:r>
      <w:r w:rsidRPr="00D02C9B">
        <w:rPr>
          <w:rFonts w:ascii="Times New Roman" w:hAnsi="Times New Roman"/>
          <w:sz w:val="28"/>
          <w:szCs w:val="28"/>
          <w:lang w:val="kk-KZ"/>
        </w:rPr>
        <w:t>0</w:t>
      </w:r>
      <w:r>
        <w:rPr>
          <w:rFonts w:ascii="Times New Roman" w:hAnsi="Times New Roman"/>
          <w:sz w:val="28"/>
          <w:szCs w:val="28"/>
          <w:lang w:val="kk-KZ"/>
        </w:rPr>
        <w:t>6</w:t>
      </w:r>
      <w:r w:rsidRPr="00D02C9B">
        <w:rPr>
          <w:rFonts w:ascii="Times New Roman" w:hAnsi="Times New Roman"/>
          <w:sz w:val="28"/>
          <w:szCs w:val="28"/>
          <w:lang w:val="kk-KZ"/>
        </w:rPr>
        <w:t>;</w:t>
      </w:r>
    </w:p>
    <w:p w14:paraId="57820C38" w14:textId="77777777" w:rsidR="00ED2F2F" w:rsidRPr="001408AC" w:rsidRDefault="00ED2F2F" w:rsidP="00ED2F2F">
      <w:pPr>
        <w:pStyle w:val="a4"/>
        <w:suppressAutoHyphens/>
        <w:rPr>
          <w:rFonts w:ascii="Times New Roman" w:hAnsi="Times New Roman"/>
          <w:noProof/>
          <w:color w:val="000000"/>
          <w:sz w:val="28"/>
          <w:szCs w:val="28"/>
          <w:lang w:val="kk-KZ"/>
        </w:rPr>
      </w:pPr>
      <w:r w:rsidRPr="00D02C9B">
        <w:rPr>
          <w:rFonts w:ascii="Times New Roman" w:hAnsi="Times New Roman"/>
          <w:sz w:val="28"/>
          <w:szCs w:val="28"/>
          <w:lang w:val="kk-KZ"/>
        </w:rPr>
        <w:t xml:space="preserve">                                                    </w:t>
      </w:r>
      <w:r>
        <w:rPr>
          <w:rFonts w:ascii="Times New Roman" w:hAnsi="Times New Roman"/>
          <w:sz w:val="28"/>
          <w:szCs w:val="28"/>
          <w:lang w:val="kk-KZ"/>
        </w:rPr>
        <w:t xml:space="preserve">    </w:t>
      </w:r>
      <w:r w:rsidRPr="00D02C9B">
        <w:rPr>
          <w:rFonts w:ascii="Times New Roman" w:hAnsi="Times New Roman"/>
          <w:sz w:val="28"/>
          <w:szCs w:val="28"/>
        </w:rPr>
        <w:t xml:space="preserve"> </w:t>
      </w:r>
      <w:r w:rsidRPr="001408AC">
        <w:rPr>
          <w:rFonts w:ascii="Times New Roman" w:hAnsi="Times New Roman"/>
          <w:noProof/>
          <w:color w:val="000000"/>
          <w:sz w:val="28"/>
          <w:szCs w:val="28"/>
          <w:lang w:val="kk-KZ"/>
        </w:rPr>
        <w:t xml:space="preserve">Электронды пошта:  </w:t>
      </w:r>
      <w:hyperlink r:id="rId6" w:history="1">
        <w:r w:rsidRPr="00653EBA">
          <w:rPr>
            <w:rStyle w:val="a3"/>
            <w:rFonts w:ascii="Times New Roman" w:hAnsi="Times New Roman"/>
            <w:lang w:val="en-US"/>
          </w:rPr>
          <w:t>yaslisad</w:t>
        </w:r>
        <w:r w:rsidRPr="004B512C">
          <w:rPr>
            <w:rStyle w:val="a3"/>
            <w:rFonts w:ascii="Times New Roman" w:hAnsi="Times New Roman"/>
          </w:rPr>
          <w:t>83</w:t>
        </w:r>
        <w:r w:rsidRPr="00653EBA">
          <w:rPr>
            <w:rStyle w:val="a3"/>
            <w:rFonts w:ascii="Times New Roman" w:hAnsi="Times New Roman"/>
            <w:lang w:val="en-US"/>
          </w:rPr>
          <w:t>zhansaya</w:t>
        </w:r>
        <w:r w:rsidRPr="00653EBA">
          <w:rPr>
            <w:rStyle w:val="a3"/>
            <w:rFonts w:ascii="Times New Roman" w:hAnsi="Times New Roman"/>
          </w:rPr>
          <w:t>@</w:t>
        </w:r>
        <w:r w:rsidRPr="00653EBA">
          <w:rPr>
            <w:rStyle w:val="a3"/>
            <w:rFonts w:ascii="Times New Roman" w:hAnsi="Times New Roman"/>
            <w:lang w:val="en-US"/>
          </w:rPr>
          <w:t>mail</w:t>
        </w:r>
        <w:r w:rsidRPr="00653EBA">
          <w:rPr>
            <w:rStyle w:val="a3"/>
            <w:rFonts w:ascii="Times New Roman" w:hAnsi="Times New Roman"/>
          </w:rPr>
          <w:t>.</w:t>
        </w:r>
        <w:r w:rsidRPr="00653EBA">
          <w:rPr>
            <w:rStyle w:val="a3"/>
            <w:rFonts w:ascii="Times New Roman" w:hAnsi="Times New Roman"/>
            <w:lang w:val="en-US"/>
          </w:rPr>
          <w:t>ru</w:t>
        </w:r>
      </w:hyperlink>
      <w:r w:rsidRPr="001408AC">
        <w:rPr>
          <w:rFonts w:ascii="Times New Roman" w:hAnsi="Times New Roman"/>
          <w:color w:val="000000"/>
          <w:sz w:val="28"/>
          <w:szCs w:val="28"/>
          <w:lang w:val="kk-KZ"/>
        </w:rPr>
        <w:t xml:space="preserve">, </w:t>
      </w:r>
      <w:r w:rsidRPr="001408AC">
        <w:rPr>
          <w:rFonts w:ascii="Times New Roman" w:hAnsi="Times New Roman"/>
          <w:noProof/>
          <w:color w:val="000000"/>
          <w:sz w:val="28"/>
          <w:szCs w:val="28"/>
          <w:lang w:val="kk-KZ"/>
        </w:rPr>
        <w:t xml:space="preserve"> </w:t>
      </w:r>
    </w:p>
    <w:p w14:paraId="331BA9C5" w14:textId="77777777" w:rsidR="00ED2F2F" w:rsidRPr="001408AC" w:rsidRDefault="00ED2F2F" w:rsidP="00ED2F2F">
      <w:pPr>
        <w:pStyle w:val="a4"/>
        <w:suppressAutoHyphens/>
        <w:rPr>
          <w:rFonts w:ascii="Times New Roman" w:hAnsi="Times New Roman"/>
          <w:color w:val="000000"/>
          <w:sz w:val="28"/>
          <w:szCs w:val="28"/>
          <w:lang w:val="kk-KZ"/>
        </w:rPr>
      </w:pPr>
      <w:r w:rsidRPr="001408AC">
        <w:rPr>
          <w:rFonts w:ascii="Times New Roman" w:hAnsi="Times New Roman"/>
          <w:noProof/>
          <w:color w:val="000000"/>
          <w:sz w:val="28"/>
          <w:szCs w:val="28"/>
          <w:lang w:val="kk-KZ"/>
        </w:rPr>
        <w:t xml:space="preserve">                                         </w:t>
      </w:r>
      <w:r w:rsidRPr="004B512C">
        <w:rPr>
          <w:rFonts w:ascii="Times New Roman" w:hAnsi="Times New Roman"/>
          <w:noProof/>
          <w:color w:val="000000"/>
          <w:sz w:val="28"/>
          <w:szCs w:val="28"/>
          <w:lang w:val="kk-KZ"/>
        </w:rPr>
        <w:t xml:space="preserve">            </w:t>
      </w:r>
      <w:r w:rsidRPr="001408AC">
        <w:rPr>
          <w:rFonts w:ascii="Times New Roman" w:hAnsi="Times New Roman"/>
          <w:noProof/>
          <w:color w:val="000000"/>
          <w:sz w:val="28"/>
          <w:szCs w:val="28"/>
          <w:lang w:val="kk-KZ"/>
        </w:rPr>
        <w:t xml:space="preserve">   </w:t>
      </w:r>
      <w:r w:rsidRPr="004B512C">
        <w:rPr>
          <w:rFonts w:ascii="Times New Roman" w:hAnsi="Times New Roman"/>
          <w:noProof/>
          <w:color w:val="000000"/>
          <w:sz w:val="28"/>
          <w:szCs w:val="28"/>
          <w:lang w:val="kk-KZ"/>
        </w:rPr>
        <w:t xml:space="preserve"> Web-</w:t>
      </w:r>
      <w:r w:rsidRPr="001408AC">
        <w:rPr>
          <w:rFonts w:ascii="Times New Roman" w:hAnsi="Times New Roman"/>
          <w:color w:val="000000"/>
          <w:sz w:val="28"/>
          <w:szCs w:val="28"/>
          <w:lang w:val="kk-KZ"/>
        </w:rPr>
        <w:t xml:space="preserve">сайт: </w:t>
      </w:r>
      <w:r w:rsidRPr="004B512C">
        <w:rPr>
          <w:rFonts w:ascii="Times New Roman" w:hAnsi="Times New Roman"/>
          <w:color w:val="000000"/>
          <w:sz w:val="28"/>
          <w:szCs w:val="28"/>
          <w:lang w:val="kk-KZ"/>
        </w:rPr>
        <w:t xml:space="preserve"> </w:t>
      </w:r>
      <w:r>
        <w:rPr>
          <w:rFonts w:ascii="Times New Roman" w:hAnsi="Times New Roman"/>
          <w:color w:val="000000"/>
          <w:sz w:val="28"/>
          <w:szCs w:val="28"/>
          <w:lang w:val="en-US"/>
        </w:rPr>
        <w:t>balabaksha</w:t>
      </w:r>
      <w:r w:rsidRPr="001408AC">
        <w:rPr>
          <w:rFonts w:ascii="Times New Roman" w:hAnsi="Times New Roman"/>
          <w:color w:val="000000"/>
          <w:sz w:val="28"/>
          <w:szCs w:val="28"/>
          <w:lang w:val="kk-KZ"/>
        </w:rPr>
        <w:t>8</w:t>
      </w:r>
      <w:r w:rsidRPr="004B512C">
        <w:rPr>
          <w:rFonts w:ascii="Times New Roman" w:hAnsi="Times New Roman"/>
          <w:color w:val="000000"/>
          <w:sz w:val="28"/>
          <w:szCs w:val="28"/>
          <w:lang w:val="kk-KZ"/>
        </w:rPr>
        <w:t>3</w:t>
      </w:r>
      <w:r>
        <w:rPr>
          <w:rFonts w:ascii="Times New Roman" w:hAnsi="Times New Roman"/>
          <w:color w:val="000000"/>
          <w:sz w:val="28"/>
          <w:szCs w:val="28"/>
          <w:lang w:val="en-US"/>
        </w:rPr>
        <w:t>.bilimastana</w:t>
      </w:r>
      <w:r w:rsidRPr="001408AC">
        <w:rPr>
          <w:rFonts w:ascii="Times New Roman" w:hAnsi="Times New Roman"/>
          <w:color w:val="000000"/>
          <w:sz w:val="28"/>
          <w:szCs w:val="28"/>
          <w:lang w:val="kk-KZ"/>
        </w:rPr>
        <w:t>.kz;</w:t>
      </w:r>
    </w:p>
    <w:p w14:paraId="474CB3D9" w14:textId="77777777" w:rsidR="00ED2F2F" w:rsidRPr="001408AC" w:rsidRDefault="00ED2F2F" w:rsidP="00ED2F2F">
      <w:pPr>
        <w:pStyle w:val="a4"/>
        <w:suppressAutoHyphens/>
        <w:jc w:val="both"/>
        <w:rPr>
          <w:rFonts w:ascii="Times New Roman" w:hAnsi="Times New Roman"/>
          <w:color w:val="000000"/>
          <w:sz w:val="28"/>
          <w:szCs w:val="28"/>
          <w:lang w:val="kk-KZ"/>
        </w:rPr>
      </w:pPr>
      <w:r w:rsidRPr="001408AC">
        <w:rPr>
          <w:rFonts w:ascii="Times New Roman" w:hAnsi="Times New Roman"/>
          <w:b/>
          <w:color w:val="000000"/>
          <w:sz w:val="28"/>
          <w:szCs w:val="28"/>
          <w:lang w:val="kk-KZ"/>
        </w:rPr>
        <w:t xml:space="preserve">4. Заңды тұлға өкілінің байланыс деректері: </w:t>
      </w:r>
    </w:p>
    <w:p w14:paraId="649C5808" w14:textId="77777777" w:rsidR="00ED2F2F" w:rsidRPr="001408AC" w:rsidRDefault="00ED2F2F" w:rsidP="00ED2F2F">
      <w:pPr>
        <w:pStyle w:val="a4"/>
        <w:suppressAutoHyphens/>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1408AC">
        <w:rPr>
          <w:rFonts w:ascii="Times New Roman" w:hAnsi="Times New Roman"/>
          <w:color w:val="000000"/>
          <w:sz w:val="28"/>
          <w:szCs w:val="28"/>
          <w:lang w:val="kk-KZ"/>
        </w:rPr>
        <w:t xml:space="preserve">                                   </w:t>
      </w:r>
      <w:r>
        <w:rPr>
          <w:rFonts w:ascii="Times New Roman" w:hAnsi="Times New Roman"/>
          <w:color w:val="000000"/>
          <w:sz w:val="28"/>
          <w:szCs w:val="28"/>
          <w:lang w:val="kk-KZ"/>
        </w:rPr>
        <w:t>Меңгеруші:</w:t>
      </w:r>
      <w:r w:rsidRPr="0075184B">
        <w:rPr>
          <w:rFonts w:ascii="Times New Roman" w:hAnsi="Times New Roman"/>
          <w:color w:val="000000"/>
          <w:sz w:val="28"/>
          <w:szCs w:val="28"/>
          <w:lang w:val="kk-KZ"/>
        </w:rPr>
        <w:t xml:space="preserve"> Кулбае</w:t>
      </w:r>
      <w:r w:rsidRPr="001408AC">
        <w:rPr>
          <w:rFonts w:ascii="Times New Roman" w:hAnsi="Times New Roman"/>
          <w:color w:val="000000"/>
          <w:sz w:val="28"/>
          <w:szCs w:val="28"/>
          <w:lang w:val="kk-KZ"/>
        </w:rPr>
        <w:t xml:space="preserve">ва </w:t>
      </w:r>
      <w:r>
        <w:rPr>
          <w:rFonts w:ascii="Times New Roman" w:hAnsi="Times New Roman"/>
          <w:color w:val="000000"/>
          <w:sz w:val="28"/>
          <w:szCs w:val="28"/>
          <w:lang w:val="kk-KZ"/>
        </w:rPr>
        <w:t>Ну</w:t>
      </w:r>
      <w:r w:rsidRPr="001408AC">
        <w:rPr>
          <w:rFonts w:ascii="Times New Roman" w:hAnsi="Times New Roman"/>
          <w:color w:val="000000"/>
          <w:sz w:val="28"/>
          <w:szCs w:val="28"/>
          <w:lang w:val="kk-KZ"/>
        </w:rPr>
        <w:t>р</w:t>
      </w:r>
      <w:r>
        <w:rPr>
          <w:rFonts w:ascii="Times New Roman" w:hAnsi="Times New Roman"/>
          <w:color w:val="000000"/>
          <w:sz w:val="28"/>
          <w:szCs w:val="28"/>
          <w:lang w:val="kk-KZ"/>
        </w:rPr>
        <w:t>гуль Сейдакбаро</w:t>
      </w:r>
      <w:r w:rsidRPr="001408AC">
        <w:rPr>
          <w:rFonts w:ascii="Times New Roman" w:hAnsi="Times New Roman"/>
          <w:color w:val="000000"/>
          <w:sz w:val="28"/>
          <w:szCs w:val="28"/>
          <w:lang w:val="kk-KZ"/>
        </w:rPr>
        <w:t>вна</w:t>
      </w:r>
    </w:p>
    <w:p w14:paraId="5CEA20B1" w14:textId="77777777" w:rsidR="00ED2F2F" w:rsidRPr="001408AC" w:rsidRDefault="00ED2F2F" w:rsidP="00ED2F2F">
      <w:pPr>
        <w:pStyle w:val="a4"/>
        <w:suppressAutoHyphens/>
        <w:rPr>
          <w:rFonts w:ascii="Times New Roman" w:hAnsi="Times New Roman"/>
          <w:color w:val="000000"/>
          <w:sz w:val="28"/>
          <w:szCs w:val="28"/>
          <w:lang w:val="kk-KZ"/>
        </w:rPr>
      </w:pPr>
      <w:r w:rsidRPr="001408AC">
        <w:rPr>
          <w:rFonts w:ascii="Times New Roman" w:hAnsi="Times New Roman"/>
          <w:color w:val="000000"/>
          <w:sz w:val="28"/>
          <w:szCs w:val="28"/>
          <w:lang w:val="kk-KZ"/>
        </w:rPr>
        <w:t xml:space="preserve">                                                      </w:t>
      </w:r>
      <w:r w:rsidRPr="0075184B">
        <w:rPr>
          <w:rFonts w:ascii="Times New Roman" w:hAnsi="Times New Roman"/>
          <w:color w:val="000000"/>
          <w:sz w:val="28"/>
          <w:szCs w:val="28"/>
          <w:lang w:val="kk-KZ"/>
        </w:rPr>
        <w:t>11</w:t>
      </w:r>
      <w:r>
        <w:rPr>
          <w:rFonts w:ascii="Times New Roman" w:hAnsi="Times New Roman"/>
          <w:color w:val="000000"/>
          <w:sz w:val="28"/>
          <w:szCs w:val="28"/>
          <w:lang w:val="kk-KZ"/>
        </w:rPr>
        <w:t>.</w:t>
      </w:r>
      <w:r w:rsidRPr="00CC0C63">
        <w:rPr>
          <w:rFonts w:ascii="Times New Roman" w:hAnsi="Times New Roman"/>
          <w:color w:val="000000"/>
          <w:sz w:val="28"/>
          <w:szCs w:val="28"/>
          <w:lang w:val="kk-KZ"/>
        </w:rPr>
        <w:t>12</w:t>
      </w:r>
      <w:r w:rsidRPr="001408AC">
        <w:rPr>
          <w:rFonts w:ascii="Times New Roman" w:hAnsi="Times New Roman"/>
          <w:color w:val="000000"/>
          <w:sz w:val="28"/>
          <w:szCs w:val="28"/>
          <w:lang w:val="kk-KZ"/>
        </w:rPr>
        <w:t>.201</w:t>
      </w:r>
      <w:r w:rsidRPr="00CC0C63">
        <w:rPr>
          <w:rFonts w:ascii="Times New Roman" w:hAnsi="Times New Roman"/>
          <w:color w:val="000000"/>
          <w:sz w:val="28"/>
          <w:szCs w:val="28"/>
          <w:lang w:val="kk-KZ"/>
        </w:rPr>
        <w:t>5</w:t>
      </w:r>
      <w:r w:rsidRPr="001408AC">
        <w:rPr>
          <w:rFonts w:ascii="Times New Roman" w:hAnsi="Times New Roman"/>
          <w:color w:val="000000"/>
          <w:sz w:val="28"/>
          <w:szCs w:val="28"/>
          <w:lang w:val="kk-KZ"/>
        </w:rPr>
        <w:t xml:space="preserve"> жылғы </w:t>
      </w:r>
      <w:r>
        <w:rPr>
          <w:rFonts w:ascii="Times New Roman" w:hAnsi="Times New Roman"/>
          <w:color w:val="000000"/>
          <w:sz w:val="28"/>
          <w:szCs w:val="28"/>
          <w:lang w:val="kk-KZ"/>
        </w:rPr>
        <w:t xml:space="preserve">№ 947  </w:t>
      </w:r>
      <w:r w:rsidRPr="001408AC">
        <w:rPr>
          <w:rFonts w:ascii="Times New Roman" w:hAnsi="Times New Roman"/>
          <w:color w:val="000000"/>
          <w:sz w:val="28"/>
          <w:szCs w:val="28"/>
          <w:lang w:val="kk-KZ"/>
        </w:rPr>
        <w:t>«Астана</w:t>
      </w:r>
      <w:r w:rsidRPr="001408AC">
        <w:rPr>
          <w:rFonts w:ascii="Times New Roman" w:hAnsi="Times New Roman"/>
          <w:i/>
          <w:color w:val="000000"/>
          <w:sz w:val="28"/>
          <w:szCs w:val="28"/>
          <w:lang w:val="kk-KZ"/>
        </w:rPr>
        <w:t xml:space="preserve"> </w:t>
      </w:r>
      <w:r w:rsidRPr="00CC0C63">
        <w:rPr>
          <w:rFonts w:ascii="Times New Roman" w:hAnsi="Times New Roman"/>
          <w:color w:val="000000"/>
          <w:sz w:val="28"/>
          <w:szCs w:val="28"/>
          <w:lang w:val="kk-KZ"/>
        </w:rPr>
        <w:t>қ</w:t>
      </w:r>
      <w:r w:rsidRPr="001408AC">
        <w:rPr>
          <w:rFonts w:ascii="Times New Roman" w:hAnsi="Times New Roman"/>
          <w:color w:val="000000"/>
          <w:sz w:val="28"/>
          <w:szCs w:val="28"/>
          <w:lang w:val="kk-KZ"/>
        </w:rPr>
        <w:t>аласының</w:t>
      </w:r>
    </w:p>
    <w:p w14:paraId="1CF514D3" w14:textId="77777777" w:rsidR="00ED2F2F" w:rsidRPr="001408AC" w:rsidRDefault="00ED2F2F" w:rsidP="00ED2F2F">
      <w:pPr>
        <w:pStyle w:val="a4"/>
        <w:suppressAutoHyphens/>
        <w:rPr>
          <w:rFonts w:ascii="Times New Roman" w:hAnsi="Times New Roman"/>
          <w:color w:val="000000"/>
          <w:sz w:val="28"/>
          <w:szCs w:val="28"/>
          <w:lang w:val="kk-KZ"/>
        </w:rPr>
      </w:pPr>
      <w:r w:rsidRPr="001408AC">
        <w:rPr>
          <w:rFonts w:ascii="Times New Roman" w:hAnsi="Times New Roman"/>
          <w:color w:val="000000"/>
          <w:sz w:val="28"/>
          <w:szCs w:val="28"/>
          <w:lang w:val="kk-KZ"/>
        </w:rPr>
        <w:t xml:space="preserve">                                                      Білім басқармасы»  ММ жұмысқа қабылдау </w:t>
      </w:r>
    </w:p>
    <w:p w14:paraId="012C930F" w14:textId="77777777" w:rsidR="00ED2F2F" w:rsidRPr="001408AC" w:rsidRDefault="00ED2F2F" w:rsidP="00ED2F2F">
      <w:pPr>
        <w:pStyle w:val="a4"/>
        <w:suppressAutoHyphens/>
        <w:rPr>
          <w:rFonts w:ascii="Times New Roman" w:hAnsi="Times New Roman"/>
          <w:i/>
          <w:color w:val="000000"/>
          <w:sz w:val="28"/>
          <w:szCs w:val="28"/>
          <w:lang w:val="kk-KZ"/>
        </w:rPr>
      </w:pPr>
      <w:r w:rsidRPr="001408AC">
        <w:rPr>
          <w:rFonts w:ascii="Times New Roman" w:hAnsi="Times New Roman"/>
          <w:color w:val="000000"/>
          <w:sz w:val="28"/>
          <w:szCs w:val="28"/>
          <w:lang w:val="kk-KZ"/>
        </w:rPr>
        <w:t xml:space="preserve">                                                      туралы бұйрығы; </w:t>
      </w:r>
      <w:r w:rsidRPr="001408AC">
        <w:rPr>
          <w:rFonts w:ascii="Times New Roman" w:hAnsi="Times New Roman"/>
          <w:i/>
          <w:color w:val="000000"/>
          <w:sz w:val="28"/>
          <w:szCs w:val="28"/>
          <w:lang w:val="kk-KZ"/>
        </w:rPr>
        <w:t>(қосымша 1)</w:t>
      </w:r>
    </w:p>
    <w:p w14:paraId="261266F7" w14:textId="77777777" w:rsidR="00ED2F2F" w:rsidRPr="001408AC" w:rsidRDefault="00ED2F2F" w:rsidP="00ED2F2F">
      <w:pPr>
        <w:pStyle w:val="a4"/>
        <w:suppressAutoHyphens/>
        <w:jc w:val="both"/>
        <w:rPr>
          <w:rFonts w:ascii="Times New Roman" w:hAnsi="Times New Roman"/>
          <w:i/>
          <w:color w:val="000000"/>
          <w:sz w:val="28"/>
          <w:szCs w:val="28"/>
          <w:lang w:val="kk-KZ"/>
        </w:rPr>
      </w:pPr>
      <w:r w:rsidRPr="001408AC">
        <w:rPr>
          <w:rFonts w:ascii="Times New Roman" w:hAnsi="Times New Roman"/>
          <w:b/>
          <w:color w:val="000000"/>
          <w:sz w:val="28"/>
          <w:szCs w:val="28"/>
          <w:lang w:val="kk-KZ"/>
        </w:rPr>
        <w:t>5. Құқық белгілейтін және құрылтайшылық құжаттар:</w:t>
      </w:r>
      <w:r w:rsidRPr="001408AC">
        <w:rPr>
          <w:rFonts w:ascii="Times New Roman" w:hAnsi="Times New Roman"/>
          <w:i/>
          <w:color w:val="000000"/>
          <w:sz w:val="28"/>
          <w:szCs w:val="28"/>
          <w:lang w:val="kk-KZ"/>
        </w:rPr>
        <w:t xml:space="preserve"> </w:t>
      </w:r>
    </w:p>
    <w:p w14:paraId="2B04D445" w14:textId="77777777" w:rsidR="00ED2F2F" w:rsidRDefault="00ED2F2F" w:rsidP="00ED2F2F">
      <w:pPr>
        <w:spacing w:after="0"/>
        <w:rPr>
          <w:rFonts w:ascii="Times New Roman" w:hAnsi="Times New Roman"/>
          <w:sz w:val="28"/>
          <w:szCs w:val="28"/>
          <w:lang w:val="kk-KZ"/>
        </w:rPr>
      </w:pPr>
      <w:r w:rsidRPr="001408AC">
        <w:rPr>
          <w:rFonts w:ascii="Times New Roman" w:hAnsi="Times New Roman"/>
          <w:i/>
          <w:color w:val="000000"/>
          <w:sz w:val="28"/>
          <w:szCs w:val="28"/>
          <w:lang w:val="kk-KZ"/>
        </w:rPr>
        <w:t xml:space="preserve">                                                          </w:t>
      </w:r>
      <w:r>
        <w:rPr>
          <w:rFonts w:ascii="Times New Roman" w:hAnsi="Times New Roman"/>
          <w:sz w:val="28"/>
          <w:szCs w:val="28"/>
          <w:lang w:val="kk-KZ"/>
        </w:rPr>
        <w:t>Нұр-Сұлтан қаласы әкімдігінің 2020 жылғы</w:t>
      </w:r>
    </w:p>
    <w:p w14:paraId="7350256E" w14:textId="77777777" w:rsidR="00ED2F2F" w:rsidRDefault="00ED2F2F" w:rsidP="00ED2F2F">
      <w:pPr>
        <w:spacing w:after="0"/>
        <w:rPr>
          <w:rFonts w:ascii="Times New Roman" w:hAnsi="Times New Roman"/>
          <w:sz w:val="28"/>
          <w:szCs w:val="28"/>
          <w:lang w:val="kk-KZ"/>
        </w:rPr>
      </w:pPr>
      <w:r w:rsidRPr="00CC0C63">
        <w:rPr>
          <w:rFonts w:ascii="Times New Roman" w:hAnsi="Times New Roman"/>
          <w:sz w:val="28"/>
          <w:szCs w:val="28"/>
          <w:lang w:val="kk-KZ"/>
        </w:rPr>
        <w:t xml:space="preserve">                                                          «29» қаңтар №107 - 226 қаулысына</w:t>
      </w:r>
      <w:r>
        <w:rPr>
          <w:rFonts w:ascii="Times New Roman" w:hAnsi="Times New Roman"/>
          <w:sz w:val="28"/>
          <w:szCs w:val="28"/>
          <w:lang w:val="kk-KZ"/>
        </w:rPr>
        <w:t xml:space="preserve"> 75 – </w:t>
      </w:r>
    </w:p>
    <w:p w14:paraId="64B8E4A8" w14:textId="77777777" w:rsidR="00ED2F2F" w:rsidRDefault="00ED2F2F" w:rsidP="00ED2F2F">
      <w:pPr>
        <w:spacing w:after="0"/>
        <w:rPr>
          <w:rFonts w:ascii="Times New Roman" w:hAnsi="Times New Roman"/>
          <w:sz w:val="28"/>
          <w:szCs w:val="28"/>
          <w:lang w:val="kk-KZ"/>
        </w:rPr>
      </w:pPr>
      <w:r>
        <w:rPr>
          <w:rFonts w:ascii="Times New Roman" w:hAnsi="Times New Roman"/>
          <w:sz w:val="28"/>
          <w:szCs w:val="28"/>
          <w:lang w:val="kk-KZ"/>
        </w:rPr>
        <w:t xml:space="preserve">                                                          қосымша, №8</w:t>
      </w:r>
      <w:r w:rsidRPr="00CC0C63">
        <w:rPr>
          <w:rFonts w:ascii="Times New Roman" w:hAnsi="Times New Roman"/>
          <w:sz w:val="28"/>
          <w:szCs w:val="28"/>
          <w:lang w:val="kk-KZ"/>
        </w:rPr>
        <w:t>3</w:t>
      </w:r>
      <w:r>
        <w:rPr>
          <w:rFonts w:ascii="Times New Roman" w:hAnsi="Times New Roman"/>
          <w:sz w:val="28"/>
          <w:szCs w:val="28"/>
          <w:lang w:val="kk-KZ"/>
        </w:rPr>
        <w:t xml:space="preserve"> «</w:t>
      </w:r>
      <w:r w:rsidRPr="00CC0C63">
        <w:rPr>
          <w:rFonts w:ascii="Times New Roman" w:hAnsi="Times New Roman"/>
          <w:sz w:val="28"/>
          <w:szCs w:val="28"/>
          <w:lang w:val="kk-KZ"/>
        </w:rPr>
        <w:t>Жансая»</w:t>
      </w:r>
      <w:r>
        <w:rPr>
          <w:rFonts w:ascii="Times New Roman" w:hAnsi="Times New Roman"/>
          <w:sz w:val="28"/>
          <w:szCs w:val="28"/>
          <w:lang w:val="kk-KZ"/>
        </w:rPr>
        <w:t xml:space="preserve"> балабақшасы  </w:t>
      </w:r>
    </w:p>
    <w:p w14:paraId="2428F4A6" w14:textId="77777777" w:rsidR="00ED2F2F" w:rsidRDefault="00ED2F2F" w:rsidP="00ED2F2F">
      <w:pPr>
        <w:spacing w:after="0"/>
        <w:rPr>
          <w:rFonts w:ascii="Times New Roman" w:hAnsi="Times New Roman"/>
          <w:sz w:val="28"/>
          <w:szCs w:val="28"/>
          <w:lang w:val="kk-KZ"/>
        </w:rPr>
      </w:pPr>
      <w:r>
        <w:rPr>
          <w:rFonts w:ascii="Times New Roman" w:hAnsi="Times New Roman"/>
          <w:sz w:val="28"/>
          <w:szCs w:val="28"/>
          <w:lang w:val="kk-KZ"/>
        </w:rPr>
        <w:t xml:space="preserve">                                                          мемлекеттік коммуналдық  қазыналық                </w:t>
      </w:r>
    </w:p>
    <w:p w14:paraId="523E4232" w14:textId="77777777" w:rsidR="00ED2F2F" w:rsidRPr="001408AC" w:rsidRDefault="00ED2F2F" w:rsidP="00ED2F2F">
      <w:pPr>
        <w:spacing w:after="0"/>
        <w:rPr>
          <w:rFonts w:ascii="Times New Roman" w:hAnsi="Times New Roman"/>
          <w:i/>
          <w:color w:val="000000"/>
          <w:sz w:val="28"/>
          <w:szCs w:val="28"/>
          <w:lang w:val="kk-KZ"/>
        </w:rPr>
      </w:pPr>
      <w:r>
        <w:rPr>
          <w:rFonts w:ascii="Times New Roman" w:hAnsi="Times New Roman"/>
          <w:sz w:val="28"/>
          <w:szCs w:val="28"/>
          <w:lang w:val="kk-KZ"/>
        </w:rPr>
        <w:t xml:space="preserve">                                                          кәсіпорнының </w:t>
      </w:r>
      <w:r w:rsidRPr="00A877A2">
        <w:rPr>
          <w:rFonts w:ascii="Times New Roman" w:hAnsi="Times New Roman"/>
          <w:b/>
          <w:sz w:val="28"/>
          <w:szCs w:val="28"/>
          <w:lang w:val="kk-KZ"/>
        </w:rPr>
        <w:t>жарғысы,</w:t>
      </w:r>
      <w:r>
        <w:rPr>
          <w:rFonts w:ascii="Times New Roman" w:hAnsi="Times New Roman"/>
          <w:sz w:val="28"/>
          <w:szCs w:val="28"/>
          <w:lang w:val="kk-KZ"/>
        </w:rPr>
        <w:t xml:space="preserve"> </w:t>
      </w:r>
    </w:p>
    <w:p w14:paraId="397E535A" w14:textId="77777777" w:rsidR="00ED2F2F" w:rsidRPr="001408AC" w:rsidRDefault="00ED2F2F" w:rsidP="00ED2F2F">
      <w:pPr>
        <w:spacing w:after="0"/>
        <w:rPr>
          <w:rFonts w:ascii="Times New Roman" w:hAnsi="Times New Roman"/>
          <w:color w:val="000000"/>
          <w:sz w:val="28"/>
          <w:szCs w:val="28"/>
          <w:lang w:val="kk-KZ"/>
        </w:rPr>
      </w:pPr>
      <w:r w:rsidRPr="001408AC">
        <w:rPr>
          <w:rFonts w:ascii="Times New Roman" w:hAnsi="Times New Roman"/>
          <w:i/>
          <w:color w:val="000000"/>
          <w:sz w:val="28"/>
          <w:szCs w:val="28"/>
          <w:lang w:val="kk-KZ"/>
        </w:rPr>
        <w:t xml:space="preserve">                                                          </w:t>
      </w:r>
      <w:r w:rsidRPr="001408AC">
        <w:rPr>
          <w:rFonts w:ascii="Times New Roman" w:hAnsi="Times New Roman"/>
          <w:color w:val="000000"/>
          <w:sz w:val="28"/>
          <w:szCs w:val="28"/>
          <w:lang w:val="kk-KZ"/>
        </w:rPr>
        <w:t>Қаулы</w:t>
      </w:r>
      <w:r w:rsidRPr="001408AC">
        <w:rPr>
          <w:rFonts w:ascii="Times New Roman" w:hAnsi="Times New Roman"/>
          <w:b/>
          <w:color w:val="000000"/>
          <w:sz w:val="28"/>
          <w:szCs w:val="28"/>
          <w:lang w:val="kk-KZ"/>
        </w:rPr>
        <w:t xml:space="preserve"> </w:t>
      </w:r>
      <w:r w:rsidRPr="001408AC">
        <w:rPr>
          <w:rFonts w:ascii="Times New Roman" w:hAnsi="Times New Roman"/>
          <w:color w:val="000000"/>
          <w:sz w:val="28"/>
          <w:szCs w:val="28"/>
          <w:lang w:val="kk-KZ"/>
        </w:rPr>
        <w:t xml:space="preserve">№107-226 29.01.2020 жыл мектепке </w:t>
      </w:r>
    </w:p>
    <w:p w14:paraId="3E507FB5" w14:textId="77777777" w:rsidR="00ED2F2F" w:rsidRPr="001408AC" w:rsidRDefault="00ED2F2F" w:rsidP="00ED2F2F">
      <w:pPr>
        <w:spacing w:after="0"/>
        <w:rPr>
          <w:rFonts w:ascii="Times New Roman" w:hAnsi="Times New Roman"/>
          <w:i/>
          <w:color w:val="000000"/>
          <w:sz w:val="28"/>
          <w:szCs w:val="28"/>
          <w:lang w:val="kk-KZ"/>
        </w:rPr>
      </w:pPr>
      <w:r w:rsidRPr="001408AC">
        <w:rPr>
          <w:rFonts w:ascii="Times New Roman" w:hAnsi="Times New Roman"/>
          <w:color w:val="000000"/>
          <w:sz w:val="28"/>
          <w:szCs w:val="28"/>
          <w:lang w:val="kk-KZ"/>
        </w:rPr>
        <w:t xml:space="preserve">                                                          дейінгі ұйымдарды </w:t>
      </w:r>
      <w:r w:rsidRPr="001408AC">
        <w:rPr>
          <w:rFonts w:ascii="Times New Roman" w:hAnsi="Times New Roman"/>
          <w:b/>
          <w:color w:val="000000"/>
          <w:sz w:val="28"/>
          <w:szCs w:val="28"/>
          <w:lang w:val="kk-KZ"/>
        </w:rPr>
        <w:t>қайта атау туралы</w:t>
      </w:r>
      <w:r w:rsidRPr="001408AC">
        <w:rPr>
          <w:rFonts w:ascii="Times New Roman" w:hAnsi="Times New Roman"/>
          <w:color w:val="000000"/>
          <w:sz w:val="28"/>
          <w:szCs w:val="28"/>
          <w:lang w:val="kk-KZ"/>
        </w:rPr>
        <w:t>,</w:t>
      </w:r>
      <w:r>
        <w:rPr>
          <w:rFonts w:ascii="Times New Roman" w:hAnsi="Times New Roman"/>
          <w:sz w:val="28"/>
          <w:szCs w:val="28"/>
          <w:lang w:val="kk-KZ"/>
        </w:rPr>
        <w:t xml:space="preserve">                                         </w:t>
      </w:r>
    </w:p>
    <w:p w14:paraId="31401EB1" w14:textId="77777777" w:rsidR="00ED2F2F" w:rsidRPr="001408AC" w:rsidRDefault="00ED2F2F" w:rsidP="00ED2F2F">
      <w:pPr>
        <w:pStyle w:val="a4"/>
        <w:suppressAutoHyphens/>
        <w:jc w:val="both"/>
        <w:rPr>
          <w:rFonts w:ascii="Times New Roman" w:hAnsi="Times New Roman"/>
          <w:b/>
          <w:color w:val="000000"/>
          <w:sz w:val="28"/>
          <w:szCs w:val="28"/>
          <w:lang w:val="kk-KZ"/>
        </w:rPr>
      </w:pPr>
      <w:r w:rsidRPr="001408AC">
        <w:rPr>
          <w:rFonts w:ascii="Times New Roman" w:hAnsi="Times New Roman"/>
          <w:i/>
          <w:color w:val="000000"/>
          <w:sz w:val="28"/>
          <w:szCs w:val="28"/>
          <w:lang w:val="kk-KZ"/>
        </w:rPr>
        <w:t xml:space="preserve">                                                      </w:t>
      </w:r>
      <w:r w:rsidRPr="001408AC">
        <w:rPr>
          <w:rFonts w:ascii="Times New Roman" w:hAnsi="Times New Roman"/>
          <w:color w:val="000000"/>
          <w:sz w:val="28"/>
          <w:szCs w:val="28"/>
          <w:lang w:val="kk-KZ"/>
        </w:rPr>
        <w:t xml:space="preserve">16.03.2020 жылғы заңды тұлғаны </w:t>
      </w:r>
      <w:r w:rsidRPr="001408AC">
        <w:rPr>
          <w:rFonts w:ascii="Times New Roman" w:hAnsi="Times New Roman"/>
          <w:b/>
          <w:color w:val="000000"/>
          <w:sz w:val="28"/>
          <w:szCs w:val="28"/>
          <w:lang w:val="kk-KZ"/>
        </w:rPr>
        <w:t xml:space="preserve">қайта </w:t>
      </w:r>
    </w:p>
    <w:p w14:paraId="03E64146" w14:textId="77777777" w:rsidR="00ED2F2F" w:rsidRPr="001408AC" w:rsidRDefault="00ED2F2F" w:rsidP="00ED2F2F">
      <w:pPr>
        <w:pStyle w:val="a4"/>
        <w:suppressAutoHyphens/>
        <w:jc w:val="both"/>
        <w:rPr>
          <w:rFonts w:ascii="Times New Roman" w:hAnsi="Times New Roman"/>
          <w:color w:val="000000"/>
          <w:sz w:val="28"/>
          <w:szCs w:val="28"/>
          <w:lang w:val="kk-KZ"/>
        </w:rPr>
      </w:pPr>
      <w:r w:rsidRPr="001408AC">
        <w:rPr>
          <w:rFonts w:ascii="Times New Roman" w:hAnsi="Times New Roman"/>
          <w:b/>
          <w:color w:val="000000"/>
          <w:sz w:val="28"/>
          <w:szCs w:val="28"/>
          <w:lang w:val="kk-KZ"/>
        </w:rPr>
        <w:t xml:space="preserve">                          </w:t>
      </w:r>
      <w:r>
        <w:rPr>
          <w:rFonts w:ascii="Times New Roman" w:hAnsi="Times New Roman"/>
          <w:b/>
          <w:color w:val="000000"/>
          <w:sz w:val="28"/>
          <w:szCs w:val="28"/>
          <w:lang w:val="kk-KZ"/>
        </w:rPr>
        <w:t xml:space="preserve">                             </w:t>
      </w:r>
      <w:r w:rsidRPr="001408AC">
        <w:rPr>
          <w:rFonts w:ascii="Times New Roman" w:hAnsi="Times New Roman"/>
          <w:b/>
          <w:color w:val="000000"/>
          <w:sz w:val="28"/>
          <w:szCs w:val="28"/>
          <w:lang w:val="kk-KZ"/>
        </w:rPr>
        <w:t>тіркеу</w:t>
      </w:r>
      <w:r w:rsidRPr="001408AC">
        <w:rPr>
          <w:rFonts w:ascii="Times New Roman" w:hAnsi="Times New Roman"/>
          <w:color w:val="000000"/>
          <w:sz w:val="28"/>
          <w:szCs w:val="28"/>
          <w:lang w:val="kk-KZ"/>
        </w:rPr>
        <w:t xml:space="preserve"> туралы анықтама;</w:t>
      </w:r>
      <w:r w:rsidRPr="001408AC">
        <w:rPr>
          <w:rFonts w:ascii="Times New Roman" w:hAnsi="Times New Roman"/>
          <w:i/>
          <w:color w:val="000000"/>
          <w:sz w:val="28"/>
          <w:szCs w:val="28"/>
          <w:lang w:val="kk-KZ"/>
        </w:rPr>
        <w:t xml:space="preserve"> (қосымша 2)</w:t>
      </w:r>
    </w:p>
    <w:p w14:paraId="3362CD28" w14:textId="77777777" w:rsidR="00ED2F2F" w:rsidRPr="00013207" w:rsidRDefault="00ED2F2F" w:rsidP="00ED2F2F">
      <w:pPr>
        <w:pStyle w:val="a4"/>
        <w:suppressAutoHyphens/>
        <w:jc w:val="both"/>
        <w:rPr>
          <w:rFonts w:ascii="Times New Roman" w:hAnsi="Times New Roman"/>
          <w:sz w:val="28"/>
          <w:szCs w:val="28"/>
          <w:lang w:val="kk-KZ"/>
        </w:rPr>
      </w:pPr>
      <w:r w:rsidRPr="001408AC">
        <w:rPr>
          <w:rFonts w:ascii="Times New Roman" w:hAnsi="Times New Roman"/>
          <w:b/>
          <w:color w:val="000000"/>
          <w:sz w:val="28"/>
          <w:szCs w:val="28"/>
          <w:lang w:val="kk-KZ"/>
        </w:rPr>
        <w:t xml:space="preserve"> </w:t>
      </w:r>
      <w:r w:rsidR="00013207">
        <w:rPr>
          <w:rFonts w:ascii="Times New Roman" w:hAnsi="Times New Roman"/>
          <w:b/>
          <w:color w:val="000000"/>
          <w:sz w:val="28"/>
          <w:szCs w:val="28"/>
          <w:lang w:val="kk-KZ"/>
        </w:rPr>
        <w:t xml:space="preserve">6. Рұқсат беру құжаттары:     </w:t>
      </w:r>
      <w:r w:rsidRPr="00013207">
        <w:rPr>
          <w:rFonts w:ascii="Times New Roman" w:hAnsi="Times New Roman"/>
          <w:sz w:val="28"/>
          <w:szCs w:val="28"/>
          <w:lang w:val="kk-KZ"/>
        </w:rPr>
        <w:t>ҚР Білім және ғылым министрлігінің Білім</w:t>
      </w:r>
    </w:p>
    <w:p w14:paraId="7065503E" w14:textId="77777777" w:rsidR="00ED2F2F" w:rsidRPr="00013207" w:rsidRDefault="00ED2F2F" w:rsidP="00ED2F2F">
      <w:pPr>
        <w:pStyle w:val="a4"/>
        <w:suppressAutoHyphens/>
        <w:jc w:val="both"/>
        <w:rPr>
          <w:rFonts w:ascii="Times New Roman" w:hAnsi="Times New Roman"/>
          <w:sz w:val="28"/>
          <w:szCs w:val="28"/>
          <w:lang w:val="kk-KZ"/>
        </w:rPr>
      </w:pPr>
      <w:r w:rsidRPr="00013207">
        <w:rPr>
          <w:rFonts w:ascii="Times New Roman" w:hAnsi="Times New Roman"/>
          <w:sz w:val="28"/>
          <w:szCs w:val="28"/>
          <w:lang w:val="kk-KZ"/>
        </w:rPr>
        <w:t xml:space="preserve">                         </w:t>
      </w:r>
      <w:r w:rsidR="00013207" w:rsidRPr="00013207">
        <w:rPr>
          <w:rFonts w:ascii="Times New Roman" w:hAnsi="Times New Roman"/>
          <w:sz w:val="28"/>
          <w:szCs w:val="28"/>
          <w:lang w:val="kk-KZ"/>
        </w:rPr>
        <w:t xml:space="preserve">                              </w:t>
      </w:r>
      <w:r w:rsidRPr="00013207">
        <w:rPr>
          <w:rFonts w:ascii="Times New Roman" w:hAnsi="Times New Roman"/>
          <w:sz w:val="28"/>
          <w:szCs w:val="28"/>
          <w:lang w:val="kk-KZ"/>
        </w:rPr>
        <w:t xml:space="preserve">Ғылым саласында сапаны қамтамасыз ету </w:t>
      </w:r>
    </w:p>
    <w:p w14:paraId="79C45D1F" w14:textId="77777777" w:rsidR="00ED2F2F" w:rsidRPr="00013207" w:rsidRDefault="00ED2F2F" w:rsidP="00ED2F2F">
      <w:pPr>
        <w:pStyle w:val="a4"/>
        <w:suppressAutoHyphens/>
        <w:jc w:val="both"/>
        <w:rPr>
          <w:rFonts w:ascii="Times New Roman" w:hAnsi="Times New Roman"/>
          <w:sz w:val="28"/>
          <w:szCs w:val="28"/>
          <w:lang w:val="kk-KZ"/>
        </w:rPr>
      </w:pPr>
      <w:r w:rsidRPr="00013207">
        <w:rPr>
          <w:rFonts w:ascii="Times New Roman" w:hAnsi="Times New Roman"/>
          <w:sz w:val="28"/>
          <w:szCs w:val="28"/>
          <w:lang w:val="kk-KZ"/>
        </w:rPr>
        <w:t xml:space="preserve">                                                       комитеті, мектепке дейінгі тәрбие мен     </w:t>
      </w:r>
    </w:p>
    <w:p w14:paraId="7D355F2D" w14:textId="77777777" w:rsidR="00ED2F2F" w:rsidRPr="00013207" w:rsidRDefault="00ED2F2F" w:rsidP="00ED2F2F">
      <w:pPr>
        <w:pStyle w:val="a4"/>
        <w:suppressAutoHyphens/>
        <w:jc w:val="both"/>
        <w:rPr>
          <w:rFonts w:ascii="Times New Roman" w:hAnsi="Times New Roman"/>
          <w:noProof/>
          <w:sz w:val="28"/>
          <w:szCs w:val="28"/>
          <w:lang w:val="kk-KZ"/>
        </w:rPr>
      </w:pPr>
      <w:r w:rsidRPr="00013207">
        <w:rPr>
          <w:rFonts w:ascii="Times New Roman" w:hAnsi="Times New Roman"/>
          <w:noProof/>
          <w:sz w:val="28"/>
          <w:szCs w:val="28"/>
          <w:lang w:val="kk-KZ"/>
        </w:rPr>
        <w:t xml:space="preserve">                                                       оқыту саласындағы қызметтің басталғаны </w:t>
      </w:r>
    </w:p>
    <w:p w14:paraId="0391375D" w14:textId="77777777" w:rsidR="00ED2F2F" w:rsidRPr="00013207" w:rsidRDefault="00ED2F2F" w:rsidP="00ED2F2F">
      <w:pPr>
        <w:pStyle w:val="a4"/>
        <w:suppressAutoHyphens/>
        <w:jc w:val="both"/>
        <w:rPr>
          <w:rFonts w:ascii="Times New Roman" w:hAnsi="Times New Roman"/>
          <w:b/>
          <w:sz w:val="28"/>
          <w:szCs w:val="28"/>
          <w:lang w:val="kk-KZ"/>
        </w:rPr>
      </w:pPr>
      <w:r w:rsidRPr="00013207">
        <w:rPr>
          <w:rFonts w:ascii="Times New Roman" w:hAnsi="Times New Roman"/>
          <w:sz w:val="28"/>
          <w:szCs w:val="28"/>
          <w:lang w:val="kk-KZ"/>
        </w:rPr>
        <w:t xml:space="preserve">                         </w:t>
      </w:r>
      <w:r w:rsidR="00013207" w:rsidRPr="00013207">
        <w:rPr>
          <w:rFonts w:ascii="Times New Roman" w:hAnsi="Times New Roman"/>
          <w:sz w:val="28"/>
          <w:szCs w:val="28"/>
          <w:lang w:val="kk-KZ"/>
        </w:rPr>
        <w:t xml:space="preserve">                              </w:t>
      </w:r>
      <w:r w:rsidRPr="00013207">
        <w:rPr>
          <w:rFonts w:ascii="Times New Roman" w:hAnsi="Times New Roman"/>
          <w:sz w:val="28"/>
          <w:szCs w:val="28"/>
          <w:lang w:val="kk-KZ"/>
        </w:rPr>
        <w:t xml:space="preserve">туралы </w:t>
      </w:r>
      <w:r w:rsidRPr="00013207">
        <w:rPr>
          <w:rFonts w:ascii="Times New Roman" w:hAnsi="Times New Roman"/>
          <w:b/>
          <w:sz w:val="28"/>
          <w:szCs w:val="28"/>
          <w:lang w:val="kk-KZ"/>
        </w:rPr>
        <w:t xml:space="preserve">Хабарлама №КZ2RVK00023892, </w:t>
      </w:r>
    </w:p>
    <w:p w14:paraId="7505A18E" w14:textId="77777777" w:rsidR="00ED2F2F" w:rsidRPr="00013207" w:rsidRDefault="00ED2F2F" w:rsidP="00ED2F2F">
      <w:pPr>
        <w:pStyle w:val="a4"/>
        <w:suppressAutoHyphens/>
        <w:jc w:val="both"/>
        <w:rPr>
          <w:rFonts w:ascii="Times New Roman" w:hAnsi="Times New Roman"/>
          <w:noProof/>
          <w:sz w:val="36"/>
          <w:szCs w:val="36"/>
          <w:lang w:val="kk-KZ"/>
        </w:rPr>
      </w:pPr>
      <w:r w:rsidRPr="00013207">
        <w:rPr>
          <w:rFonts w:ascii="Times New Roman" w:hAnsi="Times New Roman"/>
          <w:sz w:val="28"/>
          <w:szCs w:val="28"/>
          <w:lang w:val="kk-KZ"/>
        </w:rPr>
        <w:t xml:space="preserve">                                                       08.06.2020жыл. </w:t>
      </w:r>
      <w:r w:rsidRPr="00013207">
        <w:rPr>
          <w:rFonts w:ascii="Times New Roman" w:hAnsi="Times New Roman"/>
          <w:i/>
          <w:sz w:val="28"/>
          <w:szCs w:val="28"/>
          <w:lang w:val="kk-KZ"/>
        </w:rPr>
        <w:t>(қосымша 3)</w:t>
      </w:r>
    </w:p>
    <w:p w14:paraId="7413BC52" w14:textId="77777777" w:rsidR="00ED2F2F" w:rsidRPr="00013207" w:rsidRDefault="00ED2F2F" w:rsidP="00ED2F2F">
      <w:pPr>
        <w:pStyle w:val="a4"/>
        <w:suppressAutoHyphens/>
        <w:jc w:val="both"/>
        <w:rPr>
          <w:rFonts w:ascii="Times New Roman" w:hAnsi="Times New Roman"/>
          <w:noProof/>
          <w:sz w:val="28"/>
          <w:szCs w:val="28"/>
          <w:lang w:val="kk-KZ"/>
        </w:rPr>
      </w:pPr>
      <w:r w:rsidRPr="00013207">
        <w:rPr>
          <w:rFonts w:ascii="Times New Roman" w:hAnsi="Times New Roman"/>
          <w:noProof/>
          <w:sz w:val="36"/>
          <w:szCs w:val="36"/>
          <w:lang w:val="kk-KZ"/>
        </w:rPr>
        <w:t xml:space="preserve">                                              </w:t>
      </w:r>
    </w:p>
    <w:p w14:paraId="342C79D2" w14:textId="77777777" w:rsidR="00ED2F2F" w:rsidRPr="001408AC" w:rsidRDefault="00ED2F2F" w:rsidP="00ED2F2F">
      <w:pPr>
        <w:rPr>
          <w:rFonts w:ascii="Times New Roman" w:hAnsi="Times New Roman"/>
          <w:noProof/>
          <w:color w:val="000000"/>
          <w:sz w:val="36"/>
          <w:szCs w:val="36"/>
          <w:lang w:val="kk-KZ"/>
        </w:rPr>
      </w:pPr>
    </w:p>
    <w:p w14:paraId="294A33A6" w14:textId="77777777" w:rsidR="00ED2F2F" w:rsidRDefault="00ED2F2F" w:rsidP="00ED2F2F">
      <w:pPr>
        <w:rPr>
          <w:rFonts w:ascii="Times New Roman" w:hAnsi="Times New Roman"/>
          <w:b/>
          <w:sz w:val="28"/>
          <w:szCs w:val="28"/>
          <w:lang w:val="kk-KZ"/>
        </w:rPr>
      </w:pPr>
    </w:p>
    <w:p w14:paraId="1EAC304A" w14:textId="77777777" w:rsidR="00ED2F2F" w:rsidRDefault="00ED2F2F" w:rsidP="00ED2F2F">
      <w:pPr>
        <w:jc w:val="center"/>
        <w:rPr>
          <w:rFonts w:ascii="Times New Roman" w:hAnsi="Times New Roman"/>
          <w:sz w:val="44"/>
          <w:szCs w:val="44"/>
          <w:lang w:val="kk-KZ"/>
        </w:rPr>
      </w:pPr>
    </w:p>
    <w:p w14:paraId="4EC53736" w14:textId="77777777" w:rsidR="00ED2F2F" w:rsidRDefault="00D9243A" w:rsidP="00ED2F2F">
      <w:pPr>
        <w:spacing w:after="0"/>
        <w:rPr>
          <w:rFonts w:ascii="Times New Roman" w:hAnsi="Times New Roman"/>
          <w:b/>
          <w:sz w:val="28"/>
          <w:szCs w:val="28"/>
          <w:lang w:val="kk-KZ"/>
        </w:rPr>
      </w:pPr>
      <w:r>
        <w:rPr>
          <w:rFonts w:ascii="Times New Roman" w:hAnsi="Times New Roman"/>
          <w:b/>
          <w:noProof/>
          <w:sz w:val="28"/>
          <w:szCs w:val="28"/>
        </w:rPr>
        <w:lastRenderedPageBreak/>
        <w:drawing>
          <wp:inline distT="0" distB="0" distL="0" distR="0" wp14:anchorId="5979E55F" wp14:editId="34615A75">
            <wp:extent cx="6279018" cy="8625385"/>
            <wp:effectExtent l="19050" t="0" r="7482" b="0"/>
            <wp:docPr id="18" name="Рисунок 1" descr="C:\Users\user\Downloads\өтіні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өтініш (1).jpg"/>
                    <pic:cNvPicPr>
                      <a:picLocks noChangeAspect="1" noChangeArrowheads="1"/>
                    </pic:cNvPicPr>
                  </pic:nvPicPr>
                  <pic:blipFill>
                    <a:blip r:embed="rId7" cstate="print"/>
                    <a:srcRect/>
                    <a:stretch>
                      <a:fillRect/>
                    </a:stretch>
                  </pic:blipFill>
                  <pic:spPr bwMode="auto">
                    <a:xfrm>
                      <a:off x="0" y="0"/>
                      <a:ext cx="6287919" cy="8637613"/>
                    </a:xfrm>
                    <a:prstGeom prst="rect">
                      <a:avLst/>
                    </a:prstGeom>
                    <a:noFill/>
                    <a:ln w="9525">
                      <a:noFill/>
                      <a:miter lim="800000"/>
                      <a:headEnd/>
                      <a:tailEnd/>
                    </a:ln>
                  </pic:spPr>
                </pic:pic>
              </a:graphicData>
            </a:graphic>
          </wp:inline>
        </w:drawing>
      </w:r>
      <w:r w:rsidRPr="00D9243A">
        <w:rPr>
          <w:rFonts w:ascii="Times New Roman" w:hAnsi="Times New Roman"/>
          <w:b/>
          <w:sz w:val="28"/>
          <w:szCs w:val="28"/>
          <w:lang w:val="kk-KZ"/>
        </w:rPr>
        <w:t xml:space="preserve"> </w:t>
      </w:r>
    </w:p>
    <w:p w14:paraId="7EE3F286" w14:textId="77777777" w:rsidR="00ED2F2F" w:rsidRDefault="00ED2F2F" w:rsidP="00ED2F2F">
      <w:pPr>
        <w:spacing w:after="0"/>
        <w:rPr>
          <w:rFonts w:ascii="Times New Roman" w:hAnsi="Times New Roman"/>
          <w:b/>
          <w:sz w:val="28"/>
          <w:szCs w:val="28"/>
          <w:lang w:val="kk-KZ"/>
        </w:rPr>
      </w:pPr>
    </w:p>
    <w:p w14:paraId="09DBEBB4" w14:textId="77777777" w:rsidR="00ED2F2F" w:rsidRPr="0080640F" w:rsidRDefault="00D9243A" w:rsidP="00ED2F2F">
      <w:pPr>
        <w:spacing w:after="0"/>
        <w:jc w:val="center"/>
        <w:rPr>
          <w:rFonts w:ascii="Times New Roman" w:hAnsi="Times New Roman"/>
          <w:sz w:val="44"/>
          <w:szCs w:val="44"/>
          <w:lang w:val="kk-KZ"/>
        </w:rPr>
      </w:pPr>
      <w:r>
        <w:rPr>
          <w:rFonts w:ascii="Times New Roman" w:hAnsi="Times New Roman"/>
          <w:noProof/>
          <w:sz w:val="44"/>
          <w:szCs w:val="44"/>
        </w:rPr>
        <w:lastRenderedPageBreak/>
        <w:drawing>
          <wp:inline distT="0" distB="0" distL="0" distR="0" wp14:anchorId="15D81864" wp14:editId="1E2C7EA9">
            <wp:extent cx="6820083" cy="9368636"/>
            <wp:effectExtent l="19050" t="0" r="0" b="0"/>
            <wp:docPr id="20" name="Рисунок 2" descr="C:\Users\us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jpg"/>
                    <pic:cNvPicPr>
                      <a:picLocks noChangeAspect="1" noChangeArrowheads="1"/>
                    </pic:cNvPicPr>
                  </pic:nvPicPr>
                  <pic:blipFill>
                    <a:blip r:embed="rId8" cstate="print"/>
                    <a:srcRect/>
                    <a:stretch>
                      <a:fillRect/>
                    </a:stretch>
                  </pic:blipFill>
                  <pic:spPr bwMode="auto">
                    <a:xfrm>
                      <a:off x="0" y="0"/>
                      <a:ext cx="6819166" cy="9367377"/>
                    </a:xfrm>
                    <a:prstGeom prst="rect">
                      <a:avLst/>
                    </a:prstGeom>
                    <a:noFill/>
                    <a:ln w="9525">
                      <a:noFill/>
                      <a:miter lim="800000"/>
                      <a:headEnd/>
                      <a:tailEnd/>
                    </a:ln>
                  </pic:spPr>
                </pic:pic>
              </a:graphicData>
            </a:graphic>
          </wp:inline>
        </w:drawing>
      </w:r>
    </w:p>
    <w:p w14:paraId="54EE16F4" w14:textId="77777777" w:rsidR="00ED2F2F" w:rsidRDefault="00ED2F2F" w:rsidP="00ED2F2F">
      <w:pPr>
        <w:jc w:val="center"/>
        <w:rPr>
          <w:rFonts w:ascii="Times New Roman" w:hAnsi="Times New Roman"/>
          <w:sz w:val="44"/>
          <w:szCs w:val="44"/>
          <w:lang w:val="kk-KZ"/>
        </w:rPr>
      </w:pPr>
    </w:p>
    <w:p w14:paraId="4CF3822E" w14:textId="77777777" w:rsidR="00ED2F2F" w:rsidRDefault="00D9243A" w:rsidP="00ED2F2F">
      <w:pPr>
        <w:jc w:val="center"/>
        <w:rPr>
          <w:rFonts w:ascii="Times New Roman" w:hAnsi="Times New Roman"/>
          <w:sz w:val="44"/>
          <w:szCs w:val="44"/>
          <w:lang w:val="kk-KZ"/>
        </w:rPr>
      </w:pPr>
      <w:r>
        <w:rPr>
          <w:rFonts w:ascii="Times New Roman" w:hAnsi="Times New Roman"/>
          <w:noProof/>
          <w:sz w:val="44"/>
          <w:szCs w:val="44"/>
        </w:rPr>
        <w:drawing>
          <wp:inline distT="0" distB="0" distL="0" distR="0" wp14:anchorId="2C03D411" wp14:editId="29EB4C45">
            <wp:extent cx="6424930" cy="7120727"/>
            <wp:effectExtent l="19050" t="0" r="0" b="0"/>
            <wp:docPr id="24" name="Рисунок 3"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jpg"/>
                    <pic:cNvPicPr>
                      <a:picLocks noChangeAspect="1" noChangeArrowheads="1"/>
                    </pic:cNvPicPr>
                  </pic:nvPicPr>
                  <pic:blipFill>
                    <a:blip r:embed="rId9" cstate="print"/>
                    <a:srcRect b="19441"/>
                    <a:stretch>
                      <a:fillRect/>
                    </a:stretch>
                  </pic:blipFill>
                  <pic:spPr bwMode="auto">
                    <a:xfrm>
                      <a:off x="0" y="0"/>
                      <a:ext cx="6424930" cy="7120727"/>
                    </a:xfrm>
                    <a:prstGeom prst="rect">
                      <a:avLst/>
                    </a:prstGeom>
                    <a:noFill/>
                    <a:ln w="9525">
                      <a:noFill/>
                      <a:miter lim="800000"/>
                      <a:headEnd/>
                      <a:tailEnd/>
                    </a:ln>
                  </pic:spPr>
                </pic:pic>
              </a:graphicData>
            </a:graphic>
          </wp:inline>
        </w:drawing>
      </w:r>
    </w:p>
    <w:p w14:paraId="34D5FBFF" w14:textId="77777777" w:rsidR="00ED2F2F" w:rsidRDefault="00ED2F2F" w:rsidP="00ED2F2F">
      <w:pPr>
        <w:rPr>
          <w:rFonts w:ascii="Times New Roman" w:hAnsi="Times New Roman"/>
          <w:b/>
          <w:sz w:val="28"/>
          <w:szCs w:val="28"/>
          <w:lang w:val="kk-KZ"/>
        </w:rPr>
      </w:pPr>
    </w:p>
    <w:p w14:paraId="103144F3" w14:textId="77777777" w:rsidR="00D9243A" w:rsidRDefault="00D9243A" w:rsidP="00ED2F2F">
      <w:pPr>
        <w:rPr>
          <w:rFonts w:ascii="Times New Roman" w:hAnsi="Times New Roman"/>
          <w:b/>
          <w:sz w:val="28"/>
          <w:szCs w:val="28"/>
          <w:lang w:val="kk-KZ"/>
        </w:rPr>
      </w:pPr>
    </w:p>
    <w:p w14:paraId="4D2ED38D" w14:textId="77777777" w:rsidR="00D9243A" w:rsidRDefault="00D9243A" w:rsidP="00ED2F2F">
      <w:pPr>
        <w:rPr>
          <w:rFonts w:ascii="Times New Roman" w:hAnsi="Times New Roman"/>
          <w:b/>
          <w:sz w:val="28"/>
          <w:szCs w:val="28"/>
          <w:lang w:val="kk-KZ"/>
        </w:rPr>
      </w:pPr>
    </w:p>
    <w:p w14:paraId="1876A7AF" w14:textId="77777777" w:rsidR="00D9243A" w:rsidRDefault="00D9243A" w:rsidP="00ED2F2F">
      <w:pPr>
        <w:rPr>
          <w:rFonts w:ascii="Times New Roman" w:hAnsi="Times New Roman"/>
          <w:b/>
          <w:sz w:val="28"/>
          <w:szCs w:val="28"/>
          <w:lang w:val="kk-KZ"/>
        </w:rPr>
      </w:pPr>
    </w:p>
    <w:p w14:paraId="1B0BA7CA" w14:textId="77777777" w:rsidR="00ED2F2F" w:rsidRPr="00BD2F53" w:rsidRDefault="009232DD" w:rsidP="009232DD">
      <w:pPr>
        <w:numPr>
          <w:ilvl w:val="1"/>
          <w:numId w:val="1"/>
        </w:numPr>
        <w:tabs>
          <w:tab w:val="left" w:pos="1418"/>
        </w:tabs>
        <w:spacing w:after="0" w:line="240" w:lineRule="auto"/>
        <w:ind w:left="-426" w:hanging="992"/>
        <w:jc w:val="both"/>
        <w:rPr>
          <w:rFonts w:ascii="Times New Roman" w:hAnsi="Times New Roman"/>
          <w:sz w:val="28"/>
          <w:szCs w:val="28"/>
          <w:lang w:val="kk-KZ"/>
        </w:rPr>
      </w:pPr>
      <w:r>
        <w:rPr>
          <w:rFonts w:ascii="Times New Roman" w:hAnsi="Times New Roman"/>
          <w:b/>
          <w:noProof/>
          <w:sz w:val="28"/>
          <w:szCs w:val="28"/>
        </w:rPr>
        <w:lastRenderedPageBreak/>
        <w:drawing>
          <wp:inline distT="0" distB="0" distL="0" distR="0" wp14:anchorId="42D9C078" wp14:editId="36B9876C">
            <wp:extent cx="6552565" cy="9540842"/>
            <wp:effectExtent l="19050" t="0" r="635" b="0"/>
            <wp:docPr id="26" name="Рисунок 4" descr="C:\Users\user\Download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11.jpg"/>
                    <pic:cNvPicPr>
                      <a:picLocks noChangeAspect="1" noChangeArrowheads="1"/>
                    </pic:cNvPicPr>
                  </pic:nvPicPr>
                  <pic:blipFill>
                    <a:blip r:embed="rId10" cstate="print"/>
                    <a:srcRect l="7102" r="3188" b="5240"/>
                    <a:stretch>
                      <a:fillRect/>
                    </a:stretch>
                  </pic:blipFill>
                  <pic:spPr bwMode="auto">
                    <a:xfrm>
                      <a:off x="0" y="0"/>
                      <a:ext cx="6552565" cy="9540842"/>
                    </a:xfrm>
                    <a:prstGeom prst="rect">
                      <a:avLst/>
                    </a:prstGeom>
                    <a:noFill/>
                    <a:ln w="9525">
                      <a:noFill/>
                      <a:miter lim="800000"/>
                      <a:headEnd/>
                      <a:tailEnd/>
                    </a:ln>
                  </pic:spPr>
                </pic:pic>
              </a:graphicData>
            </a:graphic>
          </wp:inline>
        </w:drawing>
      </w:r>
      <w:r w:rsidRPr="009232DD">
        <w:rPr>
          <w:rFonts w:ascii="Times New Roman" w:hAnsi="Times New Roman"/>
          <w:b/>
          <w:sz w:val="28"/>
          <w:szCs w:val="28"/>
          <w:lang w:val="kk-KZ"/>
        </w:rPr>
        <w:lastRenderedPageBreak/>
        <w:t xml:space="preserve"> </w:t>
      </w:r>
      <w:r w:rsidR="00ED2F2F" w:rsidRPr="00BD2F53">
        <w:rPr>
          <w:rFonts w:ascii="Times New Roman" w:hAnsi="Times New Roman"/>
          <w:sz w:val="28"/>
          <w:szCs w:val="28"/>
          <w:lang w:val="kk-KZ"/>
        </w:rPr>
        <w:t>Әрбір баланың көңіл – күйінің жәйлі болуына қамқорлық жасау;</w:t>
      </w:r>
    </w:p>
    <w:p w14:paraId="2930A13D"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Балаларға білім беру мазмұнын жаңарту және тәжірибеге енгізу;</w:t>
      </w:r>
    </w:p>
    <w:p w14:paraId="49A6651F"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Білім беруде бағдарлама мазмұнының тақырыппен  сабақтастығының сақталуын қамтамасыз ету;</w:t>
      </w:r>
    </w:p>
    <w:p w14:paraId="0F822670"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Балалардың жан-жақты дамуын қамтамасыз ету үшін баланың отбасымен бірлесіп жұмыс істеу;</w:t>
      </w:r>
    </w:p>
    <w:p w14:paraId="0F0957CE" w14:textId="77777777"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Балабақша ұйымын арнайы мамандарымен қатамасыз ету.</w:t>
      </w:r>
      <w:r>
        <w:rPr>
          <w:rFonts w:ascii="Times New Roman" w:hAnsi="Times New Roman"/>
          <w:sz w:val="28"/>
          <w:szCs w:val="28"/>
          <w:lang w:val="kk-KZ"/>
        </w:rPr>
        <w:t xml:space="preserve"> </w:t>
      </w:r>
    </w:p>
    <w:p w14:paraId="747A2764"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Педагогтердің кәсіби өсуінің үздіксіздігін қамтамасыз ету;</w:t>
      </w:r>
    </w:p>
    <w:p w14:paraId="0D4611F4" w14:textId="77777777" w:rsidR="00ED2F2F" w:rsidRDefault="00ED2F2F" w:rsidP="00ED2F2F">
      <w:pPr>
        <w:tabs>
          <w:tab w:val="left" w:pos="1418"/>
        </w:tabs>
        <w:ind w:left="-426"/>
        <w:rPr>
          <w:rFonts w:ascii="Times New Roman" w:hAnsi="Times New Roman"/>
          <w:b/>
          <w:sz w:val="28"/>
          <w:szCs w:val="28"/>
          <w:lang w:val="kk-KZ"/>
        </w:rPr>
      </w:pPr>
    </w:p>
    <w:p w14:paraId="542B8366" w14:textId="77777777" w:rsidR="00ED2F2F" w:rsidRDefault="00ED2F2F" w:rsidP="00ED2F2F">
      <w:pPr>
        <w:tabs>
          <w:tab w:val="left" w:pos="1418"/>
        </w:tabs>
        <w:ind w:left="-426"/>
        <w:rPr>
          <w:rFonts w:ascii="Times New Roman" w:hAnsi="Times New Roman"/>
          <w:b/>
          <w:sz w:val="28"/>
          <w:szCs w:val="28"/>
          <w:lang w:val="kk-KZ"/>
        </w:rPr>
      </w:pPr>
      <w:r w:rsidRPr="00BD2F53">
        <w:rPr>
          <w:rFonts w:ascii="Times New Roman" w:hAnsi="Times New Roman"/>
          <w:b/>
          <w:sz w:val="28"/>
          <w:szCs w:val="28"/>
          <w:lang w:val="kk-KZ"/>
        </w:rPr>
        <w:t xml:space="preserve">Осыған сәйкес келесі </w:t>
      </w:r>
      <w:r>
        <w:rPr>
          <w:rFonts w:ascii="Times New Roman" w:hAnsi="Times New Roman"/>
          <w:b/>
          <w:sz w:val="28"/>
          <w:szCs w:val="28"/>
          <w:lang w:val="kk-KZ"/>
        </w:rPr>
        <w:t xml:space="preserve">міндеттер </w:t>
      </w:r>
      <w:r w:rsidRPr="00BD2F53">
        <w:rPr>
          <w:rFonts w:ascii="Times New Roman" w:hAnsi="Times New Roman"/>
          <w:b/>
          <w:sz w:val="28"/>
          <w:szCs w:val="28"/>
          <w:lang w:val="kk-KZ"/>
        </w:rPr>
        <w:t>анықталады:</w:t>
      </w:r>
    </w:p>
    <w:p w14:paraId="245CBE04" w14:textId="77777777" w:rsidR="00ED2F2F" w:rsidRPr="00D509DA"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D509DA">
        <w:rPr>
          <w:rFonts w:ascii="Times New Roman" w:hAnsi="Times New Roman"/>
          <w:color w:val="000000"/>
          <w:spacing w:val="2"/>
          <w:sz w:val="28"/>
          <w:szCs w:val="28"/>
          <w:lang w:val="kk-KZ"/>
        </w:rPr>
        <w:t>оқытудың күтілетін нәтижелері түрінде ұсынылған мақсаттар мен міндеттерге қол жеткізу;</w:t>
      </w:r>
    </w:p>
    <w:p w14:paraId="14F270C1" w14:textId="77777777" w:rsidR="00ED2F2F" w:rsidRPr="00D509DA"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D509DA">
        <w:rPr>
          <w:rFonts w:ascii="Times New Roman" w:hAnsi="Times New Roman"/>
          <w:color w:val="000000"/>
          <w:spacing w:val="2"/>
          <w:sz w:val="28"/>
          <w:szCs w:val="28"/>
          <w:lang w:val="kk-KZ"/>
        </w:rPr>
        <w:t>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w:t>
      </w:r>
    </w:p>
    <w:p w14:paraId="33DC52AA" w14:textId="77777777"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D509DA">
        <w:rPr>
          <w:rFonts w:ascii="Times New Roman" w:hAnsi="Times New Roman"/>
          <w:color w:val="000000"/>
          <w:spacing w:val="2"/>
          <w:sz w:val="28"/>
          <w:szCs w:val="28"/>
          <w:lang w:val="kk-KZ"/>
        </w:rPr>
        <w:t>тәрбиелеу мен оқытуға психологиялық-педагогикалық жағдай жасау;</w:t>
      </w:r>
    </w:p>
    <w:p w14:paraId="265C003A" w14:textId="77777777"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мектеп жасына дейінгі тәрбиеленушілерді бастауыш білім беру ұйымдарында оқыту үшін тең бастапқы мүмкіндіктерді құру;</w:t>
      </w:r>
    </w:p>
    <w:p w14:paraId="32817AF3" w14:textId="77777777"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мектепке дейінгі тәрбие мен оқыту және бастауыш білім беру арасында оқыту, дамыту, тәрбиелеу міндеттерін ескеріп, сабақтастық пен үздіксіздік ұстанымдарын қамтамасыз ету;</w:t>
      </w:r>
    </w:p>
    <w:p w14:paraId="2C5699DD" w14:textId="77777777"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тәрбиеленушілердің жеке және жас ерекшеліктерін ескеріп, оқу қызметіне дайындау;</w:t>
      </w:r>
    </w:p>
    <w:p w14:paraId="1159881B" w14:textId="77777777"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 xml:space="preserve"> креативтілікті, коммуникативтілікті, сыни ойлауды және командада жұмыс істей білуді дамытуға бағытталған әлеуметтік-тұлғалық қасиеттерді қалыптастыру;</w:t>
      </w:r>
    </w:p>
    <w:p w14:paraId="32C73EF6" w14:textId="77777777"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 xml:space="preserve"> </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Рухани жаңғыру</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 xml:space="preserve"> бағдарламасын іске асыру шеңберінде ұлттық салт- дәстүрлер мен жалпы адами құндылықтарға негізделген рухани-адамгершілік дағдыларды қалыптастыру</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 xml:space="preserve"> </w:t>
      </w:r>
    </w:p>
    <w:p w14:paraId="20C74454" w14:textId="77777777" w:rsidR="00ED2F2F" w:rsidRPr="00BA7B16" w:rsidRDefault="00ED2F2F" w:rsidP="00ED2F2F">
      <w:pPr>
        <w:numPr>
          <w:ilvl w:val="1"/>
          <w:numId w:val="1"/>
        </w:numPr>
        <w:tabs>
          <w:tab w:val="left" w:pos="1418"/>
        </w:tabs>
        <w:spacing w:after="0" w:line="240" w:lineRule="auto"/>
        <w:ind w:left="-426" w:firstLine="0"/>
        <w:jc w:val="both"/>
        <w:rPr>
          <w:rFonts w:ascii="Times New Roman" w:hAnsi="Times New Roman"/>
          <w:b/>
          <w:sz w:val="28"/>
          <w:szCs w:val="28"/>
          <w:lang w:val="kk-KZ"/>
        </w:rPr>
      </w:pPr>
      <w:r w:rsidRPr="00BA7B16">
        <w:rPr>
          <w:rFonts w:ascii="Times New Roman" w:hAnsi="Times New Roman"/>
          <w:color w:val="000000"/>
          <w:spacing w:val="2"/>
          <w:sz w:val="28"/>
          <w:szCs w:val="28"/>
          <w:lang w:val="kk-KZ"/>
        </w:rPr>
        <w:t>мектеп жасына дейінгі баланың жеке, тұлғалық, зияткерлік, әлеуметтік және эмоционалдық да</w:t>
      </w:r>
      <w:r>
        <w:rPr>
          <w:rFonts w:ascii="Times New Roman" w:hAnsi="Times New Roman"/>
          <w:color w:val="000000"/>
          <w:spacing w:val="2"/>
          <w:sz w:val="28"/>
          <w:szCs w:val="28"/>
          <w:lang w:val="kk-KZ"/>
        </w:rPr>
        <w:t>муын қамтамасыз ететін жағдайл</w:t>
      </w:r>
      <w:r w:rsidRPr="00BA7B16">
        <w:rPr>
          <w:rFonts w:ascii="Times New Roman" w:hAnsi="Times New Roman"/>
          <w:color w:val="000000"/>
          <w:spacing w:val="2"/>
          <w:sz w:val="28"/>
          <w:szCs w:val="28"/>
          <w:lang w:val="kk-KZ"/>
        </w:rPr>
        <w:t xml:space="preserve"> жас</w:t>
      </w:r>
      <w:r>
        <w:rPr>
          <w:rFonts w:ascii="Times New Roman" w:hAnsi="Times New Roman"/>
          <w:color w:val="000000"/>
          <w:spacing w:val="2"/>
          <w:sz w:val="28"/>
          <w:szCs w:val="28"/>
          <w:lang w:val="kk-KZ"/>
        </w:rPr>
        <w:t>ау;</w:t>
      </w:r>
    </w:p>
    <w:p w14:paraId="1794FFA5" w14:textId="77777777" w:rsidR="00ED2F2F" w:rsidRDefault="00ED2F2F" w:rsidP="00ED2F2F">
      <w:pPr>
        <w:numPr>
          <w:ilvl w:val="1"/>
          <w:numId w:val="1"/>
        </w:numPr>
        <w:tabs>
          <w:tab w:val="left" w:pos="1418"/>
        </w:tabs>
        <w:spacing w:after="0" w:line="240" w:lineRule="auto"/>
        <w:ind w:left="-426" w:firstLine="0"/>
        <w:jc w:val="both"/>
        <w:textAlignment w:val="baseline"/>
        <w:rPr>
          <w:rFonts w:ascii="Times New Roman" w:hAnsi="Times New Roman"/>
          <w:color w:val="000000"/>
          <w:spacing w:val="2"/>
          <w:sz w:val="28"/>
          <w:szCs w:val="28"/>
          <w:lang w:val="kk-KZ"/>
        </w:rPr>
      </w:pPr>
      <w:r w:rsidRPr="00BA7B16">
        <w:rPr>
          <w:rFonts w:ascii="Times New Roman" w:hAnsi="Times New Roman"/>
          <w:color w:val="000000"/>
          <w:spacing w:val="2"/>
          <w:sz w:val="28"/>
          <w:szCs w:val="28"/>
          <w:lang w:val="kk-KZ"/>
        </w:rPr>
        <w:t>балалардың өмірін қорғауды және денсаулығын нығайтуды қамтамасыз ететін пәндік-кеңістіктік дамытушы орта құру;</w:t>
      </w:r>
    </w:p>
    <w:p w14:paraId="4A20081A" w14:textId="77777777" w:rsidR="00ED2F2F" w:rsidRDefault="00ED2F2F" w:rsidP="00ED2F2F">
      <w:pPr>
        <w:numPr>
          <w:ilvl w:val="1"/>
          <w:numId w:val="1"/>
        </w:numPr>
        <w:tabs>
          <w:tab w:val="left" w:pos="1418"/>
        </w:tabs>
        <w:spacing w:after="0" w:line="240" w:lineRule="auto"/>
        <w:ind w:left="-426" w:firstLine="0"/>
        <w:jc w:val="both"/>
        <w:textAlignment w:val="baseline"/>
        <w:rPr>
          <w:rFonts w:ascii="Times New Roman" w:hAnsi="Times New Roman"/>
          <w:color w:val="000000"/>
          <w:spacing w:val="2"/>
          <w:sz w:val="28"/>
          <w:szCs w:val="28"/>
          <w:lang w:val="kk-KZ"/>
        </w:rPr>
      </w:pPr>
      <w:r w:rsidRPr="00BA7B16">
        <w:rPr>
          <w:rFonts w:ascii="Times New Roman" w:hAnsi="Times New Roman"/>
          <w:color w:val="000000"/>
          <w:spacing w:val="2"/>
          <w:sz w:val="28"/>
          <w:szCs w:val="28"/>
          <w:lang w:val="kk-KZ"/>
        </w:rPr>
        <w:t>     мектепке дейінгі тәрбие мен оқытудың мазмұнын орындауды қамтамасыз ететін</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 xml:space="preserve"> тәрбиеленушілерді тәрбиелеу және оқыту бойынша</w:t>
      </w:r>
      <w:r>
        <w:rPr>
          <w:rFonts w:ascii="Times New Roman" w:hAnsi="Times New Roman"/>
          <w:color w:val="000000"/>
          <w:spacing w:val="2"/>
          <w:sz w:val="28"/>
          <w:szCs w:val="28"/>
          <w:lang w:val="kk-KZ"/>
        </w:rPr>
        <w:t>,</w:t>
      </w:r>
      <w:r w:rsidRPr="00BA7B16">
        <w:rPr>
          <w:rFonts w:ascii="Times New Roman" w:hAnsi="Times New Roman"/>
          <w:color w:val="000000"/>
          <w:spacing w:val="2"/>
          <w:sz w:val="28"/>
          <w:szCs w:val="28"/>
          <w:lang w:val="kk-KZ"/>
        </w:rPr>
        <w:t xml:space="preserve"> кәсіби қызм</w:t>
      </w:r>
      <w:r>
        <w:rPr>
          <w:rFonts w:ascii="Times New Roman" w:hAnsi="Times New Roman"/>
          <w:color w:val="000000"/>
          <w:spacing w:val="2"/>
          <w:sz w:val="28"/>
          <w:szCs w:val="28"/>
          <w:lang w:val="kk-KZ"/>
        </w:rPr>
        <w:t xml:space="preserve">етті жүзеге асыратын педагогтермен қамтамасыздандыру; </w:t>
      </w:r>
    </w:p>
    <w:p w14:paraId="49E398E6" w14:textId="77777777" w:rsidR="00ED2F2F" w:rsidRPr="00BA7B16" w:rsidRDefault="00ED2F2F" w:rsidP="00ED2F2F">
      <w:pPr>
        <w:tabs>
          <w:tab w:val="left" w:pos="1418"/>
        </w:tabs>
        <w:spacing w:after="0" w:line="240" w:lineRule="auto"/>
        <w:ind w:left="-426"/>
        <w:jc w:val="both"/>
        <w:textAlignment w:val="baseline"/>
        <w:rPr>
          <w:rFonts w:ascii="Times New Roman" w:hAnsi="Times New Roman"/>
          <w:color w:val="000000"/>
          <w:spacing w:val="2"/>
          <w:sz w:val="28"/>
          <w:szCs w:val="28"/>
          <w:lang w:val="kk-KZ"/>
        </w:rPr>
      </w:pPr>
    </w:p>
    <w:p w14:paraId="3B6D8606" w14:textId="77777777" w:rsidR="00ED2F2F" w:rsidRPr="00CC0C63" w:rsidRDefault="00ED2F2F" w:rsidP="00ED2F2F">
      <w:pPr>
        <w:tabs>
          <w:tab w:val="left" w:pos="1418"/>
        </w:tabs>
        <w:ind w:left="-426"/>
        <w:rPr>
          <w:rFonts w:ascii="Times New Roman" w:hAnsi="Times New Roman"/>
          <w:b/>
          <w:sz w:val="28"/>
          <w:szCs w:val="28"/>
          <w:lang w:val="kk-KZ"/>
        </w:rPr>
      </w:pPr>
      <w:r w:rsidRPr="00CC0C63">
        <w:rPr>
          <w:rFonts w:ascii="Times New Roman" w:hAnsi="Times New Roman"/>
          <w:b/>
          <w:sz w:val="28"/>
          <w:szCs w:val="28"/>
          <w:lang w:val="kk-KZ"/>
        </w:rPr>
        <w:t xml:space="preserve">Негізгі тиісті прициптер: </w:t>
      </w:r>
    </w:p>
    <w:p w14:paraId="73BB5F2E"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Балалардың денсаулығын нығайту және қорғау;</w:t>
      </w:r>
    </w:p>
    <w:p w14:paraId="763F6117"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Балалардың жеке жас ерекшеліктерін ескеру;</w:t>
      </w:r>
    </w:p>
    <w:p w14:paraId="787CB972"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Оқыту және тәрбиелеу үрдісін жүйелі және кешенді түрде жетілдіру;</w:t>
      </w:r>
    </w:p>
    <w:p w14:paraId="63E341A0"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lastRenderedPageBreak/>
        <w:t>Бағдарлама материалдарының жүйелі бірізділігін қарастыру;</w:t>
      </w:r>
    </w:p>
    <w:p w14:paraId="205970AB"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Дамыта оқыту принципі;</w:t>
      </w:r>
    </w:p>
    <w:p w14:paraId="224405EC" w14:textId="77777777"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Халық педагогикасы және психолгиясы негізінде оқыту және тәрбиелеу мазмұнын жаңарту.</w:t>
      </w:r>
    </w:p>
    <w:p w14:paraId="26A3F23F" w14:textId="77777777" w:rsidR="00ED2F2F" w:rsidRPr="00BD2F53" w:rsidRDefault="00ED2F2F" w:rsidP="00ED2F2F">
      <w:pPr>
        <w:tabs>
          <w:tab w:val="left" w:pos="1418"/>
        </w:tabs>
        <w:spacing w:after="0" w:line="240" w:lineRule="auto"/>
        <w:ind w:left="-426"/>
        <w:jc w:val="both"/>
        <w:rPr>
          <w:rFonts w:ascii="Times New Roman" w:hAnsi="Times New Roman"/>
          <w:sz w:val="28"/>
          <w:szCs w:val="28"/>
          <w:lang w:val="kk-KZ"/>
        </w:rPr>
      </w:pPr>
    </w:p>
    <w:p w14:paraId="7A91279C" w14:textId="77777777" w:rsidR="00ED2F2F" w:rsidRPr="00BD2F53" w:rsidRDefault="00ED2F2F" w:rsidP="00ED2F2F">
      <w:pPr>
        <w:tabs>
          <w:tab w:val="left" w:pos="1418"/>
        </w:tabs>
        <w:ind w:left="-426"/>
        <w:rPr>
          <w:rFonts w:ascii="Times New Roman" w:hAnsi="Times New Roman"/>
          <w:b/>
          <w:sz w:val="28"/>
          <w:szCs w:val="28"/>
          <w:lang w:val="kk-KZ"/>
        </w:rPr>
      </w:pPr>
      <w:r w:rsidRPr="00BD2F53">
        <w:rPr>
          <w:rFonts w:ascii="Times New Roman" w:hAnsi="Times New Roman"/>
          <w:b/>
          <w:sz w:val="28"/>
          <w:szCs w:val="28"/>
          <w:lang w:val="kk-KZ"/>
        </w:rPr>
        <w:t>Педагог тұлғасының моделі:</w:t>
      </w:r>
    </w:p>
    <w:p w14:paraId="2DA98BE0"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Оқыту технологиясын меңгерген, өз ісінің маманы;</w:t>
      </w:r>
    </w:p>
    <w:p w14:paraId="5C67E21F"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Қазіргі заманның білім  педагогикасының жаңа мазмұнын білетін;</w:t>
      </w:r>
    </w:p>
    <w:p w14:paraId="185A9F9F"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 білімінің  қазіргі тәсілдерін білетін;</w:t>
      </w:r>
    </w:p>
    <w:p w14:paraId="67AA60DD" w14:textId="77777777"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Балалардың жеке басының және психологиялық ерекшеліктерін  диагностика негізінде дәстүрден тыс оқыту және тәрбиелеу әдіс – тәсілдерін білетін, баланың көңіл – күйін, жағдайын сезіне білетін;</w:t>
      </w:r>
    </w:p>
    <w:p w14:paraId="0E52F0C7"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Балалардың пікірлерін ескеріп, кері байланыс орната білетін;</w:t>
      </w:r>
    </w:p>
    <w:p w14:paraId="1EEBCAC0" w14:textId="77777777"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 xml:space="preserve">Ғылыми – педагогиканы және әдістеме негіздерін меңгерген; </w:t>
      </w:r>
    </w:p>
    <w:p w14:paraId="56CDF407"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Зерттеу қызметімен тұрақты айналыса білетін;</w:t>
      </w:r>
    </w:p>
    <w:p w14:paraId="361786F0"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Балалар білімін жас ерекшеліктеріне  сай диагностикалық бағалауға қабілетті, дамытушы білімді ұйымдастырудың әдістері мен жолдарын меңгерген;</w:t>
      </w:r>
    </w:p>
    <w:p w14:paraId="3FA06939" w14:textId="77777777"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Әр баланың келешегін сезетін сезімтал;</w:t>
      </w:r>
    </w:p>
    <w:p w14:paraId="07F186DA"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Әр баланың толыққанды дамуына жағдай жасай білетін;</w:t>
      </w:r>
    </w:p>
    <w:p w14:paraId="57CF1630"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Топта демократиялық ұжым құруға талпыныс жасай білетін;</w:t>
      </w:r>
    </w:p>
    <w:p w14:paraId="3E9303BB" w14:textId="77777777"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Ата-аналармен тығыз қарым-</w:t>
      </w:r>
      <w:r w:rsidRPr="00BD2F53">
        <w:rPr>
          <w:rFonts w:ascii="Times New Roman" w:hAnsi="Times New Roman"/>
          <w:sz w:val="28"/>
          <w:szCs w:val="28"/>
          <w:lang w:val="kk-KZ"/>
        </w:rPr>
        <w:t>қатынаста болып, өзінің  бала өміріне қатынасты</w:t>
      </w:r>
      <w:r>
        <w:rPr>
          <w:rFonts w:ascii="Times New Roman" w:hAnsi="Times New Roman"/>
          <w:sz w:val="28"/>
          <w:szCs w:val="28"/>
          <w:lang w:val="kk-KZ"/>
        </w:rPr>
        <w:t>ғы барын сезіне білетін, бір-б</w:t>
      </w:r>
      <w:r w:rsidRPr="00BD2F53">
        <w:rPr>
          <w:rFonts w:ascii="Times New Roman" w:hAnsi="Times New Roman"/>
          <w:sz w:val="28"/>
          <w:szCs w:val="28"/>
          <w:lang w:val="kk-KZ"/>
        </w:rPr>
        <w:t>іріне қамқорлық  көмек жаса</w:t>
      </w:r>
      <w:r>
        <w:rPr>
          <w:rFonts w:ascii="Times New Roman" w:hAnsi="Times New Roman"/>
          <w:sz w:val="28"/>
          <w:szCs w:val="28"/>
          <w:lang w:val="kk-KZ"/>
        </w:rPr>
        <w:t>п, ризашылық білдіретін, бала  қ</w:t>
      </w:r>
      <w:r w:rsidRPr="00BD2F53">
        <w:rPr>
          <w:rFonts w:ascii="Times New Roman" w:hAnsi="Times New Roman"/>
          <w:sz w:val="28"/>
          <w:szCs w:val="28"/>
          <w:lang w:val="kk-KZ"/>
        </w:rPr>
        <w:t>ұқығын</w:t>
      </w:r>
      <w:r>
        <w:rPr>
          <w:rFonts w:ascii="Times New Roman" w:hAnsi="Times New Roman"/>
          <w:sz w:val="28"/>
          <w:szCs w:val="28"/>
          <w:lang w:val="kk-KZ"/>
        </w:rPr>
        <w:t xml:space="preserve"> сый</w:t>
      </w:r>
      <w:r w:rsidRPr="00BD2F53">
        <w:rPr>
          <w:rFonts w:ascii="Times New Roman" w:hAnsi="Times New Roman"/>
          <w:sz w:val="28"/>
          <w:szCs w:val="28"/>
          <w:lang w:val="kk-KZ"/>
        </w:rPr>
        <w:t>лайтын, топтың сезімі мен қызығушылығын ұғына білетін.</w:t>
      </w:r>
    </w:p>
    <w:p w14:paraId="29030409" w14:textId="77777777" w:rsidR="00ED2F2F" w:rsidRPr="00BD2F53" w:rsidRDefault="00ED2F2F" w:rsidP="00ED2F2F">
      <w:pPr>
        <w:tabs>
          <w:tab w:val="left" w:pos="1418"/>
        </w:tabs>
        <w:spacing w:after="0" w:line="240" w:lineRule="auto"/>
        <w:ind w:left="720"/>
        <w:jc w:val="both"/>
        <w:rPr>
          <w:rFonts w:ascii="Times New Roman" w:hAnsi="Times New Roman"/>
          <w:sz w:val="28"/>
          <w:szCs w:val="28"/>
          <w:lang w:val="kk-KZ"/>
        </w:rPr>
      </w:pPr>
    </w:p>
    <w:p w14:paraId="73BEA4B5" w14:textId="77777777" w:rsidR="00ED2F2F" w:rsidRPr="00BD2F53" w:rsidRDefault="00ED2F2F" w:rsidP="00ED2F2F">
      <w:pPr>
        <w:tabs>
          <w:tab w:val="left" w:pos="1418"/>
        </w:tabs>
        <w:ind w:left="-426"/>
        <w:rPr>
          <w:rFonts w:ascii="Times New Roman" w:hAnsi="Times New Roman"/>
          <w:b/>
          <w:sz w:val="28"/>
          <w:szCs w:val="28"/>
          <w:u w:val="single"/>
          <w:lang w:val="kk-KZ"/>
        </w:rPr>
      </w:pPr>
      <w:r w:rsidRPr="00BD2F53">
        <w:rPr>
          <w:rFonts w:ascii="Times New Roman" w:hAnsi="Times New Roman"/>
          <w:b/>
          <w:sz w:val="28"/>
          <w:szCs w:val="28"/>
          <w:u w:val="single"/>
          <w:lang w:val="kk-KZ"/>
        </w:rPr>
        <w:t xml:space="preserve"> Тәрбиелеу процесіне қатысушы ата-ананың тұлғалық моделі:</w:t>
      </w:r>
    </w:p>
    <w:p w14:paraId="73C1B2FB" w14:textId="77777777"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 xml:space="preserve">Білім беру процесінің қатысушылары бола білетін; </w:t>
      </w:r>
    </w:p>
    <w:p w14:paraId="68FC3181" w14:textId="77777777" w:rsidR="00ED2F2F"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Pr>
          <w:rFonts w:ascii="Times New Roman" w:hAnsi="Times New Roman"/>
          <w:sz w:val="28"/>
          <w:szCs w:val="28"/>
          <w:lang w:val="kk-KZ"/>
        </w:rPr>
        <w:t xml:space="preserve">Баланың психикалық және физикалық денсаулығын сақтауды қамтамасыз </w:t>
      </w:r>
    </w:p>
    <w:p w14:paraId="2E04187A" w14:textId="77777777" w:rsidR="00ED2F2F" w:rsidRDefault="00ED2F2F" w:rsidP="00ED2F2F">
      <w:pPr>
        <w:tabs>
          <w:tab w:val="left" w:pos="1418"/>
        </w:tabs>
        <w:spacing w:after="0" w:line="240" w:lineRule="auto"/>
        <w:ind w:left="-426"/>
        <w:jc w:val="both"/>
        <w:rPr>
          <w:rFonts w:ascii="Times New Roman" w:hAnsi="Times New Roman"/>
          <w:sz w:val="28"/>
          <w:szCs w:val="28"/>
          <w:lang w:val="kk-KZ"/>
        </w:rPr>
      </w:pPr>
      <w:r>
        <w:rPr>
          <w:rFonts w:ascii="Times New Roman" w:hAnsi="Times New Roman"/>
          <w:sz w:val="28"/>
          <w:szCs w:val="28"/>
          <w:lang w:val="kk-KZ"/>
        </w:rPr>
        <w:t xml:space="preserve">           ететін;</w:t>
      </w:r>
    </w:p>
    <w:p w14:paraId="6E2BC866"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lang w:val="kk-KZ"/>
        </w:rPr>
      </w:pPr>
      <w:r w:rsidRPr="00BD2F53">
        <w:rPr>
          <w:rFonts w:ascii="Times New Roman" w:hAnsi="Times New Roman"/>
          <w:sz w:val="28"/>
          <w:szCs w:val="28"/>
          <w:lang w:val="kk-KZ"/>
        </w:rPr>
        <w:t>Өз ықтиярымен  топ ісіне мамандармен бірге қатынаса білетін;</w:t>
      </w:r>
    </w:p>
    <w:p w14:paraId="20B3E738"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Оқыту процесін терең түсінуге қосымша білім  алатын;</w:t>
      </w:r>
    </w:p>
    <w:p w14:paraId="30BA140E"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Балабақшада өткізілетін іс – шараларға қатынасатын;</w:t>
      </w:r>
    </w:p>
    <w:p w14:paraId="6DA02637"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Топтың негізгі бағытын біліп, оқыту және тәрбиелеу барысына қатынасып, шешімдер қабылдай білетін;</w:t>
      </w:r>
    </w:p>
    <w:p w14:paraId="33E6F09C"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Педагогпен және  басқа  ата-аналармен ынтымақтас, серіктес бола білетін, балабақша  және үй тәрбиесіне араласып, тәрбиелеу барысына сай  әдіс – тәсіл қолданатын;</w:t>
      </w:r>
    </w:p>
    <w:p w14:paraId="3DA9686A" w14:textId="77777777" w:rsidR="00ED2F2F" w:rsidRPr="00BD2F53"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 xml:space="preserve">Өз баласының  оптимистік келешегін сезінетін; </w:t>
      </w:r>
    </w:p>
    <w:p w14:paraId="271778E2" w14:textId="77777777" w:rsidR="00ED2F2F" w:rsidRPr="00587810" w:rsidRDefault="00ED2F2F" w:rsidP="00ED2F2F">
      <w:pPr>
        <w:numPr>
          <w:ilvl w:val="1"/>
          <w:numId w:val="1"/>
        </w:numPr>
        <w:tabs>
          <w:tab w:val="left" w:pos="1418"/>
        </w:tabs>
        <w:spacing w:after="0" w:line="240" w:lineRule="auto"/>
        <w:ind w:left="-426" w:firstLine="0"/>
        <w:jc w:val="both"/>
        <w:rPr>
          <w:rFonts w:ascii="Times New Roman" w:hAnsi="Times New Roman"/>
          <w:sz w:val="28"/>
          <w:szCs w:val="28"/>
          <w:u w:val="single"/>
          <w:lang w:val="kk-KZ"/>
        </w:rPr>
      </w:pPr>
      <w:r w:rsidRPr="00BD2F53">
        <w:rPr>
          <w:rFonts w:ascii="Times New Roman" w:hAnsi="Times New Roman"/>
          <w:sz w:val="28"/>
          <w:szCs w:val="28"/>
          <w:lang w:val="kk-KZ"/>
        </w:rPr>
        <w:t>Өз баласына психологиялық қамқорлық көрсетіп, өз баласының шамалы  жетістігіне қуана білетін, өзінің және баланың күшіне сене білетін;</w:t>
      </w:r>
    </w:p>
    <w:p w14:paraId="4A854FCA" w14:textId="77777777" w:rsidR="00ED2F2F" w:rsidRPr="002F7A61" w:rsidRDefault="00ED2F2F" w:rsidP="00ED2F2F">
      <w:pPr>
        <w:spacing w:after="0"/>
        <w:ind w:left="-426" w:right="-1" w:firstLine="710"/>
        <w:jc w:val="both"/>
        <w:rPr>
          <w:rFonts w:ascii="Times New Roman" w:hAnsi="Times New Roman"/>
          <w:spacing w:val="2"/>
          <w:sz w:val="28"/>
          <w:szCs w:val="28"/>
          <w:lang w:val="kk-KZ"/>
        </w:rPr>
      </w:pPr>
      <w:r w:rsidRPr="002F7A61">
        <w:rPr>
          <w:rFonts w:ascii="Times New Roman" w:hAnsi="Times New Roman"/>
          <w:b/>
          <w:sz w:val="28"/>
          <w:szCs w:val="28"/>
          <w:lang w:val="kk-KZ"/>
        </w:rPr>
        <w:t>Балабақшаның  оқу-тәрбие процесі</w:t>
      </w:r>
      <w:r w:rsidRPr="002F7A61">
        <w:rPr>
          <w:rFonts w:ascii="Times New Roman" w:hAnsi="Times New Roman"/>
          <w:sz w:val="28"/>
          <w:szCs w:val="28"/>
          <w:lang w:val="kk-KZ"/>
        </w:rPr>
        <w:t xml:space="preserve"> </w:t>
      </w:r>
      <w:r w:rsidRPr="002F7A61">
        <w:rPr>
          <w:rFonts w:ascii="Times New Roman" w:hAnsi="Times New Roman"/>
          <w:b/>
          <w:sz w:val="28"/>
          <w:szCs w:val="28"/>
          <w:lang w:val="kk-KZ"/>
        </w:rPr>
        <w:t xml:space="preserve">- </w:t>
      </w:r>
      <w:r w:rsidRPr="002F7A61">
        <w:rPr>
          <w:rFonts w:ascii="Times New Roman" w:hAnsi="Times New Roman"/>
          <w:sz w:val="28"/>
          <w:szCs w:val="28"/>
          <w:lang w:val="kk-KZ"/>
        </w:rPr>
        <w:t xml:space="preserve">мектепке дейінгі тәрбие мен оқытудың үлгілік оқу бағдарламасына сәйкес жүзеге асырылады. </w:t>
      </w:r>
      <w:r w:rsidRPr="002F7A61">
        <w:rPr>
          <w:rFonts w:ascii="Times New Roman" w:hAnsi="Times New Roman"/>
          <w:spacing w:val="2"/>
          <w:sz w:val="28"/>
          <w:szCs w:val="28"/>
          <w:lang w:val="kk-KZ"/>
        </w:rPr>
        <w:lastRenderedPageBreak/>
        <w:t xml:space="preserve">Бағдарламаның мақсаты - мектеп жасына дейінгі балаларды тәрбиелеу мен оқыту үшін қолайлы және қауіпсіз білім беру жағдайларын жасау, балалардың жас және жеке мүмкіндіктеріне сәйкес білім, білік және дағдыларды, рухани-адамгершілік құндылықтарды қалыптастыру. </w:t>
      </w:r>
    </w:p>
    <w:p w14:paraId="7752E27A" w14:textId="77777777" w:rsidR="00ED2F2F" w:rsidRPr="002F7A61" w:rsidRDefault="00ED2F2F" w:rsidP="00ED2F2F">
      <w:pPr>
        <w:spacing w:after="0"/>
        <w:ind w:left="-426" w:right="-1" w:firstLine="710"/>
        <w:jc w:val="both"/>
        <w:rPr>
          <w:rFonts w:ascii="Times New Roman" w:hAnsi="Times New Roman"/>
          <w:spacing w:val="2"/>
          <w:sz w:val="28"/>
          <w:szCs w:val="28"/>
          <w:lang w:val="kk-KZ"/>
        </w:rPr>
      </w:pPr>
      <w:r w:rsidRPr="002F7A61">
        <w:rPr>
          <w:rFonts w:ascii="Times New Roman" w:hAnsi="Times New Roman"/>
          <w:spacing w:val="2"/>
          <w:sz w:val="28"/>
          <w:szCs w:val="28"/>
          <w:lang w:val="kk-KZ"/>
        </w:rPr>
        <w:t>Бағдарламаның міндеттері - баланың өмірін қорғауды және денсаулығын нығайтуды және олардың әлеуметтенуін қамтамасыз ететін заттық-кеңістіктік дамытушы орта құру, мектепке дейінгі білім берудің сабақтастығы мен үздіксіздігі ұстанымдарын қамтамасыз ету, балалардың зияткерлік, әлеуметтік және тұлғалық дамуына бағытталған білім беру салаларын кіріктіру, инновациялық әдістер мен технологияларды қолдану, тәрбиелеу, дамыту және оқыту мндеттерінің бірлігін қамтамасыз ету, мектепке дейінгі ұйым, мектеп пен отбасының бірлескен ынтымақтастығы, мектеп жасына дейінгі балаларды тәрбиелеуде ата-аналар қауымдастығының қажеттілігін қанағаттандыру.</w:t>
      </w:r>
    </w:p>
    <w:p w14:paraId="41C76A51" w14:textId="77777777" w:rsidR="00ED2F2F" w:rsidRPr="002F7A61" w:rsidRDefault="00ED2F2F" w:rsidP="00ED2F2F">
      <w:pPr>
        <w:spacing w:after="0" w:line="240" w:lineRule="auto"/>
        <w:ind w:left="-426" w:right="-1" w:firstLine="710"/>
        <w:jc w:val="both"/>
        <w:rPr>
          <w:rFonts w:ascii="Times New Roman" w:hAnsi="Times New Roman"/>
          <w:spacing w:val="2"/>
          <w:sz w:val="28"/>
          <w:szCs w:val="28"/>
          <w:lang w:val="kk-KZ"/>
        </w:rPr>
      </w:pPr>
      <w:r w:rsidRPr="002F7A61">
        <w:rPr>
          <w:rFonts w:ascii="Times New Roman" w:hAnsi="Times New Roman"/>
          <w:spacing w:val="2"/>
          <w:sz w:val="28"/>
          <w:szCs w:val="28"/>
          <w:lang w:val="kk-KZ"/>
        </w:rPr>
        <w:t xml:space="preserve">«Рухани жаңғыру» бағдарламасын іске асыру аясында ұлттық салт-дәстүрлерге және жалпы адамзаттық құндылықтарға негізделген патриотизм мен толеранттылыққа тәрбиелеу, сондай-ақ балалардың мектепте оқуға әлеуметтік-психологиялық, тұлғалық, ерік, физикалық және зияткерлік дайындығын қалыптастыру болып табылады. </w:t>
      </w:r>
    </w:p>
    <w:p w14:paraId="1A4672FB" w14:textId="77777777" w:rsidR="00ED2F2F" w:rsidRPr="002F7A61" w:rsidRDefault="00ED2F2F" w:rsidP="00ED2F2F">
      <w:pPr>
        <w:spacing w:after="0" w:line="240" w:lineRule="auto"/>
        <w:ind w:left="-426" w:right="-1" w:firstLine="710"/>
        <w:jc w:val="both"/>
        <w:rPr>
          <w:rFonts w:ascii="Times New Roman" w:hAnsi="Times New Roman"/>
          <w:sz w:val="28"/>
          <w:szCs w:val="28"/>
          <w:lang w:val="kk-KZ"/>
        </w:rPr>
      </w:pPr>
      <w:r w:rsidRPr="002F7A61">
        <w:rPr>
          <w:rFonts w:ascii="Times New Roman" w:hAnsi="Times New Roman"/>
          <w:spacing w:val="2"/>
          <w:sz w:val="28"/>
          <w:szCs w:val="28"/>
          <w:lang w:val="kk-KZ"/>
        </w:rPr>
        <w:t>Б</w:t>
      </w:r>
      <w:r w:rsidRPr="002F7A61">
        <w:rPr>
          <w:rFonts w:ascii="Times New Roman" w:hAnsi="Times New Roman"/>
          <w:sz w:val="28"/>
          <w:szCs w:val="28"/>
          <w:lang w:val="kk-KZ"/>
        </w:rPr>
        <w:t xml:space="preserve">іздің балабақшамызда </w:t>
      </w:r>
      <w:r w:rsidRPr="002F7A61">
        <w:rPr>
          <w:rFonts w:ascii="Times New Roman" w:hAnsi="Times New Roman"/>
          <w:spacing w:val="2"/>
          <w:sz w:val="28"/>
          <w:szCs w:val="28"/>
          <w:lang w:val="kk-KZ"/>
        </w:rPr>
        <w:t>2018 жылдан бастап бүгінгі таңға дейін ұлттық салт-дәстүрлерге</w:t>
      </w:r>
      <w:r w:rsidRPr="002F7A61">
        <w:rPr>
          <w:rFonts w:ascii="Times New Roman" w:hAnsi="Times New Roman"/>
          <w:sz w:val="28"/>
          <w:szCs w:val="28"/>
          <w:lang w:val="kk-KZ"/>
        </w:rPr>
        <w:t xml:space="preserve"> тәрбиелеу бағытында жұмыс жүргізіліп жатыр. Соның бір айғағы «Асық - ойындарын» бес салада қолдануда. Балабақшамыз үлгілік бағдарламаның бес саласына сүйене отырып, асықты ұйымдастырылған оқу іс-әрекетінде бес сала бойынша ойын түрінде қолданып келе жатырмыз. Балабақшада бекітілген бес сала бойынша асықты оқу-қызметтерінде пайдалану тәрбиешінің балаға тәрбие берудегі жаңашыл жолы болып табылады. Денсаулық саласы бойынша асықты дене шынықтыру оқу қызметінде қолдану арқылы ұлттық ойындарымызды жаңғыртамыз. Қатынас саласында «Алтын сақа» ертегісімен таныстыра отырып асықтан жасалған көрнекіліктерді пайдалана отырып  ертегілер мен рөлдік ойындар  өткізуге болады. Таным саласы бойынша асықтан жасалған түрлі танымдық құралдар яғни санамақ, есепшот сияқты санау құралдарын қолдану арқылы оқу қызметтерін өткізуге болады. Шығармашылық саласында асықты музыкалық ұрмалы аспап  ретінде қолданады. Әлеумет саласы бойынша оқу қызметтерінде толықтай балалардың санасына асық туралы ұғымдарды қалыптастырып асықпен ойналатын ойын түрлерімен таныстырамыз. Осылайша асық  ойындары арқылы балаға тәрбие беру ең жаңашыл бағыттардың бірі. Ұмытылып бара жатқан ұлттық асық ойындары арқылы баланы тәрбиелеу тәрбиешінің құнды мұрамызды жаңғыртуға қосқан үлесі деп білуге болады.</w:t>
      </w:r>
    </w:p>
    <w:p w14:paraId="1BB5BA96" w14:textId="77777777" w:rsidR="00ED2F2F" w:rsidRPr="002F7A61" w:rsidRDefault="00ED2F2F" w:rsidP="00ED2F2F">
      <w:pPr>
        <w:spacing w:after="0" w:line="240" w:lineRule="auto"/>
        <w:ind w:left="-426" w:right="-1" w:firstLine="710"/>
        <w:jc w:val="both"/>
        <w:rPr>
          <w:rFonts w:ascii="Times New Roman" w:hAnsi="Times New Roman"/>
          <w:sz w:val="28"/>
          <w:szCs w:val="28"/>
          <w:lang w:val="kk-KZ"/>
        </w:rPr>
      </w:pPr>
      <w:r w:rsidRPr="002F7A61">
        <w:rPr>
          <w:rFonts w:ascii="Times New Roman" w:hAnsi="Times New Roman"/>
          <w:sz w:val="28"/>
          <w:szCs w:val="28"/>
          <w:lang w:val="kk-KZ"/>
        </w:rPr>
        <w:t xml:space="preserve">Жинақталған тәжірибиелерді қорыта келіп, балабақша қызметкерлері «Асық мектеп жасына дейінгі балалардың ой өрісін дамыту құралы» атты әдістемелік құрал жазды. Асық  ойындары ұлттық ойындардың ішіндегі ертеден келе жатқан құнды мұра. Асық ойыны баланың жастайынан  жүйке жүйелерін шыңдап, оларды дәлдікке, ұстамдылыққа, байсалдылыққа тәрбиелейді. Мұндай қасиеті болмаса адамда төзімділік, шыдамдылық та болмайды. Ондай қасиеттер </w:t>
      </w:r>
      <w:r w:rsidRPr="002F7A61">
        <w:rPr>
          <w:rFonts w:ascii="Times New Roman" w:hAnsi="Times New Roman"/>
          <w:sz w:val="28"/>
          <w:szCs w:val="28"/>
          <w:lang w:val="kk-KZ"/>
        </w:rPr>
        <w:lastRenderedPageBreak/>
        <w:t>болмаса адам ойында да,өмірде де көздеген мақсатынан шыға бермейді. Ескіні жаңғыртып, ұлттық ойындарымыздың бір түрі асықты оқу қызметіне еңгізу болып табылады. Бұл әдістемелік құралдың өзектілігі асық ойындарының қыр сырларын зерттеу, құнды мұрамызды дәріптеу, асық түрлерімен таныстыру арқылы ойынның маңызын анықтау, асық арқылы баланың түрлі танымдық қабілеттерін дамыту үшін түрлі құралдар жасауға болатынын көрсету.                                                                                   Ал жаңашылдығына келетін болсақ :</w:t>
      </w:r>
    </w:p>
    <w:p w14:paraId="25C3D733" w14:textId="77777777" w:rsidR="00ED2F2F" w:rsidRPr="002F7A61" w:rsidRDefault="00ED2F2F" w:rsidP="00ED2F2F">
      <w:pPr>
        <w:pStyle w:val="a7"/>
        <w:numPr>
          <w:ilvl w:val="0"/>
          <w:numId w:val="19"/>
        </w:numPr>
        <w:jc w:val="both"/>
        <w:rPr>
          <w:sz w:val="28"/>
          <w:szCs w:val="28"/>
          <w:lang w:val="kk-KZ"/>
        </w:rPr>
      </w:pPr>
      <w:r w:rsidRPr="002F7A61">
        <w:rPr>
          <w:sz w:val="28"/>
          <w:szCs w:val="28"/>
          <w:lang w:val="kk-KZ"/>
        </w:rPr>
        <w:t>Ұмытылып бара жатқан мұрамызды жаңғырту;</w:t>
      </w:r>
    </w:p>
    <w:p w14:paraId="652376AC" w14:textId="77777777" w:rsidR="00ED2F2F" w:rsidRPr="002F7A61" w:rsidRDefault="00ED2F2F" w:rsidP="00ED2F2F">
      <w:pPr>
        <w:pStyle w:val="a7"/>
        <w:numPr>
          <w:ilvl w:val="0"/>
          <w:numId w:val="19"/>
        </w:numPr>
        <w:jc w:val="both"/>
        <w:rPr>
          <w:sz w:val="28"/>
          <w:szCs w:val="28"/>
          <w:lang w:val="kk-KZ"/>
        </w:rPr>
      </w:pPr>
      <w:r w:rsidRPr="002F7A61">
        <w:rPr>
          <w:sz w:val="28"/>
          <w:szCs w:val="28"/>
          <w:lang w:val="kk-KZ"/>
        </w:rPr>
        <w:t>Асықтың балаларға тигізер пайдасын анықтау;</w:t>
      </w:r>
    </w:p>
    <w:p w14:paraId="1C8C98B3" w14:textId="77777777" w:rsidR="00ED2F2F" w:rsidRPr="002F7A61" w:rsidRDefault="00ED2F2F" w:rsidP="00ED2F2F">
      <w:pPr>
        <w:pStyle w:val="a7"/>
        <w:numPr>
          <w:ilvl w:val="0"/>
          <w:numId w:val="19"/>
        </w:numPr>
        <w:jc w:val="both"/>
        <w:rPr>
          <w:sz w:val="28"/>
          <w:szCs w:val="28"/>
          <w:lang w:val="kk-KZ"/>
        </w:rPr>
      </w:pPr>
      <w:r w:rsidRPr="002F7A61">
        <w:rPr>
          <w:sz w:val="28"/>
          <w:szCs w:val="28"/>
          <w:lang w:val="kk-KZ"/>
        </w:rPr>
        <w:t>Асықтан түрлі дидактикалық-дамытушы құралдар жасап оны тәжірибиеде қолдану.</w:t>
      </w:r>
    </w:p>
    <w:p w14:paraId="58CADA4D" w14:textId="77777777" w:rsidR="00ED2F2F" w:rsidRPr="002F7A61" w:rsidRDefault="00ED2F2F" w:rsidP="00ED2F2F">
      <w:pPr>
        <w:pStyle w:val="a7"/>
        <w:ind w:left="-426" w:firstLine="568"/>
        <w:jc w:val="both"/>
        <w:rPr>
          <w:sz w:val="28"/>
          <w:szCs w:val="28"/>
          <w:lang w:val="kk-KZ"/>
        </w:rPr>
      </w:pPr>
      <w:r w:rsidRPr="002F7A61">
        <w:rPr>
          <w:sz w:val="28"/>
          <w:szCs w:val="28"/>
          <w:lang w:val="kk-KZ"/>
        </w:rPr>
        <w:t>Сәбилік шақта айналадағы қоршаған ортаның үдемелі дамуы өте маңызды мәнге ие болады. Осы шақта баланың  психикалық дамуының негізі қаланады. Сол себепті бала бойына ұлттық ойындарымыздың маңыздылығы мен мәнін түсіндіруде ықпал етеді.</w:t>
      </w:r>
    </w:p>
    <w:p w14:paraId="79259C8D" w14:textId="77777777" w:rsidR="00ED2F2F" w:rsidRPr="002F7A61" w:rsidRDefault="00ED2F2F" w:rsidP="00ED2F2F">
      <w:pPr>
        <w:pStyle w:val="a7"/>
        <w:ind w:left="-426" w:firstLine="568"/>
        <w:jc w:val="both"/>
        <w:rPr>
          <w:sz w:val="28"/>
          <w:szCs w:val="28"/>
          <w:lang w:val="kk-KZ"/>
        </w:rPr>
      </w:pPr>
      <w:r w:rsidRPr="002F7A61">
        <w:rPr>
          <w:sz w:val="28"/>
          <w:szCs w:val="28"/>
          <w:lang w:val="kk-KZ"/>
        </w:rPr>
        <w:t>Қазіргі заман талабына сай балаларымыз ұялы телефондармен компьютерлік ойындарға тәуелді болып бара жатыр нақ осы мәселені асық ойындары арқылы шешімін табуға болады. Заманауи боулингтің өзін асық ату ойынымен алмастыруға болады. Асық ойынын бала таза ауада және бөлме ішінде де ойнап бой сергітеді және шапшаңдыққа үйренеді,бала өзіне достар табады, тіл табысуға үйренеді.</w:t>
      </w:r>
    </w:p>
    <w:p w14:paraId="32F3D299" w14:textId="77777777" w:rsidR="00ED2F2F" w:rsidRPr="002F7A61" w:rsidRDefault="00ED2F2F" w:rsidP="00ED2F2F">
      <w:pPr>
        <w:pStyle w:val="a7"/>
        <w:ind w:left="-426" w:firstLine="568"/>
        <w:jc w:val="both"/>
        <w:rPr>
          <w:sz w:val="28"/>
          <w:szCs w:val="28"/>
          <w:lang w:val="kk-KZ"/>
        </w:rPr>
      </w:pPr>
      <w:r w:rsidRPr="002F7A61">
        <w:rPr>
          <w:sz w:val="28"/>
          <w:szCs w:val="28"/>
          <w:lang w:val="kk-KZ"/>
        </w:rPr>
        <w:t xml:space="preserve"> Бұл әдістемелік көмекші құралда мектеп жасына дейінгі балаларды асық ойындары арқылы ұлттық тәрбиемізді бала бойына сіңіріп қолданудың  әдіс –тәсілдері  қарастырылады.</w:t>
      </w:r>
    </w:p>
    <w:p w14:paraId="4EE2F758" w14:textId="77777777" w:rsidR="00ED2F2F" w:rsidRPr="002F7A61" w:rsidRDefault="00ED2F2F" w:rsidP="00ED2F2F">
      <w:pPr>
        <w:spacing w:after="0"/>
        <w:ind w:left="-426" w:right="-1" w:firstLine="710"/>
        <w:jc w:val="both"/>
        <w:rPr>
          <w:rFonts w:ascii="Times New Roman" w:hAnsi="Times New Roman"/>
          <w:sz w:val="28"/>
          <w:szCs w:val="28"/>
          <w:lang w:val="kk-KZ"/>
        </w:rPr>
      </w:pPr>
      <w:r w:rsidRPr="002F7A61">
        <w:rPr>
          <w:rFonts w:ascii="Times New Roman" w:hAnsi="Times New Roman"/>
          <w:sz w:val="28"/>
          <w:szCs w:val="28"/>
          <w:lang w:val="kk-KZ"/>
        </w:rPr>
        <w:t>2019 жылдың 14 ақпанында «Нұр Әлем» болашақ энергиясы мұражайында Астана қаласының Білім беруді жаңғырту орталығының ұйымдастыруымен балабақша педагогтары "Кластерлер – білім беру ұйымдары жетістіктерін дамытудың жаңашыл формасы" атты Республикалық семинар жұмысына белсенді қатыстық. Семинарда педагогтер зияткерлік даму бағыты бойынша аймақтан келген әріптестерімізбен жұмыс тәжірибелерімен бөлісті, «Асық - ойындарын» бес салада қолдану бойынша шеберлік сыныптар көрсеттік. Республикалық семинарға қатысқаны үшін педагогтар Білім беруді жаңғырту орталығының сертификатымен марапатталды: Н.С. Кулбаева, А.Қ. Сапарбекова, А.М. Мырзахметова, А.А. Шомшекова.</w:t>
      </w:r>
    </w:p>
    <w:p w14:paraId="7437DAE9" w14:textId="77777777" w:rsidR="00ED2F2F" w:rsidRPr="002F7A61" w:rsidRDefault="00ED2F2F" w:rsidP="00ED2F2F">
      <w:pPr>
        <w:spacing w:after="0"/>
        <w:ind w:left="-426" w:right="-1" w:firstLine="710"/>
        <w:jc w:val="both"/>
        <w:rPr>
          <w:rFonts w:ascii="Times New Roman" w:hAnsi="Times New Roman"/>
          <w:sz w:val="28"/>
          <w:szCs w:val="28"/>
          <w:shd w:val="clear" w:color="auto" w:fill="FFFFFF"/>
          <w:lang w:val="kk-KZ"/>
        </w:rPr>
      </w:pPr>
      <w:r w:rsidRPr="002F7A61">
        <w:rPr>
          <w:rFonts w:ascii="Times New Roman" w:hAnsi="Times New Roman"/>
          <w:sz w:val="28"/>
          <w:szCs w:val="28"/>
          <w:shd w:val="clear" w:color="auto" w:fill="FFFFFF"/>
          <w:lang w:val="kk-KZ"/>
        </w:rPr>
        <w:t>2019 жылдың тамыз айында өткізілген BiLiM jane GYLYM тақырыбындағы қалалық тамыз конференциясы аясындағы көрмеде балабақшаның шығармашылық топ педагогтары бес салада қолданатын асықтан жасалған бұйымдар мен картотекалар көрмесін ұйымдастрды.</w:t>
      </w:r>
    </w:p>
    <w:p w14:paraId="1DD604B9" w14:textId="77777777" w:rsidR="00D424CB" w:rsidRDefault="00ED2F2F" w:rsidP="00D424CB">
      <w:pPr>
        <w:spacing w:after="0"/>
        <w:ind w:left="-426" w:right="-1" w:firstLine="710"/>
        <w:jc w:val="both"/>
        <w:rPr>
          <w:rFonts w:ascii="Times New Roman" w:hAnsi="Times New Roman"/>
          <w:sz w:val="28"/>
          <w:szCs w:val="28"/>
          <w:shd w:val="clear" w:color="auto" w:fill="FFFFFF"/>
          <w:lang w:val="kk-KZ"/>
        </w:rPr>
      </w:pPr>
      <w:r w:rsidRPr="002F7A61">
        <w:rPr>
          <w:rFonts w:ascii="Times New Roman" w:hAnsi="Times New Roman"/>
          <w:sz w:val="28"/>
          <w:szCs w:val="28"/>
          <w:shd w:val="clear" w:color="auto" w:fill="FFFFFF"/>
          <w:lang w:val="kk-KZ"/>
        </w:rPr>
        <w:t xml:space="preserve">Сонымен қатар ҚР «Мектепке дейінгі балалық шақ» республикалық орталығының 2019 жылы 15 тамыз күні өткізілген «Мектепке дейінгі тәрбие мен оқыту сапасын арттыру» тақырыбындағы республикалық тамыз форумының қатысушыларымен тақырыптық алаңда </w:t>
      </w:r>
      <w:r w:rsidRPr="002F7A61">
        <w:rPr>
          <w:rFonts w:ascii="Times New Roman" w:hAnsi="Times New Roman"/>
          <w:sz w:val="28"/>
          <w:szCs w:val="28"/>
          <w:lang w:val="kk-KZ"/>
        </w:rPr>
        <w:t xml:space="preserve">«Асық - ойындарын» бес салада қолдану </w:t>
      </w:r>
      <w:r w:rsidRPr="002F7A61">
        <w:rPr>
          <w:rFonts w:ascii="Times New Roman" w:hAnsi="Times New Roman"/>
          <w:sz w:val="28"/>
          <w:szCs w:val="28"/>
          <w:lang w:val="kk-KZ"/>
        </w:rPr>
        <w:lastRenderedPageBreak/>
        <w:t xml:space="preserve">бойынша </w:t>
      </w:r>
      <w:r w:rsidRPr="002F7A61">
        <w:rPr>
          <w:rFonts w:ascii="Times New Roman" w:hAnsi="Times New Roman"/>
          <w:sz w:val="28"/>
          <w:szCs w:val="28"/>
          <w:shd w:val="clear" w:color="auto" w:fill="FFFFFF"/>
          <w:lang w:val="kk-KZ"/>
        </w:rPr>
        <w:t>сынып ұйымдастырып, озық тәжірибелерімен бөлісті. Нәтижесінде шығармашылық топ педагогтары Білім беруді жаңғырту орталығының алғыс хатымен, «Мектепке дейінгі балалық шақ» орталығының директорының грамотасымен марапатталды.</w:t>
      </w:r>
    </w:p>
    <w:p w14:paraId="367FEC39" w14:textId="77777777" w:rsidR="00D424CB" w:rsidRDefault="00D424CB" w:rsidP="00D424CB">
      <w:pPr>
        <w:spacing w:after="0"/>
        <w:ind w:left="-426" w:right="-1" w:firstLine="710"/>
        <w:jc w:val="both"/>
        <w:rPr>
          <w:rFonts w:ascii="Times New Roman" w:hAnsi="Times New Roman"/>
          <w:sz w:val="28"/>
          <w:szCs w:val="28"/>
          <w:shd w:val="clear" w:color="auto" w:fill="FFFFFF"/>
          <w:lang w:val="kk-KZ"/>
        </w:rPr>
      </w:pPr>
    </w:p>
    <w:p w14:paraId="64961754" w14:textId="77777777" w:rsidR="00D424CB" w:rsidRDefault="00D424CB" w:rsidP="00D424CB">
      <w:pPr>
        <w:spacing w:after="0"/>
        <w:ind w:left="-426" w:right="-1" w:firstLine="710"/>
        <w:jc w:val="both"/>
        <w:rPr>
          <w:rFonts w:ascii="Times New Roman" w:hAnsi="Times New Roman"/>
          <w:sz w:val="28"/>
          <w:szCs w:val="28"/>
          <w:shd w:val="clear" w:color="auto" w:fill="FFFFFF"/>
          <w:lang w:val="kk-KZ"/>
        </w:rPr>
      </w:pPr>
    </w:p>
    <w:p w14:paraId="6D09DC70" w14:textId="77777777" w:rsidR="00F6107A" w:rsidRDefault="00ED2F2F" w:rsidP="00D424CB">
      <w:pPr>
        <w:spacing w:after="0"/>
        <w:ind w:right="-1"/>
        <w:jc w:val="both"/>
        <w:rPr>
          <w:rFonts w:ascii="Times New Roman" w:hAnsi="Times New Roman"/>
          <w:sz w:val="28"/>
          <w:szCs w:val="28"/>
          <w:shd w:val="clear" w:color="auto" w:fill="FFFFFF"/>
          <w:lang w:val="kk-KZ"/>
        </w:rPr>
      </w:pPr>
      <w:r w:rsidRPr="002F7A61">
        <w:rPr>
          <w:rFonts w:ascii="Times New Roman" w:hAnsi="Times New Roman"/>
          <w:sz w:val="28"/>
          <w:szCs w:val="28"/>
          <w:shd w:val="clear" w:color="auto" w:fill="FFFFFF"/>
          <w:lang w:val="kk-KZ"/>
        </w:rPr>
        <w:t xml:space="preserve"> </w:t>
      </w:r>
      <w:r w:rsidR="00D424CB">
        <w:rPr>
          <w:rFonts w:ascii="Times New Roman" w:hAnsi="Times New Roman"/>
          <w:noProof/>
          <w:sz w:val="28"/>
          <w:szCs w:val="28"/>
          <w:shd w:val="clear" w:color="auto" w:fill="FFFFFF"/>
        </w:rPr>
        <w:drawing>
          <wp:inline distT="0" distB="0" distL="0" distR="0" wp14:anchorId="068D0D2F" wp14:editId="6C3F7A78">
            <wp:extent cx="2682238" cy="2011680"/>
            <wp:effectExtent l="19050" t="0" r="3812" b="0"/>
            <wp:docPr id="44" name="Рисунок 20" descr="C:\Users\user\Downloads\WhatsApp Image 2022-01-20 at 17.3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2-01-20 at 17.37.18.jpeg"/>
                    <pic:cNvPicPr>
                      <a:picLocks noChangeAspect="1" noChangeArrowheads="1"/>
                    </pic:cNvPicPr>
                  </pic:nvPicPr>
                  <pic:blipFill>
                    <a:blip r:embed="rId11" cstate="print"/>
                    <a:srcRect/>
                    <a:stretch>
                      <a:fillRect/>
                    </a:stretch>
                  </pic:blipFill>
                  <pic:spPr bwMode="auto">
                    <a:xfrm>
                      <a:off x="0" y="0"/>
                      <a:ext cx="2688077" cy="2016059"/>
                    </a:xfrm>
                    <a:prstGeom prst="rect">
                      <a:avLst/>
                    </a:prstGeom>
                    <a:noFill/>
                    <a:ln w="9525">
                      <a:noFill/>
                      <a:miter lim="800000"/>
                      <a:headEnd/>
                      <a:tailEnd/>
                    </a:ln>
                  </pic:spPr>
                </pic:pic>
              </a:graphicData>
            </a:graphic>
          </wp:inline>
        </w:drawing>
      </w:r>
      <w:r w:rsidR="00D424CB">
        <w:rPr>
          <w:rFonts w:ascii="Times New Roman" w:hAnsi="Times New Roman"/>
          <w:sz w:val="28"/>
          <w:szCs w:val="28"/>
          <w:shd w:val="clear" w:color="auto" w:fill="FFFFFF"/>
          <w:lang w:val="kk-KZ"/>
        </w:rPr>
        <w:t xml:space="preserve">   </w:t>
      </w:r>
      <w:r w:rsidR="00D424CB">
        <w:rPr>
          <w:rFonts w:ascii="Times New Roman" w:hAnsi="Times New Roman"/>
          <w:noProof/>
          <w:sz w:val="28"/>
          <w:szCs w:val="28"/>
          <w:shd w:val="clear" w:color="auto" w:fill="FFFFFF"/>
        </w:rPr>
        <w:drawing>
          <wp:inline distT="0" distB="0" distL="0" distR="0" wp14:anchorId="5A4A48D9" wp14:editId="6ED9A564">
            <wp:extent cx="2684961" cy="2013721"/>
            <wp:effectExtent l="19050" t="0" r="1089" b="0"/>
            <wp:docPr id="47" name="Рисунок 21" descr="C:\Users\user\Downloads\WhatsApp Image 2022-01-20 at 17.37.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2-01-20 at 17.37.18 (1).jpeg"/>
                    <pic:cNvPicPr>
                      <a:picLocks noChangeAspect="1" noChangeArrowheads="1"/>
                    </pic:cNvPicPr>
                  </pic:nvPicPr>
                  <pic:blipFill>
                    <a:blip r:embed="rId12" cstate="print"/>
                    <a:srcRect/>
                    <a:stretch>
                      <a:fillRect/>
                    </a:stretch>
                  </pic:blipFill>
                  <pic:spPr bwMode="auto">
                    <a:xfrm>
                      <a:off x="0" y="0"/>
                      <a:ext cx="2685079" cy="2013810"/>
                    </a:xfrm>
                    <a:prstGeom prst="rect">
                      <a:avLst/>
                    </a:prstGeom>
                    <a:noFill/>
                    <a:ln w="9525">
                      <a:noFill/>
                      <a:miter lim="800000"/>
                      <a:headEnd/>
                      <a:tailEnd/>
                    </a:ln>
                  </pic:spPr>
                </pic:pic>
              </a:graphicData>
            </a:graphic>
          </wp:inline>
        </w:drawing>
      </w:r>
    </w:p>
    <w:p w14:paraId="2E5A963F" w14:textId="77777777" w:rsidR="00D424CB" w:rsidRDefault="00D424CB" w:rsidP="00D424CB">
      <w:pPr>
        <w:spacing w:after="0"/>
        <w:ind w:right="-1"/>
        <w:jc w:val="both"/>
        <w:rPr>
          <w:rFonts w:ascii="Times New Roman" w:hAnsi="Times New Roman"/>
          <w:sz w:val="28"/>
          <w:szCs w:val="28"/>
          <w:shd w:val="clear" w:color="auto" w:fill="FFFFFF"/>
          <w:lang w:val="kk-KZ"/>
        </w:rPr>
      </w:pPr>
    </w:p>
    <w:p w14:paraId="6442B58B" w14:textId="77777777" w:rsidR="00D424CB" w:rsidRDefault="00D424CB" w:rsidP="00D424CB">
      <w:pPr>
        <w:spacing w:after="0"/>
        <w:ind w:right="-1"/>
        <w:rPr>
          <w:rFonts w:ascii="Times New Roman" w:hAnsi="Times New Roman"/>
          <w:sz w:val="28"/>
          <w:szCs w:val="28"/>
          <w:shd w:val="clear" w:color="auto" w:fill="FFFFFF"/>
          <w:lang w:val="kk-KZ"/>
        </w:rPr>
      </w:pPr>
      <w:r>
        <w:rPr>
          <w:rFonts w:ascii="Times New Roman" w:hAnsi="Times New Roman"/>
          <w:noProof/>
          <w:sz w:val="28"/>
          <w:szCs w:val="28"/>
          <w:shd w:val="clear" w:color="auto" w:fill="FFFFFF"/>
        </w:rPr>
        <w:drawing>
          <wp:inline distT="0" distB="0" distL="0" distR="0" wp14:anchorId="2EAAD122" wp14:editId="6A25DD17">
            <wp:extent cx="5558155" cy="2779257"/>
            <wp:effectExtent l="19050" t="0" r="4445" b="0"/>
            <wp:docPr id="46" name="Рисунок 22" descr="C:\Users\user\Downloads\WhatsApp Image 2022-01-20 at 17.3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2-01-20 at 17.38.37.jpeg"/>
                    <pic:cNvPicPr>
                      <a:picLocks noChangeAspect="1" noChangeArrowheads="1"/>
                    </pic:cNvPicPr>
                  </pic:nvPicPr>
                  <pic:blipFill>
                    <a:blip r:embed="rId13" cstate="print"/>
                    <a:srcRect/>
                    <a:stretch>
                      <a:fillRect/>
                    </a:stretch>
                  </pic:blipFill>
                  <pic:spPr bwMode="auto">
                    <a:xfrm>
                      <a:off x="0" y="0"/>
                      <a:ext cx="5579179" cy="2789770"/>
                    </a:xfrm>
                    <a:prstGeom prst="rect">
                      <a:avLst/>
                    </a:prstGeom>
                    <a:noFill/>
                    <a:ln w="9525">
                      <a:noFill/>
                      <a:miter lim="800000"/>
                      <a:headEnd/>
                      <a:tailEnd/>
                    </a:ln>
                  </pic:spPr>
                </pic:pic>
              </a:graphicData>
            </a:graphic>
          </wp:inline>
        </w:drawing>
      </w:r>
    </w:p>
    <w:p w14:paraId="6E3B7A59" w14:textId="77777777" w:rsidR="00D424CB" w:rsidRDefault="00D424CB" w:rsidP="00D424CB">
      <w:pPr>
        <w:spacing w:after="0"/>
        <w:ind w:right="-1"/>
        <w:jc w:val="both"/>
        <w:rPr>
          <w:rFonts w:ascii="Times New Roman" w:hAnsi="Times New Roman"/>
          <w:sz w:val="28"/>
          <w:szCs w:val="28"/>
          <w:shd w:val="clear" w:color="auto" w:fill="FFFFFF"/>
          <w:lang w:val="kk-KZ"/>
        </w:rPr>
      </w:pPr>
    </w:p>
    <w:p w14:paraId="7AD194E6" w14:textId="77777777" w:rsidR="00F6107A" w:rsidRDefault="00F6107A" w:rsidP="00F6107A">
      <w:pPr>
        <w:spacing w:after="0"/>
        <w:ind w:left="-426" w:right="-1" w:firstLine="710"/>
        <w:jc w:val="both"/>
        <w:rPr>
          <w:rFonts w:ascii="Times New Roman" w:hAnsi="Times New Roman"/>
          <w:sz w:val="28"/>
          <w:szCs w:val="28"/>
          <w:shd w:val="clear" w:color="auto" w:fill="FFFFFF"/>
          <w:lang w:val="kk-KZ"/>
        </w:rPr>
      </w:pPr>
      <w:r w:rsidRPr="00251A86">
        <w:rPr>
          <w:rFonts w:ascii="Times New Roman" w:hAnsi="Times New Roman"/>
          <w:sz w:val="28"/>
          <w:szCs w:val="28"/>
          <w:lang w:val="kk-KZ"/>
        </w:rPr>
        <w:t xml:space="preserve">2017-2018 </w:t>
      </w:r>
      <w:r w:rsidRPr="00A35C81">
        <w:rPr>
          <w:rFonts w:ascii="Times New Roman" w:hAnsi="Times New Roman"/>
          <w:sz w:val="28"/>
          <w:szCs w:val="28"/>
          <w:lang w:val="kk-KZ"/>
        </w:rPr>
        <w:t xml:space="preserve"> оқу </w:t>
      </w:r>
      <w:r w:rsidRPr="00251A86">
        <w:rPr>
          <w:rFonts w:ascii="Times New Roman" w:hAnsi="Times New Roman"/>
          <w:sz w:val="28"/>
          <w:szCs w:val="28"/>
          <w:lang w:val="kk-KZ"/>
        </w:rPr>
        <w:t>жыл</w:t>
      </w:r>
      <w:r w:rsidRPr="00A35C81">
        <w:rPr>
          <w:rFonts w:ascii="Times New Roman" w:hAnsi="Times New Roman"/>
          <w:sz w:val="28"/>
          <w:szCs w:val="28"/>
          <w:lang w:val="kk-KZ"/>
        </w:rPr>
        <w:t>ы</w:t>
      </w:r>
      <w:r w:rsidRPr="00251A86">
        <w:rPr>
          <w:rFonts w:ascii="Times New Roman" w:hAnsi="Times New Roman"/>
          <w:sz w:val="28"/>
          <w:szCs w:val="28"/>
          <w:lang w:val="kk-KZ"/>
        </w:rPr>
        <w:t xml:space="preserve"> аралы</w:t>
      </w:r>
      <w:r w:rsidR="00D424CB">
        <w:rPr>
          <w:rFonts w:ascii="Times New Roman" w:hAnsi="Times New Roman"/>
          <w:sz w:val="28"/>
          <w:szCs w:val="28"/>
          <w:lang w:val="kk-KZ"/>
        </w:rPr>
        <w:t>ғында</w:t>
      </w:r>
      <w:r>
        <w:rPr>
          <w:rFonts w:ascii="Times New Roman" w:hAnsi="Times New Roman"/>
          <w:sz w:val="28"/>
          <w:szCs w:val="28"/>
          <w:lang w:val="kk-KZ"/>
        </w:rPr>
        <w:t xml:space="preserve"> балабақшада</w:t>
      </w:r>
      <w:r w:rsidRPr="00A35C81">
        <w:rPr>
          <w:rFonts w:ascii="Times New Roman" w:hAnsi="Times New Roman"/>
          <w:sz w:val="28"/>
          <w:szCs w:val="28"/>
          <w:lang w:val="kk-KZ"/>
        </w:rPr>
        <w:t xml:space="preserve"> «АРТ-терапия </w:t>
      </w:r>
      <w:r>
        <w:rPr>
          <w:rFonts w:ascii="Times New Roman" w:hAnsi="Times New Roman"/>
          <w:sz w:val="28"/>
          <w:szCs w:val="28"/>
          <w:lang w:val="kk-KZ"/>
        </w:rPr>
        <w:t xml:space="preserve"> әдісі </w:t>
      </w:r>
      <w:r w:rsidRPr="00A35C81">
        <w:rPr>
          <w:rFonts w:ascii="Times New Roman" w:hAnsi="Times New Roman"/>
          <w:sz w:val="28"/>
          <w:szCs w:val="28"/>
          <w:lang w:val="kk-KZ"/>
        </w:rPr>
        <w:t>еңгіз</w:t>
      </w:r>
      <w:r>
        <w:rPr>
          <w:rFonts w:ascii="Times New Roman" w:hAnsi="Times New Roman"/>
          <w:sz w:val="28"/>
          <w:szCs w:val="28"/>
          <w:lang w:val="kk-KZ"/>
        </w:rPr>
        <w:t>іл</w:t>
      </w:r>
      <w:r w:rsidRPr="00A35C81">
        <w:rPr>
          <w:rFonts w:ascii="Times New Roman" w:hAnsi="Times New Roman"/>
          <w:sz w:val="28"/>
          <w:szCs w:val="28"/>
          <w:lang w:val="kk-KZ"/>
        </w:rPr>
        <w:t>ді. Осы бағыт бойынша жетекші болған №45 «Самұрық» балабақшасы</w:t>
      </w:r>
      <w:r>
        <w:rPr>
          <w:rFonts w:ascii="Times New Roman" w:hAnsi="Times New Roman"/>
          <w:sz w:val="28"/>
          <w:szCs w:val="28"/>
          <w:lang w:val="kk-KZ"/>
        </w:rPr>
        <w:t>,</w:t>
      </w:r>
      <w:r w:rsidRPr="00A35C81">
        <w:rPr>
          <w:rFonts w:ascii="Times New Roman" w:hAnsi="Times New Roman"/>
          <w:sz w:val="28"/>
          <w:szCs w:val="28"/>
          <w:lang w:val="kk-KZ"/>
        </w:rPr>
        <w:t xml:space="preserve">     </w:t>
      </w:r>
      <w:r>
        <w:rPr>
          <w:rFonts w:ascii="Times New Roman" w:hAnsi="Times New Roman"/>
          <w:sz w:val="28"/>
          <w:szCs w:val="28"/>
          <w:lang w:val="kk-KZ"/>
        </w:rPr>
        <w:t>с</w:t>
      </w:r>
      <w:r w:rsidRPr="00A35C81">
        <w:rPr>
          <w:rFonts w:ascii="Times New Roman" w:hAnsi="Times New Roman"/>
          <w:sz w:val="28"/>
          <w:szCs w:val="28"/>
          <w:lang w:val="kk-KZ"/>
        </w:rPr>
        <w:t>еріктес болған балабақшалар: №56 «Береке» , №66 «Толағай», №82 «Айару»</w:t>
      </w:r>
      <w:r>
        <w:rPr>
          <w:rFonts w:ascii="Times New Roman" w:hAnsi="Times New Roman"/>
          <w:sz w:val="28"/>
          <w:szCs w:val="28"/>
          <w:lang w:val="kk-KZ"/>
        </w:rPr>
        <w:t>.</w:t>
      </w:r>
      <w:r>
        <w:rPr>
          <w:rFonts w:ascii="Times New Roman" w:hAnsi="Times New Roman"/>
          <w:sz w:val="28"/>
          <w:szCs w:val="28"/>
          <w:shd w:val="clear" w:color="auto" w:fill="FFFFFF"/>
          <w:lang w:val="kk-KZ"/>
        </w:rPr>
        <w:t xml:space="preserve"> </w:t>
      </w:r>
      <w:r w:rsidRPr="00A35C81">
        <w:rPr>
          <w:rFonts w:ascii="Times New Roman" w:hAnsi="Times New Roman"/>
          <w:sz w:val="28"/>
          <w:szCs w:val="28"/>
          <w:lang w:val="kk-KZ"/>
        </w:rPr>
        <w:t>АРТ терапия мақсаты серіктестік балабақшалардың оқу тәрбие процестеріне әдістерін еңгізу және пеагогтардың шығармаш</w:t>
      </w:r>
      <w:r>
        <w:rPr>
          <w:rFonts w:ascii="Times New Roman" w:hAnsi="Times New Roman"/>
          <w:sz w:val="28"/>
          <w:szCs w:val="28"/>
          <w:lang w:val="kk-KZ"/>
        </w:rPr>
        <w:t>ылық белсенділігін арттыру болса</w:t>
      </w:r>
      <w:r w:rsidRPr="00A35C81">
        <w:rPr>
          <w:rFonts w:ascii="Times New Roman" w:hAnsi="Times New Roman"/>
          <w:sz w:val="28"/>
          <w:szCs w:val="28"/>
          <w:lang w:val="kk-KZ"/>
        </w:rPr>
        <w:t>.</w:t>
      </w:r>
    </w:p>
    <w:p w14:paraId="554A4366" w14:textId="77777777" w:rsidR="00F6107A" w:rsidRDefault="00F6107A" w:rsidP="00F6107A">
      <w:pPr>
        <w:spacing w:after="0"/>
        <w:ind w:left="-426" w:right="-1" w:firstLine="710"/>
        <w:jc w:val="both"/>
        <w:rPr>
          <w:rFonts w:ascii="Times New Roman" w:hAnsi="Times New Roman"/>
          <w:sz w:val="28"/>
          <w:szCs w:val="28"/>
          <w:lang w:val="kk-KZ"/>
        </w:rPr>
      </w:pPr>
      <w:r w:rsidRPr="00A35C81">
        <w:rPr>
          <w:rFonts w:ascii="Times New Roman" w:hAnsi="Times New Roman"/>
          <w:sz w:val="28"/>
          <w:szCs w:val="28"/>
          <w:lang w:val="kk-KZ"/>
        </w:rPr>
        <w:t>Міндеттері серіктестік балабақшалардың педагогтарын арт</w:t>
      </w:r>
      <w:r>
        <w:rPr>
          <w:rFonts w:ascii="Times New Roman" w:hAnsi="Times New Roman"/>
          <w:sz w:val="28"/>
          <w:szCs w:val="28"/>
          <w:lang w:val="kk-KZ"/>
        </w:rPr>
        <w:t>-терапия бағыттарымен таныстыра отырып</w:t>
      </w:r>
      <w:r w:rsidRPr="00A35C81">
        <w:rPr>
          <w:rFonts w:ascii="Times New Roman" w:hAnsi="Times New Roman"/>
          <w:sz w:val="28"/>
          <w:szCs w:val="28"/>
          <w:lang w:val="kk-KZ"/>
        </w:rPr>
        <w:t>, халықаралық және республикалық деңгейде біліктіліктерін көтеру</w:t>
      </w:r>
      <w:r>
        <w:rPr>
          <w:rFonts w:ascii="Times New Roman" w:hAnsi="Times New Roman"/>
          <w:sz w:val="28"/>
          <w:szCs w:val="28"/>
          <w:lang w:val="kk-KZ"/>
        </w:rPr>
        <w:t xml:space="preserve"> еді.</w:t>
      </w:r>
    </w:p>
    <w:p w14:paraId="1D088609" w14:textId="77777777" w:rsidR="00F6107A" w:rsidRDefault="00F6107A" w:rsidP="00F6107A">
      <w:pPr>
        <w:spacing w:after="0"/>
        <w:ind w:left="-426" w:right="-1" w:firstLine="710"/>
        <w:jc w:val="both"/>
        <w:rPr>
          <w:rFonts w:ascii="Times New Roman" w:hAnsi="Times New Roman"/>
          <w:sz w:val="28"/>
          <w:szCs w:val="28"/>
          <w:shd w:val="clear" w:color="auto" w:fill="FFFFFF"/>
          <w:lang w:val="kk-KZ"/>
        </w:rPr>
      </w:pPr>
      <w:r w:rsidRPr="00A35C81">
        <w:rPr>
          <w:rFonts w:ascii="Times New Roman" w:hAnsi="Times New Roman"/>
          <w:sz w:val="28"/>
          <w:szCs w:val="28"/>
          <w:lang w:val="kk-KZ"/>
        </w:rPr>
        <w:t>АРТ-терапия  бағыты бойынша  балабақшамызда музыка терапиясы, ертегі терапиясы, би терапиясы жұмыс жасады.</w:t>
      </w:r>
    </w:p>
    <w:p w14:paraId="6B0AC2E9" w14:textId="77777777" w:rsidR="00F6107A" w:rsidRDefault="00F6107A" w:rsidP="00F6107A">
      <w:pPr>
        <w:spacing w:after="0"/>
        <w:ind w:left="-426" w:right="-1" w:firstLine="710"/>
        <w:jc w:val="both"/>
        <w:rPr>
          <w:rFonts w:ascii="Times New Roman" w:hAnsi="Times New Roman"/>
          <w:sz w:val="28"/>
          <w:szCs w:val="28"/>
          <w:shd w:val="clear" w:color="auto" w:fill="FFFFFF"/>
          <w:lang w:val="kk-KZ"/>
        </w:rPr>
      </w:pPr>
      <w:r w:rsidRPr="00A35C81">
        <w:rPr>
          <w:rFonts w:ascii="Times New Roman" w:hAnsi="Times New Roman"/>
          <w:sz w:val="28"/>
          <w:szCs w:val="28"/>
          <w:lang w:val="kk-KZ"/>
        </w:rPr>
        <w:lastRenderedPageBreak/>
        <w:t>Серіктес балабақшалардың АРТ-терапиясы бойынша өткізген</w:t>
      </w:r>
      <w:r>
        <w:rPr>
          <w:rFonts w:ascii="Times New Roman" w:hAnsi="Times New Roman"/>
          <w:sz w:val="28"/>
          <w:szCs w:val="28"/>
          <w:lang w:val="kk-KZ"/>
        </w:rPr>
        <w:t xml:space="preserve"> қалалық</w:t>
      </w:r>
      <w:r w:rsidRPr="00A35C81">
        <w:rPr>
          <w:rFonts w:ascii="Times New Roman" w:hAnsi="Times New Roman"/>
          <w:sz w:val="28"/>
          <w:szCs w:val="28"/>
          <w:lang w:val="kk-KZ"/>
        </w:rPr>
        <w:t xml:space="preserve"> семинарға біздін балабақша белсенді қатысты.   </w:t>
      </w:r>
    </w:p>
    <w:p w14:paraId="16E454F7" w14:textId="77777777" w:rsidR="00F6107A" w:rsidRPr="00F6107A" w:rsidRDefault="00F6107A" w:rsidP="00F6107A">
      <w:pPr>
        <w:spacing w:after="0"/>
        <w:ind w:left="-426" w:right="-1" w:firstLine="710"/>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16.04.2018 </w:t>
      </w:r>
      <w:r w:rsidRPr="00C26362">
        <w:rPr>
          <w:rFonts w:ascii="Times New Roman" w:hAnsi="Times New Roman"/>
          <w:sz w:val="28"/>
          <w:szCs w:val="28"/>
          <w:lang w:val="kk-KZ"/>
        </w:rPr>
        <w:t xml:space="preserve"> </w:t>
      </w:r>
      <w:r>
        <w:rPr>
          <w:rFonts w:ascii="Times New Roman" w:hAnsi="Times New Roman"/>
          <w:sz w:val="28"/>
          <w:szCs w:val="28"/>
          <w:lang w:val="kk-KZ"/>
        </w:rPr>
        <w:t>«Арт-терапия әдестерінің мектеп жасына дейінгі балалардың шығармашылық белсенділігімен тілдік дамуындағы әсері» тақырыбында  қалалық семинар өткізді. Семинардың мақсаты мектепке дейінгі білім беру ұйымдарының кластер бағыты бойынша педагогтармен іс-тәжірібие алмасу болды.</w:t>
      </w:r>
    </w:p>
    <w:p w14:paraId="509C45FF" w14:textId="77777777" w:rsidR="00F6107A" w:rsidRDefault="00F6107A" w:rsidP="00F6107A">
      <w:pPr>
        <w:spacing w:after="0" w:line="240" w:lineRule="auto"/>
        <w:rPr>
          <w:rFonts w:ascii="Times New Roman" w:hAnsi="Times New Roman"/>
          <w:sz w:val="28"/>
          <w:szCs w:val="28"/>
          <w:lang w:val="kk-KZ"/>
        </w:rPr>
      </w:pPr>
      <w:r>
        <w:rPr>
          <w:rFonts w:ascii="Times New Roman" w:hAnsi="Times New Roman"/>
          <w:sz w:val="28"/>
          <w:szCs w:val="28"/>
          <w:lang w:val="kk-KZ"/>
        </w:rPr>
        <w:t xml:space="preserve">Семинарға қатысушылар </w:t>
      </w:r>
      <w:r w:rsidRPr="00A35C81">
        <w:rPr>
          <w:rFonts w:ascii="Times New Roman" w:hAnsi="Times New Roman"/>
          <w:sz w:val="28"/>
          <w:szCs w:val="28"/>
          <w:lang w:val="kk-KZ"/>
        </w:rPr>
        <w:t>музыка терапиясы, ертегі терапиясы, би терапиясы жұмыс</w:t>
      </w:r>
      <w:r>
        <w:rPr>
          <w:rFonts w:ascii="Times New Roman" w:hAnsi="Times New Roman"/>
          <w:sz w:val="28"/>
          <w:szCs w:val="28"/>
          <w:lang w:val="kk-KZ"/>
        </w:rPr>
        <w:t>ын  жоғары бағалай отырып сертификаттар берілді.</w:t>
      </w:r>
    </w:p>
    <w:p w14:paraId="16361F4E" w14:textId="77777777" w:rsidR="00F6107A" w:rsidRDefault="00F6107A" w:rsidP="00F6107A">
      <w:pPr>
        <w:jc w:val="center"/>
        <w:rPr>
          <w:rFonts w:ascii="Times New Roman" w:hAnsi="Times New Roman"/>
          <w:snapToGrid w:val="0"/>
          <w:color w:val="000000"/>
          <w:w w:val="0"/>
          <w:sz w:val="0"/>
          <w:szCs w:val="0"/>
          <w:u w:color="000000"/>
          <w:bdr w:val="none" w:sz="0" w:space="0" w:color="000000"/>
          <w:shd w:val="clear" w:color="000000" w:fill="000000"/>
          <w:lang w:val="kk-KZ"/>
        </w:rPr>
      </w:pPr>
    </w:p>
    <w:p w14:paraId="355BBABE" w14:textId="77777777" w:rsidR="00F6107A" w:rsidRDefault="00F6107A" w:rsidP="00F6107A">
      <w:pPr>
        <w:rPr>
          <w:rFonts w:ascii="Times New Roman" w:hAnsi="Times New Roman"/>
          <w:snapToGrid w:val="0"/>
          <w:color w:val="000000"/>
          <w:w w:val="0"/>
          <w:sz w:val="0"/>
          <w:szCs w:val="0"/>
          <w:u w:color="000000"/>
          <w:bdr w:val="none" w:sz="0" w:space="0" w:color="000000"/>
          <w:shd w:val="clear" w:color="000000" w:fill="000000"/>
          <w:lang w:val="kk-KZ"/>
        </w:rPr>
      </w:pPr>
    </w:p>
    <w:p w14:paraId="1B17E8D6" w14:textId="77777777" w:rsidR="00F6107A" w:rsidRDefault="00F6107A" w:rsidP="00F6107A">
      <w:pPr>
        <w:rPr>
          <w:rFonts w:ascii="Times New Roman" w:hAnsi="Times New Roman"/>
          <w:snapToGrid w:val="0"/>
          <w:color w:val="000000"/>
          <w:w w:val="0"/>
          <w:sz w:val="0"/>
          <w:szCs w:val="0"/>
          <w:u w:color="000000"/>
          <w:bdr w:val="none" w:sz="0" w:space="0" w:color="000000"/>
          <w:shd w:val="clear" w:color="000000" w:fill="000000"/>
          <w:lang w:val="kk-KZ"/>
        </w:rPr>
      </w:pPr>
    </w:p>
    <w:p w14:paraId="7F4C1D19" w14:textId="77777777" w:rsidR="00F6107A" w:rsidRDefault="00F6107A" w:rsidP="00F6107A">
      <w:pPr>
        <w:rPr>
          <w:rFonts w:ascii="Times New Roman" w:hAnsi="Times New Roman"/>
          <w:snapToGrid w:val="0"/>
          <w:color w:val="000000"/>
          <w:w w:val="0"/>
          <w:sz w:val="0"/>
          <w:szCs w:val="0"/>
          <w:u w:color="000000"/>
          <w:bdr w:val="none" w:sz="0" w:space="0" w:color="000000"/>
          <w:shd w:val="clear" w:color="000000" w:fill="000000"/>
          <w:lang w:val="kk-KZ"/>
        </w:rPr>
      </w:pPr>
    </w:p>
    <w:p w14:paraId="2605539A" w14:textId="77777777" w:rsidR="00F6107A" w:rsidRDefault="00F6107A" w:rsidP="00F6107A">
      <w:pPr>
        <w:rPr>
          <w:rFonts w:ascii="Times New Roman" w:hAnsi="Times New Roman"/>
          <w:snapToGrid w:val="0"/>
          <w:color w:val="000000"/>
          <w:w w:val="0"/>
          <w:sz w:val="0"/>
          <w:szCs w:val="0"/>
          <w:u w:color="000000"/>
          <w:bdr w:val="none" w:sz="0" w:space="0" w:color="000000"/>
          <w:shd w:val="clear" w:color="000000" w:fill="000000"/>
          <w:lang w:val="kk-KZ"/>
        </w:rPr>
      </w:pPr>
    </w:p>
    <w:p w14:paraId="3564F6D0" w14:textId="77777777" w:rsidR="00F6107A" w:rsidRDefault="00F6107A" w:rsidP="00F6107A">
      <w:pPr>
        <w:rPr>
          <w:rFonts w:ascii="Times New Roman" w:hAnsi="Times New Roman"/>
          <w:sz w:val="28"/>
          <w:szCs w:val="28"/>
          <w:lang w:val="kk-KZ"/>
        </w:rPr>
      </w:pPr>
      <w:r>
        <w:rPr>
          <w:rFonts w:ascii="Times New Roman" w:hAnsi="Times New Roman"/>
          <w:noProof/>
          <w:sz w:val="28"/>
          <w:szCs w:val="28"/>
        </w:rPr>
        <w:drawing>
          <wp:inline distT="0" distB="0" distL="0" distR="0" wp14:anchorId="499FB018" wp14:editId="060A19DB">
            <wp:extent cx="2333625" cy="2352675"/>
            <wp:effectExtent l="0" t="0" r="9525" b="9525"/>
            <wp:docPr id="41" name="Рисунок 6" descr="C:\Users\Lenovo\Downloads\8b5de08f-775a-4d6d-8828-084cd197a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8b5de08f-775a-4d6d-8828-084cd197ac1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31" r="23437" b="29305"/>
                    <a:stretch/>
                  </pic:blipFill>
                  <pic:spPr bwMode="auto">
                    <a:xfrm>
                      <a:off x="0" y="0"/>
                      <a:ext cx="2334035" cy="23530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8"/>
          <w:szCs w:val="28"/>
          <w:lang w:val="kk-KZ"/>
        </w:rPr>
        <w:t xml:space="preserve">            </w:t>
      </w:r>
      <w:r w:rsidRPr="00E04D49">
        <w:rPr>
          <w:rFonts w:ascii="Times New Roman" w:hAnsi="Times New Roman"/>
          <w:noProof/>
          <w:sz w:val="28"/>
          <w:szCs w:val="28"/>
          <w:lang w:val="kk-KZ"/>
        </w:rPr>
        <w:t xml:space="preserve"> </w:t>
      </w:r>
      <w:r>
        <w:rPr>
          <w:rFonts w:ascii="Times New Roman" w:hAnsi="Times New Roman"/>
          <w:noProof/>
          <w:sz w:val="28"/>
          <w:szCs w:val="28"/>
        </w:rPr>
        <w:drawing>
          <wp:inline distT="0" distB="0" distL="0" distR="0" wp14:anchorId="645319E1" wp14:editId="6314AE5E">
            <wp:extent cx="2962275" cy="2362200"/>
            <wp:effectExtent l="0" t="0" r="9525" b="0"/>
            <wp:docPr id="42" name="Рисунок 12" descr="C:\Users\Lenovo\Downloads\b35defae-3d3c-457e-8795-b57907b9d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b35defae-3d3c-457e-8795-b57907b9d8ff.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04" t="26500" r="21267" b="6750"/>
                    <a:stretch/>
                  </pic:blipFill>
                  <pic:spPr bwMode="auto">
                    <a:xfrm>
                      <a:off x="0" y="0"/>
                      <a:ext cx="2962451" cy="2362340"/>
                    </a:xfrm>
                    <a:prstGeom prst="rect">
                      <a:avLst/>
                    </a:prstGeom>
                    <a:noFill/>
                    <a:ln>
                      <a:noFill/>
                    </a:ln>
                    <a:extLst>
                      <a:ext uri="{53640926-AAD7-44D8-BBD7-CCE9431645EC}">
                        <a14:shadowObscured xmlns:a14="http://schemas.microsoft.com/office/drawing/2010/main"/>
                      </a:ext>
                    </a:extLst>
                  </pic:spPr>
                </pic:pic>
              </a:graphicData>
            </a:graphic>
          </wp:inline>
        </w:drawing>
      </w:r>
    </w:p>
    <w:p w14:paraId="7D5D686B" w14:textId="77777777" w:rsidR="00F6107A" w:rsidRDefault="00F6107A" w:rsidP="00F6107A">
      <w:pPr>
        <w:rPr>
          <w:rFonts w:ascii="Times New Roman" w:hAnsi="Times New Roman"/>
          <w:sz w:val="28"/>
          <w:szCs w:val="28"/>
          <w:lang w:val="kk-KZ"/>
        </w:rPr>
      </w:pPr>
    </w:p>
    <w:p w14:paraId="037BCF6E" w14:textId="77777777" w:rsidR="00D424CB" w:rsidRDefault="00F6107A" w:rsidP="00D424CB">
      <w:pPr>
        <w:jc w:val="both"/>
        <w:rPr>
          <w:rFonts w:ascii="Times New Roman" w:hAnsi="Times New Roman"/>
          <w:b/>
          <w:color w:val="000000"/>
          <w:spacing w:val="2"/>
          <w:sz w:val="28"/>
          <w:szCs w:val="28"/>
          <w:lang w:val="kk-KZ"/>
        </w:rPr>
      </w:pPr>
      <w:r>
        <w:rPr>
          <w:rFonts w:ascii="Times New Roman" w:hAnsi="Times New Roman"/>
          <w:noProof/>
          <w:sz w:val="28"/>
          <w:szCs w:val="28"/>
        </w:rPr>
        <w:drawing>
          <wp:inline distT="0" distB="0" distL="0" distR="0" wp14:anchorId="2B723FFD" wp14:editId="590D9FB4">
            <wp:extent cx="5936574" cy="2890430"/>
            <wp:effectExtent l="19050" t="0" r="7026" b="0"/>
            <wp:docPr id="43" name="Рисунок 7" descr="C:\Users\Lenovo\Downloads\f89b90ec-bed0-45a1-9651-be8a87e85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f89b90ec-bed0-45a1-9651-be8a87e85cc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705" t="31280" r="8186" b="6633"/>
                    <a:stretch/>
                  </pic:blipFill>
                  <pic:spPr bwMode="auto">
                    <a:xfrm>
                      <a:off x="0" y="0"/>
                      <a:ext cx="5950943" cy="2897426"/>
                    </a:xfrm>
                    <a:prstGeom prst="rect">
                      <a:avLst/>
                    </a:prstGeom>
                    <a:noFill/>
                    <a:ln>
                      <a:noFill/>
                    </a:ln>
                    <a:extLst>
                      <a:ext uri="{53640926-AAD7-44D8-BBD7-CCE9431645EC}">
                        <a14:shadowObscured xmlns:a14="http://schemas.microsoft.com/office/drawing/2010/main"/>
                      </a:ext>
                    </a:extLst>
                  </pic:spPr>
                </pic:pic>
              </a:graphicData>
            </a:graphic>
          </wp:inline>
        </w:drawing>
      </w:r>
      <w:r w:rsidR="00ED2F2F" w:rsidRPr="002F7A61">
        <w:rPr>
          <w:rFonts w:ascii="Times New Roman" w:hAnsi="Times New Roman"/>
          <w:sz w:val="28"/>
          <w:szCs w:val="28"/>
          <w:shd w:val="clear" w:color="auto" w:fill="FFFFFF"/>
          <w:lang w:val="kk-KZ"/>
        </w:rPr>
        <w:t xml:space="preserve"> </w:t>
      </w:r>
      <w:r w:rsidR="00ED2F2F">
        <w:rPr>
          <w:rFonts w:ascii="Times New Roman" w:hAnsi="Times New Roman"/>
          <w:b/>
          <w:color w:val="000000"/>
          <w:spacing w:val="2"/>
          <w:sz w:val="28"/>
          <w:szCs w:val="28"/>
          <w:lang w:val="kk-KZ"/>
        </w:rPr>
        <w:t xml:space="preserve">        </w:t>
      </w:r>
      <w:r w:rsidR="00ED2F2F" w:rsidRPr="002F6078">
        <w:rPr>
          <w:rFonts w:ascii="Times New Roman" w:hAnsi="Times New Roman"/>
          <w:b/>
          <w:color w:val="000000"/>
          <w:spacing w:val="2"/>
          <w:sz w:val="28"/>
          <w:szCs w:val="28"/>
          <w:lang w:val="kk-KZ"/>
        </w:rPr>
        <w:t xml:space="preserve">    </w:t>
      </w:r>
    </w:p>
    <w:p w14:paraId="3FD15A7F" w14:textId="77777777" w:rsidR="00ED2F2F" w:rsidRPr="002F6078" w:rsidRDefault="00ED2F2F" w:rsidP="00D424CB">
      <w:pPr>
        <w:jc w:val="both"/>
        <w:rPr>
          <w:rFonts w:ascii="Times New Roman" w:hAnsi="Times New Roman"/>
          <w:sz w:val="28"/>
          <w:szCs w:val="28"/>
          <w:lang w:val="kk-KZ"/>
        </w:rPr>
      </w:pPr>
      <w:r w:rsidRPr="002F6078">
        <w:rPr>
          <w:rFonts w:ascii="Times New Roman" w:hAnsi="Times New Roman"/>
          <w:b/>
          <w:color w:val="000000"/>
          <w:spacing w:val="2"/>
          <w:sz w:val="28"/>
          <w:szCs w:val="28"/>
          <w:lang w:val="kk-KZ"/>
        </w:rPr>
        <w:lastRenderedPageBreak/>
        <w:t xml:space="preserve">    Балабақшаның тәрбие мен оқыту мазмұны</w:t>
      </w:r>
      <w:r w:rsidRPr="002F6078">
        <w:rPr>
          <w:rFonts w:ascii="Times New Roman" w:hAnsi="Times New Roman"/>
          <w:color w:val="000000"/>
          <w:spacing w:val="2"/>
          <w:sz w:val="28"/>
          <w:szCs w:val="28"/>
          <w:lang w:val="kk-KZ"/>
        </w:rPr>
        <w:t xml:space="preserve">  - </w:t>
      </w:r>
      <w:r w:rsidRPr="002F6078">
        <w:rPr>
          <w:rStyle w:val="s1"/>
          <w:b w:val="0"/>
          <w:iCs/>
          <w:sz w:val="28"/>
          <w:szCs w:val="28"/>
          <w:lang w:val="kk-KZ"/>
        </w:rPr>
        <w:t>балалардың жас және жеке ерекшеліктерін ескере  отырып, оларды жан-жақты дамытуға, әлеуметтік дағдыларын және өз бетінше үйрену дағдыларын дамытуға бағытталған білім берудің бес саласына</w:t>
      </w:r>
      <w:r w:rsidRPr="002F6078">
        <w:rPr>
          <w:rStyle w:val="s1"/>
          <w:iCs/>
          <w:sz w:val="28"/>
          <w:szCs w:val="28"/>
          <w:lang w:val="kk-KZ"/>
        </w:rPr>
        <w:t xml:space="preserve"> </w:t>
      </w:r>
      <w:r w:rsidRPr="002F6078">
        <w:rPr>
          <w:rFonts w:ascii="Times New Roman" w:hAnsi="Times New Roman"/>
          <w:color w:val="000000"/>
          <w:spacing w:val="2"/>
          <w:sz w:val="28"/>
          <w:szCs w:val="28"/>
          <w:lang w:val="kk-KZ"/>
        </w:rPr>
        <w:t xml:space="preserve">негізделіп жүргізіледі: «Денсаулық», «Қатынас», «Таным», «Шығармашылық», «Әлеумет». </w:t>
      </w:r>
      <w:r w:rsidRPr="002F6078">
        <w:rPr>
          <w:rFonts w:ascii="Times New Roman" w:hAnsi="Times New Roman"/>
          <w:sz w:val="28"/>
          <w:szCs w:val="28"/>
          <w:lang w:val="kk-KZ"/>
        </w:rPr>
        <w:t xml:space="preserve">Білім беру процесі перспективалық жоспарға, циклограммаға сәйкес жүзеге асырылады. </w:t>
      </w:r>
      <w:r w:rsidRPr="002F6078">
        <w:rPr>
          <w:rStyle w:val="s1"/>
          <w:b w:val="0"/>
          <w:iCs/>
          <w:sz w:val="28"/>
          <w:szCs w:val="28"/>
          <w:lang w:val="kk-KZ"/>
        </w:rPr>
        <w:t>Перспективалық жоспар өтпелі тақырыптарға сәйкес бір оқу жылына құрылады.</w:t>
      </w:r>
      <w:r w:rsidRPr="002F6078">
        <w:rPr>
          <w:rStyle w:val="s1"/>
          <w:b w:val="0"/>
          <w:i/>
          <w:iCs/>
          <w:sz w:val="28"/>
          <w:szCs w:val="28"/>
          <w:lang w:val="kk-KZ"/>
        </w:rPr>
        <w:t xml:space="preserve"> </w:t>
      </w:r>
      <w:r w:rsidRPr="002F6078">
        <w:rPr>
          <w:rStyle w:val="s1"/>
          <w:b w:val="0"/>
          <w:iCs/>
          <w:sz w:val="28"/>
          <w:szCs w:val="28"/>
          <w:lang w:val="kk-KZ"/>
        </w:rPr>
        <w:t xml:space="preserve">Өтпелі тақырыптар таңдауда өңірлік ерекшеліктерге, балалардың жастарына, мектепке дейінгі ұйымның тақырыптық бағытына, халықаралық және республикалық маңызы бар мереке күндеріне бағдар жасай отырып құрылады және бірінші педагогикалық кеңесте бекітіледі. Педагогтер ұйымдастырылған оқу қызметі мен күн тәртібі сәттерінің білім беру міндеттерін анықтауда тәсілдерді өзгертіп отырады, балаларды   өз бетінше шешім қабылдау үшін жағдайлар жасап, балаларға ойлануға, зерттеуге, белгілерді санауға  және оларға бағдарлануға мүмкіндік береді. </w:t>
      </w:r>
      <w:r w:rsidRPr="002F6078">
        <w:rPr>
          <w:rFonts w:ascii="Times New Roman" w:hAnsi="Times New Roman"/>
          <w:sz w:val="28"/>
          <w:szCs w:val="28"/>
          <w:lang w:val="kk-KZ"/>
        </w:rPr>
        <w:t>Балаларды тәрбиелеу орны -  ойын бөлмесі, жатын бөлме, дене шынықтыру мен музыка залы, психологтың, дәрігерлердің кабинеті, балалар жиһазы т.б.. Заттық кеңістік ортасының жайлылығы әрбір баланың оқу оқуына, дем алуына, оның эмоционалды көңіл – күйін, денсаулығын нығайтуға, шығармашылығын, сөйлеу тілін, әртүрлі  іс-әрекетін, балалардың  бір – біріне деген достық қарым - қатынастарын қалыптастыруға әсерін тигізеді. Балабақшадағы пәндік - дамытушылық орта  - бес білім беру саласына сәйкес 5 аймаққа бөлініп ұйымдастырылған. Топтық бөлмені балалардың жекелей ойнауына мүмкіндіктері болатындай ұйымдастыру, баланың ой - өрісін оятып, шығармашылдыққа итермелеп, ой – қиялын дамытады. Әр топ бөлмесіндегі бес аймақ - балалардың еркін қарым – қатынасына жағдай туғызады, іс-әрекет барысында балалар өздерінің мәселелерін шешеді, шешім қабылдайды, өз ойын айту еркіндігін алады, бір – бірімен білімдерімен, ойларымен бөліседі, сол білімдерін тәжірибе барысында іске асырады. Мұндай бірігіп ұйымдастырылған іс - әрекет балаға өз көмегін береді. Бес аймақ оқу-тәрбие бағдарламасының және балабақшаның мақсат міндеттерінің өзгерістерістеріне сай толықтырылып отырады.</w:t>
      </w:r>
    </w:p>
    <w:p w14:paraId="5D898211" w14:textId="77777777" w:rsidR="00ED2F2F" w:rsidRDefault="00ED2F2F" w:rsidP="00ED2F2F">
      <w:pPr>
        <w:pStyle w:val="ab"/>
        <w:pBdr>
          <w:bottom w:val="single" w:sz="4" w:space="31" w:color="FFFFFF"/>
        </w:pBdr>
        <w:tabs>
          <w:tab w:val="left" w:pos="851"/>
        </w:tabs>
        <w:spacing w:after="0" w:line="240" w:lineRule="auto"/>
        <w:ind w:left="-426" w:hanging="568"/>
        <w:jc w:val="both"/>
        <w:rPr>
          <w:rFonts w:ascii="Times New Roman" w:hAnsi="Times New Roman"/>
          <w:sz w:val="28"/>
          <w:szCs w:val="28"/>
          <w:lang w:val="kk-KZ"/>
        </w:rPr>
      </w:pPr>
    </w:p>
    <w:p w14:paraId="7F4FAE66" w14:textId="77777777" w:rsidR="00ED2F2F" w:rsidRDefault="00ED2F2F" w:rsidP="00ED2F2F">
      <w:pPr>
        <w:spacing w:after="0"/>
        <w:ind w:left="-426"/>
        <w:jc w:val="both"/>
        <w:rPr>
          <w:rFonts w:ascii="Times New Roman" w:hAnsi="Times New Roman"/>
          <w:sz w:val="28"/>
          <w:szCs w:val="28"/>
          <w:lang w:val="kk-KZ"/>
        </w:rPr>
      </w:pPr>
    </w:p>
    <w:p w14:paraId="2EE2724C" w14:textId="77777777" w:rsidR="00ED2F2F" w:rsidRDefault="00ED2F2F" w:rsidP="00ED2F2F">
      <w:pPr>
        <w:spacing w:after="0"/>
        <w:ind w:left="-426"/>
        <w:jc w:val="both"/>
        <w:rPr>
          <w:rFonts w:ascii="Times New Roman" w:hAnsi="Times New Roman"/>
          <w:sz w:val="28"/>
          <w:szCs w:val="28"/>
          <w:lang w:val="kk-KZ"/>
        </w:rPr>
      </w:pPr>
    </w:p>
    <w:p w14:paraId="40478F2C" w14:textId="77777777" w:rsidR="00D26275" w:rsidRDefault="00D26275" w:rsidP="00ED2F2F">
      <w:pPr>
        <w:spacing w:after="0"/>
        <w:ind w:left="-426"/>
        <w:jc w:val="both"/>
        <w:rPr>
          <w:rFonts w:ascii="Times New Roman" w:hAnsi="Times New Roman"/>
          <w:sz w:val="28"/>
          <w:szCs w:val="28"/>
          <w:lang w:val="kk-KZ"/>
        </w:rPr>
      </w:pPr>
    </w:p>
    <w:p w14:paraId="144C625B" w14:textId="77777777" w:rsidR="00D26275" w:rsidRDefault="00D26275" w:rsidP="00ED2F2F">
      <w:pPr>
        <w:spacing w:after="0"/>
        <w:ind w:left="-426"/>
        <w:jc w:val="both"/>
        <w:rPr>
          <w:rFonts w:ascii="Times New Roman" w:hAnsi="Times New Roman"/>
          <w:sz w:val="28"/>
          <w:szCs w:val="28"/>
          <w:lang w:val="kk-KZ"/>
        </w:rPr>
      </w:pPr>
    </w:p>
    <w:p w14:paraId="5165E897" w14:textId="77777777" w:rsidR="00ED2F2F" w:rsidRPr="00481EDD" w:rsidRDefault="00ED2F2F" w:rsidP="00ED2F2F">
      <w:pPr>
        <w:spacing w:after="0"/>
        <w:jc w:val="center"/>
        <w:rPr>
          <w:rFonts w:ascii="Times New Roman" w:hAnsi="Times New Roman"/>
          <w:b/>
          <w:sz w:val="28"/>
          <w:szCs w:val="28"/>
          <w:lang w:val="kk-KZ"/>
        </w:rPr>
      </w:pPr>
      <w:r w:rsidRPr="00481EDD">
        <w:rPr>
          <w:rFonts w:ascii="Times New Roman" w:hAnsi="Times New Roman"/>
          <w:b/>
          <w:sz w:val="28"/>
          <w:szCs w:val="28"/>
          <w:lang w:val="kk-KZ"/>
        </w:rPr>
        <w:lastRenderedPageBreak/>
        <w:t>ІІ бөлім  О</w:t>
      </w:r>
      <w:r>
        <w:rPr>
          <w:rFonts w:ascii="Times New Roman" w:hAnsi="Times New Roman"/>
          <w:b/>
          <w:sz w:val="28"/>
          <w:szCs w:val="28"/>
          <w:lang w:val="kk-KZ"/>
        </w:rPr>
        <w:t>ҚУ-ТӘРБИЕ ЖҰМЫСЫ</w:t>
      </w:r>
    </w:p>
    <w:p w14:paraId="4D98D726" w14:textId="77777777" w:rsidR="00ED2F2F" w:rsidRPr="00481EDD" w:rsidRDefault="00ED2F2F" w:rsidP="00ED2F2F">
      <w:pPr>
        <w:spacing w:after="0"/>
        <w:jc w:val="center"/>
        <w:rPr>
          <w:rFonts w:ascii="Times New Roman" w:hAnsi="Times New Roman"/>
          <w:b/>
          <w:sz w:val="28"/>
          <w:szCs w:val="28"/>
          <w:lang w:val="kk-KZ"/>
        </w:rPr>
      </w:pPr>
    </w:p>
    <w:p w14:paraId="7B82B507" w14:textId="77777777" w:rsidR="00ED2F2F" w:rsidRPr="00481EDD" w:rsidRDefault="00ED2F2F" w:rsidP="00ED2F2F">
      <w:pPr>
        <w:spacing w:after="0"/>
        <w:jc w:val="center"/>
        <w:rPr>
          <w:rFonts w:ascii="Times New Roman" w:hAnsi="Times New Roman"/>
          <w:b/>
          <w:sz w:val="28"/>
          <w:szCs w:val="28"/>
          <w:lang w:val="kk-KZ"/>
        </w:rPr>
      </w:pPr>
      <w:r w:rsidRPr="00481EDD">
        <w:rPr>
          <w:rFonts w:ascii="Times New Roman" w:hAnsi="Times New Roman"/>
          <w:b/>
          <w:sz w:val="28"/>
          <w:szCs w:val="28"/>
          <w:lang w:val="kk-KZ"/>
        </w:rPr>
        <w:t>"№</w:t>
      </w:r>
      <w:r>
        <w:rPr>
          <w:rFonts w:ascii="Times New Roman" w:hAnsi="Times New Roman"/>
          <w:b/>
          <w:sz w:val="28"/>
          <w:szCs w:val="28"/>
          <w:lang w:val="kk-KZ"/>
        </w:rPr>
        <w:t>83</w:t>
      </w:r>
      <w:r w:rsidRPr="00481EDD">
        <w:rPr>
          <w:rFonts w:ascii="Times New Roman" w:hAnsi="Times New Roman"/>
          <w:b/>
          <w:sz w:val="28"/>
          <w:szCs w:val="28"/>
          <w:lang w:val="kk-KZ"/>
        </w:rPr>
        <w:t>"</w:t>
      </w:r>
      <w:r>
        <w:rPr>
          <w:rFonts w:ascii="Times New Roman" w:hAnsi="Times New Roman"/>
          <w:b/>
          <w:sz w:val="28"/>
          <w:szCs w:val="28"/>
          <w:lang w:val="kk-KZ"/>
        </w:rPr>
        <w:t>Жансая</w:t>
      </w:r>
      <w:r w:rsidRPr="00481EDD">
        <w:rPr>
          <w:rFonts w:ascii="Times New Roman" w:hAnsi="Times New Roman"/>
          <w:b/>
          <w:sz w:val="28"/>
          <w:szCs w:val="28"/>
          <w:lang w:val="kk-KZ"/>
        </w:rPr>
        <w:t>" балабақшасы МКҚК</w:t>
      </w:r>
    </w:p>
    <w:p w14:paraId="6067C0C8" w14:textId="77777777" w:rsidR="00ED2F2F" w:rsidRPr="00481EDD" w:rsidRDefault="00ED2F2F" w:rsidP="00ED2F2F">
      <w:pPr>
        <w:spacing w:after="0"/>
        <w:jc w:val="center"/>
        <w:rPr>
          <w:rFonts w:ascii="Times New Roman" w:hAnsi="Times New Roman"/>
          <w:b/>
          <w:sz w:val="28"/>
          <w:szCs w:val="28"/>
          <w:lang w:val="kk-KZ"/>
        </w:rPr>
      </w:pPr>
      <w:r w:rsidRPr="00481EDD">
        <w:rPr>
          <w:rFonts w:ascii="Times New Roman" w:hAnsi="Times New Roman"/>
          <w:b/>
          <w:sz w:val="28"/>
          <w:szCs w:val="28"/>
          <w:lang w:val="kk-KZ"/>
        </w:rPr>
        <w:t>2017 – 2018, 2018 – 2019, 2019 – 2020, 2020-2021, 2021-2022</w:t>
      </w:r>
    </w:p>
    <w:p w14:paraId="075BA096" w14:textId="77777777" w:rsidR="00ED2F2F" w:rsidRDefault="00ED2F2F" w:rsidP="00ED2F2F">
      <w:pPr>
        <w:spacing w:after="120"/>
        <w:jc w:val="center"/>
        <w:rPr>
          <w:rFonts w:ascii="Times New Roman" w:hAnsi="Times New Roman"/>
          <w:b/>
          <w:sz w:val="28"/>
          <w:szCs w:val="28"/>
          <w:lang w:val="kk-KZ"/>
        </w:rPr>
      </w:pPr>
      <w:r w:rsidRPr="00481EDD">
        <w:rPr>
          <w:rFonts w:ascii="Times New Roman" w:hAnsi="Times New Roman"/>
          <w:b/>
          <w:sz w:val="28"/>
          <w:szCs w:val="28"/>
          <w:lang w:val="kk-KZ"/>
        </w:rPr>
        <w:t>оқу жылдарының оқу-тәрбие қызметінің талдауы</w:t>
      </w:r>
    </w:p>
    <w:p w14:paraId="612C4B7E" w14:textId="77777777" w:rsidR="00ED2F2F" w:rsidRDefault="00ED2F2F" w:rsidP="00ED2F2F">
      <w:pPr>
        <w:spacing w:after="0"/>
        <w:ind w:left="-426"/>
        <w:jc w:val="both"/>
        <w:rPr>
          <w:rFonts w:ascii="Times New Roman" w:hAnsi="Times New Roman"/>
          <w:sz w:val="28"/>
          <w:szCs w:val="28"/>
          <w:lang w:val="kk-KZ"/>
        </w:rPr>
      </w:pPr>
    </w:p>
    <w:p w14:paraId="7B591908"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b/>
          <w:bCs/>
          <w:sz w:val="28"/>
          <w:szCs w:val="28"/>
          <w:lang w:val="kk-KZ"/>
        </w:rPr>
        <w:t>Балабақшаның мақсаты</w:t>
      </w:r>
      <w:r>
        <w:rPr>
          <w:rFonts w:ascii="Times New Roman" w:hAnsi="Times New Roman"/>
          <w:b/>
          <w:bCs/>
          <w:sz w:val="28"/>
          <w:szCs w:val="28"/>
          <w:lang w:val="kk-KZ"/>
        </w:rPr>
        <w:t>:</w:t>
      </w:r>
      <w:r w:rsidRPr="00F737AA">
        <w:rPr>
          <w:rFonts w:ascii="Times New Roman" w:hAnsi="Times New Roman"/>
          <w:sz w:val="28"/>
          <w:szCs w:val="28"/>
          <w:lang w:val="kk-KZ"/>
        </w:rPr>
        <w:t xml:space="preserve"> </w:t>
      </w:r>
    </w:p>
    <w:p w14:paraId="24223634"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 xml:space="preserve">Білім берудің жаңартылған мазмұны жағдайында болашақта мектепте табысты оқуға дайын, әрбір тәрбиеленушінің жеке білім беру мүмкіндіктерін ескере отырып, оның жеке тұлғасын қалыптастыру үшін жағдай жасау. </w:t>
      </w:r>
    </w:p>
    <w:p w14:paraId="4F862AC1" w14:textId="77777777" w:rsidR="00ED2F2F" w:rsidRPr="00F737AA" w:rsidRDefault="00ED2F2F" w:rsidP="00ED2F2F">
      <w:pPr>
        <w:spacing w:after="0"/>
        <w:ind w:left="-426"/>
        <w:jc w:val="both"/>
        <w:rPr>
          <w:rFonts w:ascii="Times New Roman" w:hAnsi="Times New Roman"/>
          <w:sz w:val="28"/>
          <w:szCs w:val="28"/>
          <w:lang w:val="kk-KZ"/>
        </w:rPr>
      </w:pPr>
    </w:p>
    <w:p w14:paraId="6922FAFD"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b/>
          <w:bCs/>
          <w:sz w:val="28"/>
          <w:szCs w:val="28"/>
          <w:lang w:val="kk-KZ"/>
        </w:rPr>
        <w:t xml:space="preserve">Міндеттері: </w:t>
      </w:r>
    </w:p>
    <w:p w14:paraId="7E03A3AF"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Жобалау-зерттеу қызметі бойынша балабақша педагогтерінің кәсіби құзыреттілік деңгейін арттыру</w:t>
      </w:r>
      <w:r>
        <w:rPr>
          <w:rFonts w:ascii="Times New Roman" w:hAnsi="Times New Roman"/>
          <w:sz w:val="28"/>
          <w:szCs w:val="28"/>
          <w:lang w:val="kk-KZ"/>
        </w:rPr>
        <w:t>.</w:t>
      </w:r>
      <w:r w:rsidRPr="00F737AA">
        <w:rPr>
          <w:rFonts w:ascii="Times New Roman" w:hAnsi="Times New Roman"/>
          <w:sz w:val="28"/>
          <w:szCs w:val="28"/>
          <w:lang w:val="kk-KZ"/>
        </w:rPr>
        <w:t xml:space="preserve"> </w:t>
      </w:r>
    </w:p>
    <w:p w14:paraId="6CAB605D"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Мектепке дейінгі білім берудің дамытушы білім беру ортасын жаңарту арқылы мектепке дейінгі балаларды тәрбиелеу мен білім берудің жаңа технологияларын игеру және енгізу</w:t>
      </w:r>
      <w:r>
        <w:rPr>
          <w:rFonts w:ascii="Times New Roman" w:hAnsi="Times New Roman"/>
          <w:sz w:val="28"/>
          <w:szCs w:val="28"/>
          <w:lang w:val="kk-KZ"/>
        </w:rPr>
        <w:t>.</w:t>
      </w:r>
      <w:r w:rsidRPr="00F737AA">
        <w:rPr>
          <w:rFonts w:ascii="Times New Roman" w:hAnsi="Times New Roman"/>
          <w:sz w:val="28"/>
          <w:szCs w:val="28"/>
          <w:lang w:val="kk-KZ"/>
        </w:rPr>
        <w:t xml:space="preserve"> </w:t>
      </w:r>
    </w:p>
    <w:p w14:paraId="059CD04B"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Материалдық-техникалық базаны нығайту</w:t>
      </w:r>
      <w:r>
        <w:rPr>
          <w:rFonts w:ascii="Times New Roman" w:hAnsi="Times New Roman"/>
          <w:sz w:val="28"/>
          <w:szCs w:val="28"/>
          <w:lang w:val="kk-KZ"/>
        </w:rPr>
        <w:t>.</w:t>
      </w:r>
    </w:p>
    <w:p w14:paraId="6BEF6E23"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Тәрбиеленушілердің отбасыларымен өзара іс-қимыл</w:t>
      </w:r>
      <w:r>
        <w:rPr>
          <w:rFonts w:ascii="Times New Roman" w:hAnsi="Times New Roman"/>
          <w:sz w:val="28"/>
          <w:szCs w:val="28"/>
          <w:lang w:val="kk-KZ"/>
        </w:rPr>
        <w:t xml:space="preserve"> жүйесін құру үшін жағдай жасау.</w:t>
      </w:r>
      <w:r w:rsidRPr="00F737AA">
        <w:rPr>
          <w:rFonts w:ascii="Times New Roman" w:hAnsi="Times New Roman"/>
          <w:sz w:val="28"/>
          <w:szCs w:val="28"/>
          <w:lang w:val="kk-KZ"/>
        </w:rPr>
        <w:t xml:space="preserve"> </w:t>
      </w:r>
    </w:p>
    <w:p w14:paraId="5B612AF3"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Жаңартылған мазмұн жағдайында балалардың оқуға дайындығын қалыптастыруда ата-аналардың педагогикалық мәдениетін арттыру.</w:t>
      </w:r>
      <w:r w:rsidRPr="00F737AA">
        <w:rPr>
          <w:rFonts w:ascii="Times New Roman" w:hAnsi="Times New Roman"/>
          <w:b/>
          <w:bCs/>
          <w:sz w:val="28"/>
          <w:szCs w:val="28"/>
          <w:lang w:val="kk-KZ"/>
        </w:rPr>
        <w:t xml:space="preserve"> </w:t>
      </w:r>
    </w:p>
    <w:p w14:paraId="39B99E65" w14:textId="77777777" w:rsidR="00ED2F2F" w:rsidRDefault="00ED2F2F" w:rsidP="00ED2F2F">
      <w:pPr>
        <w:spacing w:after="0"/>
        <w:jc w:val="both"/>
        <w:rPr>
          <w:rFonts w:ascii="Times New Roman" w:hAnsi="Times New Roman"/>
          <w:b/>
          <w:bCs/>
          <w:sz w:val="28"/>
          <w:szCs w:val="28"/>
          <w:lang w:val="kk-KZ"/>
        </w:rPr>
      </w:pPr>
    </w:p>
    <w:p w14:paraId="20FE54AC"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b/>
          <w:bCs/>
          <w:sz w:val="28"/>
          <w:szCs w:val="28"/>
          <w:lang w:val="kk-KZ"/>
        </w:rPr>
        <w:t>Күтілетін нәтиже:</w:t>
      </w:r>
    </w:p>
    <w:p w14:paraId="58030501"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Тәрбие беру прцесіне инновациялық технологияларды енгізу арқылы мектепке дейінгі білім</w:t>
      </w:r>
      <w:r>
        <w:rPr>
          <w:rFonts w:ascii="Times New Roman" w:hAnsi="Times New Roman"/>
          <w:sz w:val="28"/>
          <w:szCs w:val="28"/>
          <w:lang w:val="kk-KZ"/>
        </w:rPr>
        <w:t>ге қолжетімдікті қамтамасыз ету.</w:t>
      </w:r>
      <w:r w:rsidRPr="00F737AA">
        <w:rPr>
          <w:rFonts w:ascii="Times New Roman" w:hAnsi="Times New Roman"/>
          <w:sz w:val="28"/>
          <w:szCs w:val="28"/>
          <w:lang w:val="kk-KZ"/>
        </w:rPr>
        <w:t xml:space="preserve"> </w:t>
      </w:r>
    </w:p>
    <w:p w14:paraId="06E3CBE3"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Тәрбиеленушілердің интеллектуалды дамуының жоғары деңгей</w:t>
      </w:r>
      <w:r>
        <w:rPr>
          <w:rFonts w:ascii="Times New Roman" w:hAnsi="Times New Roman"/>
          <w:sz w:val="28"/>
          <w:szCs w:val="28"/>
          <w:lang w:val="kk-KZ"/>
        </w:rPr>
        <w:t>.</w:t>
      </w:r>
      <w:r w:rsidRPr="00F737AA">
        <w:rPr>
          <w:rFonts w:ascii="Times New Roman" w:hAnsi="Times New Roman"/>
          <w:sz w:val="28"/>
          <w:szCs w:val="28"/>
          <w:lang w:val="kk-KZ"/>
        </w:rPr>
        <w:t xml:space="preserve"> </w:t>
      </w:r>
    </w:p>
    <w:p w14:paraId="6C1172BE" w14:textId="77777777" w:rsidR="00ED2F2F" w:rsidRPr="00F737AA" w:rsidRDefault="00ED2F2F" w:rsidP="00ED2F2F">
      <w:pPr>
        <w:spacing w:after="0"/>
        <w:jc w:val="both"/>
        <w:rPr>
          <w:rFonts w:ascii="Times New Roman" w:hAnsi="Times New Roman"/>
          <w:sz w:val="28"/>
          <w:szCs w:val="28"/>
          <w:lang w:val="kk-KZ"/>
        </w:rPr>
      </w:pPr>
      <w:r w:rsidRPr="00F737AA">
        <w:rPr>
          <w:rFonts w:ascii="Times New Roman" w:hAnsi="Times New Roman"/>
          <w:sz w:val="28"/>
          <w:szCs w:val="28"/>
          <w:lang w:val="kk-KZ"/>
        </w:rPr>
        <w:t>Қазіргі заман талабына сай даму ортасының құрылуы</w:t>
      </w:r>
      <w:r>
        <w:rPr>
          <w:rFonts w:ascii="Times New Roman" w:hAnsi="Times New Roman"/>
          <w:sz w:val="28"/>
          <w:szCs w:val="28"/>
          <w:lang w:val="kk-KZ"/>
        </w:rPr>
        <w:t>.</w:t>
      </w:r>
      <w:r w:rsidRPr="00F737AA">
        <w:rPr>
          <w:rFonts w:ascii="Times New Roman" w:hAnsi="Times New Roman"/>
          <w:sz w:val="28"/>
          <w:szCs w:val="28"/>
          <w:lang w:val="kk-KZ"/>
        </w:rPr>
        <w:t xml:space="preserve"> </w:t>
      </w:r>
    </w:p>
    <w:p w14:paraId="746BD476" w14:textId="77777777" w:rsidR="00ED2F2F" w:rsidRPr="00F737AA" w:rsidRDefault="00ED2F2F" w:rsidP="00ED2F2F">
      <w:pPr>
        <w:spacing w:after="0"/>
        <w:ind w:left="-426"/>
        <w:jc w:val="both"/>
        <w:rPr>
          <w:rFonts w:ascii="Times New Roman" w:hAnsi="Times New Roman"/>
          <w:sz w:val="28"/>
          <w:szCs w:val="28"/>
          <w:lang w:val="kk-KZ"/>
        </w:rPr>
      </w:pPr>
    </w:p>
    <w:p w14:paraId="67C2B35E" w14:textId="77777777" w:rsidR="00ED2F2F" w:rsidRDefault="00ED2F2F" w:rsidP="00ED2F2F">
      <w:pPr>
        <w:spacing w:after="0"/>
        <w:ind w:left="-426"/>
        <w:jc w:val="both"/>
        <w:rPr>
          <w:rFonts w:ascii="Times New Roman" w:hAnsi="Times New Roman"/>
          <w:sz w:val="28"/>
          <w:szCs w:val="28"/>
          <w:lang w:val="kk-KZ"/>
        </w:rPr>
      </w:pPr>
    </w:p>
    <w:p w14:paraId="33680AC5" w14:textId="77777777" w:rsidR="00ED2F2F" w:rsidRDefault="00ED2F2F" w:rsidP="00ED2F2F">
      <w:pPr>
        <w:spacing w:after="0"/>
        <w:ind w:left="-426"/>
        <w:jc w:val="both"/>
        <w:rPr>
          <w:rFonts w:ascii="Times New Roman" w:hAnsi="Times New Roman"/>
          <w:sz w:val="28"/>
          <w:szCs w:val="28"/>
          <w:lang w:val="kk-KZ"/>
        </w:rPr>
      </w:pPr>
    </w:p>
    <w:p w14:paraId="3971F771" w14:textId="77777777" w:rsidR="00ED2F2F" w:rsidRDefault="00ED2F2F" w:rsidP="00ED2F2F">
      <w:pPr>
        <w:spacing w:after="0"/>
        <w:ind w:left="-426"/>
        <w:jc w:val="both"/>
        <w:rPr>
          <w:rFonts w:ascii="Times New Roman" w:hAnsi="Times New Roman"/>
          <w:sz w:val="28"/>
          <w:szCs w:val="28"/>
          <w:lang w:val="kk-KZ"/>
        </w:rPr>
      </w:pPr>
    </w:p>
    <w:p w14:paraId="642E75A7" w14:textId="77777777" w:rsidR="00ED2F2F" w:rsidRDefault="00ED2F2F" w:rsidP="00ED2F2F">
      <w:pPr>
        <w:spacing w:after="0"/>
        <w:ind w:left="-426"/>
        <w:jc w:val="both"/>
        <w:rPr>
          <w:rFonts w:ascii="Times New Roman" w:hAnsi="Times New Roman"/>
          <w:sz w:val="28"/>
          <w:szCs w:val="28"/>
          <w:lang w:val="kk-KZ"/>
        </w:rPr>
      </w:pPr>
    </w:p>
    <w:p w14:paraId="65646C12" w14:textId="77777777" w:rsidR="00ED2F2F" w:rsidRDefault="00ED2F2F" w:rsidP="00ED2F2F">
      <w:pPr>
        <w:spacing w:after="0"/>
        <w:ind w:left="-426"/>
        <w:jc w:val="both"/>
        <w:rPr>
          <w:rFonts w:ascii="Times New Roman" w:hAnsi="Times New Roman"/>
          <w:sz w:val="28"/>
          <w:szCs w:val="28"/>
          <w:lang w:val="kk-KZ"/>
        </w:rPr>
      </w:pPr>
    </w:p>
    <w:p w14:paraId="5892D7AA" w14:textId="77777777" w:rsidR="00ED2F2F" w:rsidRDefault="00ED2F2F" w:rsidP="00ED2F2F">
      <w:pPr>
        <w:spacing w:after="0"/>
        <w:ind w:left="-426"/>
        <w:jc w:val="both"/>
        <w:rPr>
          <w:rFonts w:ascii="Times New Roman" w:hAnsi="Times New Roman"/>
          <w:sz w:val="28"/>
          <w:szCs w:val="28"/>
          <w:lang w:val="kk-KZ"/>
        </w:rPr>
      </w:pPr>
    </w:p>
    <w:p w14:paraId="14686888" w14:textId="77777777" w:rsidR="00ED2F2F" w:rsidRDefault="00ED2F2F" w:rsidP="00ED2F2F">
      <w:pPr>
        <w:spacing w:after="0"/>
        <w:ind w:left="-426"/>
        <w:jc w:val="both"/>
        <w:rPr>
          <w:rFonts w:ascii="Times New Roman" w:hAnsi="Times New Roman"/>
          <w:sz w:val="28"/>
          <w:szCs w:val="28"/>
          <w:lang w:val="kk-KZ"/>
        </w:rPr>
      </w:pPr>
    </w:p>
    <w:p w14:paraId="047EDFBC" w14:textId="77777777" w:rsidR="00ED2F2F" w:rsidRDefault="00ED2F2F" w:rsidP="00ED2F2F">
      <w:pPr>
        <w:spacing w:after="0"/>
        <w:ind w:left="-426"/>
        <w:jc w:val="both"/>
        <w:rPr>
          <w:rFonts w:ascii="Times New Roman" w:hAnsi="Times New Roman"/>
          <w:sz w:val="28"/>
          <w:szCs w:val="28"/>
          <w:lang w:val="kk-KZ"/>
        </w:rPr>
      </w:pPr>
    </w:p>
    <w:p w14:paraId="1259D6DD" w14:textId="77777777" w:rsidR="00ED2F2F" w:rsidRDefault="00ED2F2F" w:rsidP="00ED2F2F">
      <w:pPr>
        <w:spacing w:after="0"/>
        <w:ind w:left="-426"/>
        <w:jc w:val="both"/>
        <w:rPr>
          <w:rFonts w:ascii="Times New Roman" w:hAnsi="Times New Roman"/>
          <w:sz w:val="28"/>
          <w:szCs w:val="28"/>
          <w:lang w:val="kk-KZ"/>
        </w:rPr>
      </w:pPr>
    </w:p>
    <w:p w14:paraId="1B948C2B" w14:textId="77777777" w:rsidR="00ED2F2F" w:rsidRDefault="00ED2F2F" w:rsidP="00ED2F2F">
      <w:pPr>
        <w:spacing w:after="0"/>
        <w:ind w:left="-426"/>
        <w:jc w:val="both"/>
        <w:rPr>
          <w:rFonts w:ascii="Times New Roman" w:hAnsi="Times New Roman"/>
          <w:sz w:val="28"/>
          <w:szCs w:val="28"/>
          <w:lang w:val="kk-KZ"/>
        </w:rPr>
      </w:pPr>
    </w:p>
    <w:p w14:paraId="2CD203B9" w14:textId="77777777" w:rsidR="00ED2F2F" w:rsidRPr="00532076" w:rsidRDefault="00ED2F2F" w:rsidP="00ED2F2F">
      <w:pPr>
        <w:jc w:val="center"/>
        <w:rPr>
          <w:rFonts w:ascii="Times New Roman" w:hAnsi="Times New Roman"/>
          <w:b/>
          <w:sz w:val="24"/>
          <w:szCs w:val="24"/>
          <w:lang w:val="kk-KZ"/>
        </w:rPr>
      </w:pPr>
      <w:r w:rsidRPr="00532076">
        <w:rPr>
          <w:rFonts w:ascii="Times New Roman" w:hAnsi="Times New Roman"/>
          <w:b/>
          <w:sz w:val="24"/>
          <w:szCs w:val="24"/>
          <w:lang w:val="kk-KZ"/>
        </w:rPr>
        <w:lastRenderedPageBreak/>
        <w:t>БІЛІМ БЕРУ ПРОЦЕСІНІҢ МАЗМҰНЫ</w:t>
      </w:r>
    </w:p>
    <w:p w14:paraId="0FE5893B" w14:textId="77777777" w:rsidR="00ED2F2F" w:rsidRPr="00E9449D" w:rsidRDefault="00ED2F2F" w:rsidP="00ED2F2F">
      <w:pPr>
        <w:jc w:val="center"/>
        <w:rPr>
          <w:b/>
          <w:i/>
          <w:sz w:val="32"/>
          <w:szCs w:val="32"/>
          <w:lang w:val="kk-KZ"/>
        </w:rPr>
      </w:pPr>
      <w:r w:rsidRPr="00E9449D">
        <w:rPr>
          <w:rFonts w:ascii="Times New Roman" w:hAnsi="Times New Roman"/>
          <w:b/>
          <w:i/>
          <w:sz w:val="32"/>
          <w:szCs w:val="32"/>
          <w:lang w:val="kk-KZ"/>
        </w:rPr>
        <w:t xml:space="preserve">Балабақшаның оқу-тәрбие процесін жүзеге асыруда басшылыққа алатын </w:t>
      </w:r>
      <w:r w:rsidRPr="00E9449D">
        <w:rPr>
          <w:rFonts w:ascii="Times New Roman" w:hAnsi="Times New Roman"/>
          <w:b/>
          <w:i/>
          <w:iCs/>
          <w:sz w:val="32"/>
          <w:szCs w:val="32"/>
          <w:lang w:val="kk-KZ"/>
        </w:rPr>
        <w:t>құжаттар</w:t>
      </w:r>
    </w:p>
    <w:p w14:paraId="73CE58AC" w14:textId="77777777" w:rsidR="00ED2F2F" w:rsidRPr="00E9449D" w:rsidRDefault="00ED2F2F" w:rsidP="00ED2F2F">
      <w:pPr>
        <w:numPr>
          <w:ilvl w:val="0"/>
          <w:numId w:val="16"/>
        </w:numPr>
        <w:spacing w:after="0"/>
        <w:jc w:val="both"/>
        <w:rPr>
          <w:rFonts w:ascii="Times New Roman" w:hAnsi="Times New Roman"/>
          <w:sz w:val="28"/>
          <w:szCs w:val="28"/>
          <w:lang w:val="kk-KZ"/>
        </w:rPr>
      </w:pPr>
      <w:r w:rsidRPr="00E9449D">
        <w:rPr>
          <w:rFonts w:ascii="Times New Roman" w:hAnsi="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 </w:t>
      </w:r>
    </w:p>
    <w:p w14:paraId="4E2CC02F" w14:textId="77777777" w:rsidR="00ED2F2F" w:rsidRPr="00E9449D" w:rsidRDefault="00ED2F2F" w:rsidP="00ED2F2F">
      <w:pPr>
        <w:spacing w:after="0"/>
        <w:ind w:left="294"/>
        <w:jc w:val="both"/>
        <w:rPr>
          <w:rFonts w:ascii="Times New Roman" w:hAnsi="Times New Roman"/>
          <w:sz w:val="28"/>
          <w:szCs w:val="28"/>
          <w:lang w:val="kk-KZ"/>
        </w:rPr>
      </w:pPr>
    </w:p>
    <w:p w14:paraId="25D5B51A" w14:textId="77777777" w:rsidR="00ED2F2F" w:rsidRPr="00E9449D" w:rsidRDefault="00ED2F2F" w:rsidP="00ED2F2F">
      <w:pPr>
        <w:numPr>
          <w:ilvl w:val="0"/>
          <w:numId w:val="16"/>
        </w:numPr>
        <w:spacing w:after="0"/>
        <w:jc w:val="both"/>
        <w:rPr>
          <w:rFonts w:ascii="Times New Roman" w:hAnsi="Times New Roman"/>
          <w:sz w:val="28"/>
          <w:szCs w:val="28"/>
          <w:lang w:val="kk-KZ"/>
        </w:rPr>
      </w:pPr>
      <w:r w:rsidRPr="00E9449D">
        <w:rPr>
          <w:rFonts w:ascii="Times New Roman" w:hAnsi="Times New Roman"/>
          <w:sz w:val="28"/>
          <w:szCs w:val="28"/>
          <w:lang w:val="kk-KZ"/>
        </w:rPr>
        <w:t xml:space="preserve">«Қазақстан Республикасының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№557 бұйрығы </w:t>
      </w:r>
    </w:p>
    <w:p w14:paraId="12915AC0" w14:textId="77777777" w:rsidR="00ED2F2F" w:rsidRPr="00E9449D" w:rsidRDefault="00ED2F2F" w:rsidP="00ED2F2F">
      <w:pPr>
        <w:pStyle w:val="a7"/>
        <w:rPr>
          <w:sz w:val="28"/>
          <w:szCs w:val="28"/>
          <w:lang w:val="kk-KZ"/>
        </w:rPr>
      </w:pPr>
    </w:p>
    <w:p w14:paraId="6D5322FB" w14:textId="77777777" w:rsidR="00ED2F2F" w:rsidRPr="00E9449D" w:rsidRDefault="00ED2F2F" w:rsidP="00ED2F2F">
      <w:pPr>
        <w:spacing w:after="0"/>
        <w:ind w:left="294"/>
        <w:jc w:val="both"/>
        <w:rPr>
          <w:rFonts w:ascii="Times New Roman" w:hAnsi="Times New Roman"/>
          <w:sz w:val="28"/>
          <w:szCs w:val="28"/>
          <w:lang w:val="kk-KZ"/>
        </w:rPr>
      </w:pPr>
    </w:p>
    <w:p w14:paraId="2971EFF8" w14:textId="77777777" w:rsidR="00ED2F2F" w:rsidRPr="00E9449D" w:rsidRDefault="00ED2F2F" w:rsidP="00ED2F2F">
      <w:pPr>
        <w:numPr>
          <w:ilvl w:val="0"/>
          <w:numId w:val="16"/>
        </w:numPr>
        <w:spacing w:after="0" w:line="240" w:lineRule="auto"/>
        <w:ind w:right="-1"/>
        <w:jc w:val="both"/>
        <w:rPr>
          <w:rFonts w:ascii="Times New Roman" w:hAnsi="Times New Roman"/>
          <w:sz w:val="28"/>
          <w:szCs w:val="28"/>
          <w:lang w:val="kk-KZ"/>
        </w:rPr>
      </w:pPr>
      <w:r w:rsidRPr="00E9449D">
        <w:rPr>
          <w:rFonts w:ascii="Times New Roman" w:hAnsi="Times New Roman"/>
          <w:sz w:val="28"/>
          <w:szCs w:val="28"/>
          <w:lang w:val="kk-KZ"/>
        </w:rPr>
        <w:t>«Мектепке дейінгі тәрбие мен оқытудың үлгілік оқу бағдарламасы» Қазақстан Республикасы Білім және ғылым министрінің м.а. 2016 жылғы       12 тамыздағы №499 бұйрығы;</w:t>
      </w:r>
    </w:p>
    <w:p w14:paraId="130FCF71" w14:textId="77777777" w:rsidR="00ED2F2F" w:rsidRPr="00E9449D" w:rsidRDefault="00ED2F2F" w:rsidP="00ED2F2F">
      <w:pPr>
        <w:spacing w:after="0" w:line="240" w:lineRule="auto"/>
        <w:ind w:left="294" w:right="-1"/>
        <w:jc w:val="both"/>
        <w:rPr>
          <w:rFonts w:ascii="Times New Roman" w:hAnsi="Times New Roman"/>
          <w:sz w:val="28"/>
          <w:szCs w:val="28"/>
          <w:lang w:val="kk-KZ"/>
        </w:rPr>
      </w:pPr>
    </w:p>
    <w:p w14:paraId="6095ED6D" w14:textId="77777777" w:rsidR="00ED2F2F" w:rsidRPr="00E9449D" w:rsidRDefault="00ED2F2F" w:rsidP="00ED2F2F">
      <w:pPr>
        <w:numPr>
          <w:ilvl w:val="0"/>
          <w:numId w:val="16"/>
        </w:numPr>
        <w:rPr>
          <w:lang w:val="kk-KZ"/>
        </w:rPr>
      </w:pPr>
      <w:r w:rsidRPr="00E9449D">
        <w:rPr>
          <w:rFonts w:ascii="Times New Roman" w:hAnsi="Times New Roman"/>
          <w:sz w:val="28"/>
          <w:szCs w:val="28"/>
          <w:lang w:val="kk-KZ"/>
        </w:rPr>
        <w:t>«Мектепке дейінгі ұйымдарға және сәбилер үйлеріне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2017 жылғы    17 тамыздағы №615</w:t>
      </w:r>
    </w:p>
    <w:p w14:paraId="72C26475" w14:textId="77777777" w:rsidR="00ED2F2F" w:rsidRPr="00E9449D" w:rsidRDefault="00ED2F2F" w:rsidP="00ED2F2F">
      <w:pPr>
        <w:numPr>
          <w:ilvl w:val="0"/>
          <w:numId w:val="16"/>
        </w:numPr>
        <w:spacing w:after="0"/>
        <w:jc w:val="both"/>
        <w:rPr>
          <w:rFonts w:ascii="Times New Roman" w:hAnsi="Times New Roman"/>
          <w:sz w:val="28"/>
          <w:szCs w:val="28"/>
          <w:lang w:val="kk-KZ"/>
        </w:rPr>
      </w:pPr>
      <w:r w:rsidRPr="00E9449D">
        <w:rPr>
          <w:rFonts w:ascii="Times New Roman" w:hAnsi="Times New Roman"/>
          <w:sz w:val="28"/>
          <w:szCs w:val="28"/>
          <w:lang w:val="kk-KZ"/>
        </w:rPr>
        <w:t>«Тиісті үлгідегі білім беру ұйымдары қызметінің үлгілік қағидаларын бекіту туралы» Қазақстан Республикасы Білім және ғылым министрінің    2018 жылғы 30 қазандағы №595 бұйрығы (2020 жылғы 18 мамырдағы  №207 бұйрықпен</w:t>
      </w:r>
    </w:p>
    <w:p w14:paraId="2694D1FE" w14:textId="77777777" w:rsidR="00ED2F2F" w:rsidRPr="00E9449D" w:rsidRDefault="00ED2F2F" w:rsidP="00ED2F2F">
      <w:pPr>
        <w:spacing w:after="0"/>
        <w:ind w:left="294"/>
        <w:jc w:val="both"/>
        <w:rPr>
          <w:rFonts w:ascii="Times New Roman" w:hAnsi="Times New Roman"/>
          <w:sz w:val="28"/>
          <w:szCs w:val="28"/>
          <w:lang w:val="kk-KZ"/>
        </w:rPr>
      </w:pPr>
    </w:p>
    <w:p w14:paraId="3648CFEC" w14:textId="77777777" w:rsidR="00ED2F2F" w:rsidRPr="00E9449D" w:rsidRDefault="00ED2F2F" w:rsidP="00ED2F2F">
      <w:pPr>
        <w:numPr>
          <w:ilvl w:val="0"/>
          <w:numId w:val="16"/>
        </w:numPr>
        <w:autoSpaceDE w:val="0"/>
        <w:autoSpaceDN w:val="0"/>
        <w:adjustRightInd w:val="0"/>
        <w:spacing w:after="0" w:line="240" w:lineRule="auto"/>
        <w:ind w:right="-1"/>
        <w:jc w:val="both"/>
        <w:rPr>
          <w:rFonts w:ascii="Times New Roman" w:hAnsi="Times New Roman"/>
          <w:sz w:val="28"/>
          <w:szCs w:val="28"/>
          <w:lang w:val="kk-KZ"/>
        </w:rPr>
      </w:pPr>
      <w:r w:rsidRPr="00E9449D">
        <w:rPr>
          <w:rFonts w:ascii="Times New Roman" w:hAnsi="Times New Roman"/>
          <w:sz w:val="28"/>
          <w:szCs w:val="28"/>
          <w:lang w:val="kk-KZ"/>
        </w:rPr>
        <w:t>«</w:t>
      </w:r>
      <w:r w:rsidRPr="00E9449D">
        <w:rPr>
          <w:rFonts w:ascii="Times New Roman" w:eastAsia="Calibri" w:hAnsi="Times New Roman"/>
          <w:sz w:val="28"/>
          <w:szCs w:val="28"/>
          <w:lang w:val="kk-KZ"/>
        </w:rPr>
        <w:t>Кемтар балаларды әлеуметтiк және медициналық-педагогикалық түзеу арқылы қолдау туралы»</w:t>
      </w:r>
      <w:r w:rsidRPr="00E9449D">
        <w:rPr>
          <w:rFonts w:ascii="Times New Roman" w:hAnsi="Times New Roman"/>
          <w:sz w:val="28"/>
          <w:szCs w:val="28"/>
          <w:lang w:val="kk-KZ"/>
        </w:rPr>
        <w:t xml:space="preserve"> Қазақстан Республикасының 2002 жылғы 11 шілдедегі №343 Заңы.</w:t>
      </w:r>
    </w:p>
    <w:p w14:paraId="225D51A0" w14:textId="77777777" w:rsidR="00ED2F2F" w:rsidRPr="00E9449D" w:rsidRDefault="00ED2F2F" w:rsidP="00ED2F2F">
      <w:pPr>
        <w:spacing w:after="0"/>
        <w:ind w:left="294"/>
        <w:jc w:val="both"/>
        <w:rPr>
          <w:rFonts w:ascii="Times New Roman" w:hAnsi="Times New Roman"/>
          <w:sz w:val="28"/>
          <w:szCs w:val="28"/>
          <w:lang w:val="kk-KZ"/>
        </w:rPr>
      </w:pPr>
    </w:p>
    <w:p w14:paraId="71112623" w14:textId="77777777" w:rsidR="00ED2F2F" w:rsidRPr="00E9449D" w:rsidRDefault="00ED2F2F" w:rsidP="00ED2F2F">
      <w:pPr>
        <w:spacing w:after="0"/>
        <w:jc w:val="both"/>
        <w:rPr>
          <w:rFonts w:ascii="Times New Roman" w:hAnsi="Times New Roman"/>
          <w:sz w:val="28"/>
          <w:szCs w:val="28"/>
          <w:lang w:val="kk-KZ"/>
        </w:rPr>
      </w:pPr>
    </w:p>
    <w:p w14:paraId="39F103B4" w14:textId="77777777" w:rsidR="00ED2F2F" w:rsidRPr="00E9449D" w:rsidRDefault="00ED2F2F" w:rsidP="00ED2F2F">
      <w:pPr>
        <w:spacing w:after="0"/>
        <w:ind w:left="-426"/>
        <w:jc w:val="both"/>
        <w:rPr>
          <w:rFonts w:ascii="Times New Roman" w:hAnsi="Times New Roman"/>
          <w:sz w:val="28"/>
          <w:szCs w:val="28"/>
          <w:lang w:val="kk-KZ"/>
        </w:rPr>
      </w:pPr>
    </w:p>
    <w:p w14:paraId="6E27D4F3" w14:textId="77777777" w:rsidR="00ED2F2F" w:rsidRPr="00E9449D" w:rsidRDefault="00ED2F2F" w:rsidP="00ED2F2F">
      <w:pPr>
        <w:spacing w:after="0"/>
        <w:ind w:left="-426"/>
        <w:jc w:val="both"/>
        <w:rPr>
          <w:rFonts w:ascii="Times New Roman" w:hAnsi="Times New Roman"/>
          <w:sz w:val="28"/>
          <w:szCs w:val="28"/>
          <w:lang w:val="kk-KZ"/>
        </w:rPr>
      </w:pPr>
    </w:p>
    <w:p w14:paraId="09214FD6" w14:textId="77777777" w:rsidR="00ED2F2F" w:rsidRPr="00280362" w:rsidRDefault="00ED2F2F" w:rsidP="00ED2F2F">
      <w:pPr>
        <w:spacing w:after="0"/>
        <w:ind w:left="-426"/>
        <w:jc w:val="both"/>
        <w:rPr>
          <w:rFonts w:ascii="Times New Roman" w:hAnsi="Times New Roman"/>
          <w:i/>
          <w:sz w:val="28"/>
          <w:szCs w:val="28"/>
          <w:lang w:val="kk-KZ"/>
        </w:rPr>
      </w:pPr>
    </w:p>
    <w:p w14:paraId="5E008B66" w14:textId="77777777" w:rsidR="00ED2F2F" w:rsidRPr="00280362" w:rsidRDefault="00ED2F2F" w:rsidP="00ED2F2F">
      <w:pPr>
        <w:spacing w:after="0"/>
        <w:ind w:left="-426"/>
        <w:jc w:val="both"/>
        <w:rPr>
          <w:rFonts w:ascii="Times New Roman" w:hAnsi="Times New Roman"/>
          <w:i/>
          <w:sz w:val="28"/>
          <w:szCs w:val="28"/>
          <w:lang w:val="kk-KZ"/>
        </w:rPr>
      </w:pPr>
    </w:p>
    <w:p w14:paraId="55F0ACE8" w14:textId="77777777" w:rsidR="00ED2F2F" w:rsidRPr="00280362" w:rsidRDefault="00ED2F2F" w:rsidP="00ED2F2F">
      <w:pPr>
        <w:spacing w:after="0"/>
        <w:ind w:left="-426"/>
        <w:jc w:val="both"/>
        <w:rPr>
          <w:rFonts w:ascii="Times New Roman" w:hAnsi="Times New Roman"/>
          <w:i/>
          <w:sz w:val="28"/>
          <w:szCs w:val="28"/>
          <w:lang w:val="kk-KZ"/>
        </w:rPr>
      </w:pPr>
    </w:p>
    <w:p w14:paraId="0D262CDB" w14:textId="77777777" w:rsidR="00ED2F2F" w:rsidRDefault="00ED2F2F" w:rsidP="00ED2F2F">
      <w:pPr>
        <w:spacing w:after="0"/>
        <w:ind w:left="-426"/>
        <w:jc w:val="both"/>
        <w:rPr>
          <w:rFonts w:ascii="Times New Roman" w:hAnsi="Times New Roman"/>
          <w:sz w:val="28"/>
          <w:szCs w:val="28"/>
          <w:lang w:val="kk-KZ"/>
        </w:rPr>
      </w:pPr>
    </w:p>
    <w:p w14:paraId="0C93889B" w14:textId="77777777" w:rsidR="00ED2F2F" w:rsidRDefault="00ED2F2F" w:rsidP="00ED2F2F">
      <w:pPr>
        <w:spacing w:after="0"/>
        <w:ind w:left="-426"/>
        <w:jc w:val="both"/>
        <w:rPr>
          <w:rFonts w:ascii="Times New Roman" w:hAnsi="Times New Roman"/>
          <w:sz w:val="28"/>
          <w:szCs w:val="28"/>
          <w:lang w:val="kk-KZ"/>
        </w:rPr>
      </w:pPr>
    </w:p>
    <w:p w14:paraId="12EC5AE2" w14:textId="77777777" w:rsidR="00ED2F2F" w:rsidRDefault="00ED2F2F" w:rsidP="00ED2F2F">
      <w:pPr>
        <w:spacing w:after="0"/>
        <w:ind w:left="-426"/>
        <w:jc w:val="both"/>
        <w:rPr>
          <w:rFonts w:ascii="Times New Roman" w:hAnsi="Times New Roman"/>
          <w:sz w:val="28"/>
          <w:szCs w:val="28"/>
          <w:lang w:val="kk-KZ"/>
        </w:rPr>
      </w:pPr>
    </w:p>
    <w:p w14:paraId="106748E7" w14:textId="77777777" w:rsidR="00ED2F2F" w:rsidRDefault="00ED2F2F" w:rsidP="00ED2F2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lastRenderedPageBreak/>
        <w:t>ВАРИАТИВТІК  КОМПОНЕНТ</w:t>
      </w:r>
    </w:p>
    <w:p w14:paraId="65646D41" w14:textId="77777777" w:rsidR="00ED2F2F" w:rsidRPr="00E9449D" w:rsidRDefault="00ED2F2F" w:rsidP="00ED2F2F">
      <w:pPr>
        <w:spacing w:after="0" w:line="240" w:lineRule="auto"/>
        <w:ind w:firstLine="708"/>
        <w:jc w:val="center"/>
        <w:rPr>
          <w:rFonts w:ascii="Times New Roman" w:hAnsi="Times New Roman"/>
          <w:b/>
          <w:sz w:val="28"/>
          <w:szCs w:val="28"/>
          <w:lang w:val="kk-KZ"/>
        </w:rPr>
      </w:pPr>
    </w:p>
    <w:p w14:paraId="58C03E50" w14:textId="77777777" w:rsidR="00ED2F2F" w:rsidRDefault="00ED2F2F" w:rsidP="00ED2F2F">
      <w:pPr>
        <w:numPr>
          <w:ilvl w:val="0"/>
          <w:numId w:val="18"/>
        </w:num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«Мен және табиғат» </w:t>
      </w:r>
      <w:r w:rsidRPr="00F049C9">
        <w:rPr>
          <w:rFonts w:ascii="Times New Roman" w:hAnsi="Times New Roman"/>
          <w:sz w:val="28"/>
          <w:szCs w:val="28"/>
          <w:lang w:val="kk-KZ"/>
        </w:rPr>
        <w:t>(</w:t>
      </w:r>
      <w:r>
        <w:rPr>
          <w:rFonts w:ascii="Times New Roman" w:hAnsi="Times New Roman"/>
          <w:sz w:val="28"/>
          <w:szCs w:val="28"/>
          <w:lang w:val="kk-KZ"/>
        </w:rPr>
        <w:t>«Мен және айналадағы табиғат» Еликова С.Ф., Вязовая О.И., Москаленко Е.А. оқу-тәрбиелік іс-шаралар кешені, «Келешек-2030», 2017ж.</w:t>
      </w:r>
      <w:r w:rsidRPr="00F049C9">
        <w:rPr>
          <w:rFonts w:ascii="Times New Roman" w:hAnsi="Times New Roman"/>
          <w:sz w:val="28"/>
          <w:szCs w:val="28"/>
          <w:lang w:val="kk-KZ"/>
        </w:rPr>
        <w:t>)</w:t>
      </w:r>
      <w:r>
        <w:rPr>
          <w:rFonts w:ascii="Times New Roman" w:hAnsi="Times New Roman"/>
          <w:sz w:val="28"/>
          <w:szCs w:val="28"/>
          <w:lang w:val="kk-KZ"/>
        </w:rPr>
        <w:t>.</w:t>
      </w:r>
    </w:p>
    <w:p w14:paraId="62236BE3" w14:textId="77777777" w:rsidR="00ED2F2F" w:rsidRDefault="00ED2F2F" w:rsidP="00ED2F2F">
      <w:pPr>
        <w:numPr>
          <w:ilvl w:val="0"/>
          <w:numId w:val="18"/>
        </w:numPr>
        <w:spacing w:after="0" w:line="240" w:lineRule="auto"/>
        <w:jc w:val="both"/>
        <w:rPr>
          <w:rFonts w:ascii="Times New Roman" w:hAnsi="Times New Roman"/>
          <w:sz w:val="28"/>
          <w:szCs w:val="28"/>
          <w:lang w:val="kk-KZ"/>
        </w:rPr>
      </w:pPr>
      <w:r w:rsidRPr="00C44F05">
        <w:rPr>
          <w:rFonts w:ascii="Times New Roman" w:hAnsi="Times New Roman"/>
          <w:b/>
          <w:sz w:val="28"/>
          <w:szCs w:val="28"/>
          <w:lang w:val="kk-KZ"/>
        </w:rPr>
        <w:t>«</w:t>
      </w:r>
      <w:r w:rsidR="00C86D87">
        <w:rPr>
          <w:rFonts w:ascii="Times New Roman" w:hAnsi="Times New Roman"/>
          <w:b/>
          <w:sz w:val="28"/>
          <w:szCs w:val="28"/>
          <w:lang w:val="kk-KZ"/>
        </w:rPr>
        <w:t>Асық ойна</w:t>
      </w:r>
      <w:r w:rsidRPr="00C44F05">
        <w:rPr>
          <w:rFonts w:ascii="Times New Roman" w:hAnsi="Times New Roman"/>
          <w:b/>
          <w:sz w:val="28"/>
          <w:szCs w:val="28"/>
          <w:lang w:val="kk-KZ"/>
        </w:rPr>
        <w:t xml:space="preserve"> және ойла» </w:t>
      </w:r>
      <w:r w:rsidRPr="00C44F05">
        <w:rPr>
          <w:rFonts w:ascii="Times New Roman" w:hAnsi="Times New Roman"/>
          <w:sz w:val="28"/>
          <w:szCs w:val="28"/>
          <w:lang w:val="kk-KZ"/>
        </w:rPr>
        <w:t>(«</w:t>
      </w:r>
      <w:r w:rsidRPr="00C44F05">
        <w:rPr>
          <w:rFonts w:ascii="Times New Roman" w:eastAsia="Calibri" w:hAnsi="Times New Roman"/>
          <w:sz w:val="28"/>
          <w:szCs w:val="28"/>
          <w:lang w:val="kk-KZ"/>
        </w:rPr>
        <w:t>Асық - мектеп жасына дейінгі балалардың ой-өрісін  дамыту» № 83 «Жансая» балабақшасының меңгерушісі Кулбаева Н.С., педагогтары  Жакыманова Р.К., Берденова Б.К., Сарыбаева Н.К. мектепке дейінгі ұйым педагогтеріне арналған әдістемелік көмекші құралы</w:t>
      </w:r>
      <w:r w:rsidRPr="00C44F05">
        <w:rPr>
          <w:rFonts w:ascii="Times New Roman" w:hAnsi="Times New Roman"/>
          <w:sz w:val="28"/>
          <w:szCs w:val="28"/>
          <w:lang w:val="kk-KZ"/>
        </w:rPr>
        <w:t xml:space="preserve">,  «Өрлеу» БАҰО АҚ филиалы Нұр-Сұлтан қаласы бойынша ПҚБАИ Сараптама кеңесінің 05.08.2021ж., № 4 хаттама). </w:t>
      </w:r>
    </w:p>
    <w:p w14:paraId="03EEC1BB" w14:textId="77777777" w:rsidR="00ED2F2F" w:rsidRDefault="00ED2F2F" w:rsidP="00ED2F2F">
      <w:pPr>
        <w:numPr>
          <w:ilvl w:val="0"/>
          <w:numId w:val="18"/>
        </w:numPr>
        <w:spacing w:after="0" w:line="240" w:lineRule="auto"/>
        <w:jc w:val="both"/>
        <w:rPr>
          <w:rFonts w:ascii="Times New Roman" w:hAnsi="Times New Roman"/>
          <w:sz w:val="28"/>
          <w:szCs w:val="28"/>
          <w:lang w:val="kk-KZ"/>
        </w:rPr>
      </w:pPr>
      <w:r w:rsidRPr="00C44F05">
        <w:rPr>
          <w:rFonts w:ascii="Times New Roman" w:eastAsia="Calibri" w:hAnsi="Times New Roman"/>
          <w:b/>
          <w:sz w:val="28"/>
          <w:szCs w:val="28"/>
          <w:lang w:val="kk-KZ"/>
        </w:rPr>
        <w:t xml:space="preserve"> </w:t>
      </w:r>
      <w:r w:rsidRPr="00C44F05">
        <w:rPr>
          <w:rFonts w:ascii="Times New Roman" w:hAnsi="Times New Roman"/>
          <w:b/>
          <w:sz w:val="28"/>
          <w:szCs w:val="28"/>
          <w:lang w:val="kk-KZ"/>
        </w:rPr>
        <w:t xml:space="preserve">«Зерттеуші» </w:t>
      </w:r>
      <w:r w:rsidRPr="00C44F05">
        <w:rPr>
          <w:rFonts w:ascii="Times New Roman" w:hAnsi="Times New Roman"/>
          <w:sz w:val="28"/>
          <w:szCs w:val="28"/>
          <w:lang w:val="kk-KZ"/>
        </w:rPr>
        <w:t>(«Зерттеуші бүлдіршіндер» № 80 «Ботақан» балабақшасы МКҚК меңгерушісі Дюсенова Ж.С. және тәрбиешілерінің авторлық бағдарламасы, «Өрлеу» БАҰО АҚ филиалы Нұр-Сұлтан қаласы бойынша ПҚБАИ Сараптама кеңесінің 07.11.2019 ж., № 4/1  хаттама).</w:t>
      </w:r>
    </w:p>
    <w:p w14:paraId="798AC360" w14:textId="77777777" w:rsidR="00ED2F2F" w:rsidRPr="00E9449D" w:rsidRDefault="00ED2F2F" w:rsidP="00ED2F2F">
      <w:pPr>
        <w:numPr>
          <w:ilvl w:val="0"/>
          <w:numId w:val="18"/>
        </w:numPr>
        <w:spacing w:after="0" w:line="240" w:lineRule="auto"/>
        <w:jc w:val="both"/>
        <w:rPr>
          <w:rFonts w:ascii="Times New Roman" w:hAnsi="Times New Roman"/>
          <w:sz w:val="28"/>
          <w:szCs w:val="28"/>
          <w:lang w:val="kk-KZ"/>
        </w:rPr>
      </w:pPr>
      <w:r w:rsidRPr="00C86D87">
        <w:rPr>
          <w:rFonts w:ascii="Times New Roman" w:hAnsi="Times New Roman"/>
          <w:b/>
          <w:sz w:val="28"/>
          <w:szCs w:val="28"/>
          <w:lang w:val="kk-KZ"/>
        </w:rPr>
        <w:t xml:space="preserve"> </w:t>
      </w:r>
      <w:r w:rsidRPr="00C86D87">
        <w:rPr>
          <w:rFonts w:ascii="Times New Roman" w:hAnsi="Times New Roman"/>
          <w:b/>
          <w:bCs/>
          <w:sz w:val="28"/>
          <w:szCs w:val="28"/>
          <w:lang w:val="kk-KZ"/>
        </w:rPr>
        <w:t>«Өнер көзі – халықта»</w:t>
      </w:r>
      <w:r w:rsidRPr="00E9449D">
        <w:rPr>
          <w:rFonts w:ascii="Times New Roman" w:hAnsi="Times New Roman"/>
          <w:bCs/>
          <w:sz w:val="28"/>
          <w:szCs w:val="28"/>
          <w:lang w:val="kk-KZ"/>
        </w:rPr>
        <w:t xml:space="preserve"> (</w:t>
      </w:r>
      <w:r w:rsidRPr="00E9449D">
        <w:rPr>
          <w:rFonts w:ascii="Times New Roman" w:hAnsi="Times New Roman"/>
          <w:sz w:val="28"/>
          <w:szCs w:val="28"/>
          <w:lang w:val="kk-KZ"/>
        </w:rPr>
        <w:t>әдістемелік құрал, автор Ф.Н. Жұмабекова  Астана, 2011 ж.)</w:t>
      </w:r>
    </w:p>
    <w:p w14:paraId="5B762CAA" w14:textId="77777777" w:rsidR="00ED2F2F" w:rsidRDefault="00ED2F2F" w:rsidP="00ED2F2F">
      <w:pPr>
        <w:numPr>
          <w:ilvl w:val="0"/>
          <w:numId w:val="18"/>
        </w:numPr>
        <w:spacing w:after="0" w:line="240" w:lineRule="auto"/>
        <w:jc w:val="both"/>
        <w:rPr>
          <w:rFonts w:ascii="Times New Roman" w:hAnsi="Times New Roman"/>
          <w:sz w:val="28"/>
          <w:szCs w:val="28"/>
          <w:lang w:val="kk-KZ"/>
        </w:rPr>
      </w:pPr>
      <w:r w:rsidRPr="00C86D87">
        <w:rPr>
          <w:rFonts w:ascii="Times New Roman" w:hAnsi="Times New Roman"/>
          <w:b/>
          <w:sz w:val="28"/>
          <w:szCs w:val="28"/>
          <w:lang w:val="kk-KZ"/>
        </w:rPr>
        <w:t xml:space="preserve">«Сиқырлы қағаз» </w:t>
      </w:r>
      <w:r w:rsidRPr="001E6A89">
        <w:rPr>
          <w:rFonts w:ascii="Times New Roman" w:hAnsi="Times New Roman"/>
          <w:sz w:val="28"/>
          <w:szCs w:val="28"/>
          <w:lang w:val="kk-KZ"/>
        </w:rPr>
        <w:t>(«Қағазбен жұмыс жасау» әдістемелік көмекші құрал, автор Ф.Н. Жұмабекова, Астана 2017ж.)</w:t>
      </w:r>
    </w:p>
    <w:p w14:paraId="5F9C5A16" w14:textId="77777777" w:rsidR="00ED2F2F" w:rsidRDefault="00ED2F2F" w:rsidP="00ED2F2F">
      <w:pPr>
        <w:numPr>
          <w:ilvl w:val="0"/>
          <w:numId w:val="18"/>
        </w:numPr>
        <w:spacing w:after="0"/>
        <w:jc w:val="both"/>
        <w:rPr>
          <w:rFonts w:ascii="Times New Roman" w:hAnsi="Times New Roman"/>
          <w:sz w:val="28"/>
          <w:szCs w:val="28"/>
          <w:lang w:val="kk-KZ"/>
        </w:rPr>
      </w:pPr>
      <w:r w:rsidRPr="00C86D87">
        <w:rPr>
          <w:rFonts w:ascii="Times New Roman" w:hAnsi="Times New Roman"/>
          <w:b/>
          <w:sz w:val="28"/>
          <w:szCs w:val="28"/>
          <w:lang w:val="kk-KZ"/>
        </w:rPr>
        <w:t>«Қызықты әңгімелер»</w:t>
      </w:r>
      <w:r>
        <w:rPr>
          <w:rFonts w:ascii="Times New Roman" w:hAnsi="Times New Roman"/>
          <w:sz w:val="28"/>
          <w:szCs w:val="28"/>
          <w:lang w:val="kk-KZ"/>
        </w:rPr>
        <w:t xml:space="preserve"> </w:t>
      </w:r>
      <w:r w:rsidRPr="00D521FA">
        <w:rPr>
          <w:rFonts w:ascii="Times New Roman" w:hAnsi="Times New Roman"/>
          <w:sz w:val="28"/>
          <w:szCs w:val="28"/>
          <w:lang w:val="kk-KZ"/>
        </w:rPr>
        <w:t>(</w:t>
      </w:r>
      <w:r w:rsidRPr="008F5B59">
        <w:rPr>
          <w:rFonts w:ascii="Times New Roman" w:hAnsi="Times New Roman"/>
          <w:sz w:val="28"/>
          <w:szCs w:val="28"/>
          <w:lang w:val="kk-KZ"/>
        </w:rPr>
        <w:t>«</w:t>
      </w:r>
      <w:r>
        <w:rPr>
          <w:rFonts w:ascii="Times New Roman" w:hAnsi="Times New Roman"/>
          <w:sz w:val="28"/>
          <w:szCs w:val="28"/>
          <w:lang w:val="kk-KZ"/>
        </w:rPr>
        <w:t>Бүлдіршіндермен қызықты әңгімелер</w:t>
      </w:r>
      <w:r w:rsidRPr="00D521FA">
        <w:rPr>
          <w:rFonts w:ascii="Times New Roman" w:hAnsi="Times New Roman"/>
          <w:sz w:val="28"/>
          <w:szCs w:val="28"/>
          <w:lang w:val="kk-KZ"/>
        </w:rPr>
        <w:t xml:space="preserve">» </w:t>
      </w:r>
      <w:r>
        <w:rPr>
          <w:rFonts w:ascii="Times New Roman" w:hAnsi="Times New Roman"/>
          <w:sz w:val="28"/>
          <w:szCs w:val="28"/>
          <w:lang w:val="kk-KZ"/>
        </w:rPr>
        <w:t>ә</w:t>
      </w:r>
      <w:r w:rsidRPr="00D521FA">
        <w:rPr>
          <w:rFonts w:ascii="Times New Roman" w:hAnsi="Times New Roman"/>
          <w:sz w:val="28"/>
          <w:szCs w:val="28"/>
          <w:lang w:val="kk-KZ"/>
        </w:rPr>
        <w:t>дістемелік құрал, автор Г.В. Гринцевич Көкшетау «Келешек-2030», 2011ж.)</w:t>
      </w:r>
    </w:p>
    <w:p w14:paraId="0C38E027" w14:textId="77777777" w:rsidR="00ED2F2F" w:rsidRDefault="00ED2F2F" w:rsidP="00ED2F2F">
      <w:pPr>
        <w:numPr>
          <w:ilvl w:val="0"/>
          <w:numId w:val="18"/>
        </w:numPr>
        <w:spacing w:after="0"/>
        <w:jc w:val="both"/>
        <w:rPr>
          <w:rFonts w:ascii="Times New Roman" w:hAnsi="Times New Roman"/>
          <w:sz w:val="28"/>
          <w:szCs w:val="28"/>
          <w:lang w:val="kk-KZ"/>
        </w:rPr>
      </w:pPr>
      <w:r w:rsidRPr="00C86D87">
        <w:rPr>
          <w:rFonts w:ascii="Times New Roman" w:hAnsi="Times New Roman"/>
          <w:b/>
          <w:sz w:val="28"/>
          <w:szCs w:val="28"/>
          <w:lang w:val="kk-KZ"/>
        </w:rPr>
        <w:t xml:space="preserve">«Қауіпсіздік әліппесі» </w:t>
      </w:r>
      <w:r w:rsidRPr="00E9449D">
        <w:rPr>
          <w:rFonts w:ascii="Times New Roman" w:hAnsi="Times New Roman"/>
          <w:sz w:val="28"/>
          <w:szCs w:val="28"/>
          <w:lang w:val="kk-KZ"/>
        </w:rPr>
        <w:t>(«Қауіпсіздік әліппесі» №58 «Алтын бесік» балабақша  тәрбиешілері Р.Ш.Талипова, С.А.Адгамова, Т.М. Писаненконың  шығармашылық  тобы жасаған «Қауіпсіздік аралы» атты авторлық бағдарлама. (БАҰО АҚ филиалы) Астана қаласы, 16.03.2017ж.)</w:t>
      </w:r>
    </w:p>
    <w:p w14:paraId="7CFBE9B1" w14:textId="77777777" w:rsidR="00ED2F2F" w:rsidRDefault="00ED2F2F" w:rsidP="00ED2F2F">
      <w:pPr>
        <w:spacing w:after="0" w:line="240" w:lineRule="auto"/>
        <w:ind w:firstLine="709"/>
        <w:jc w:val="both"/>
        <w:rPr>
          <w:rFonts w:ascii="Times New Roman" w:hAnsi="Times New Roman"/>
          <w:sz w:val="28"/>
          <w:szCs w:val="28"/>
          <w:lang w:val="kk-KZ"/>
        </w:rPr>
      </w:pPr>
    </w:p>
    <w:p w14:paraId="67412DF9" w14:textId="77777777" w:rsidR="00ED2F2F" w:rsidRDefault="00ED2F2F" w:rsidP="00ED2F2F">
      <w:pPr>
        <w:spacing w:after="0" w:line="240" w:lineRule="auto"/>
        <w:ind w:firstLine="709"/>
        <w:jc w:val="both"/>
        <w:rPr>
          <w:rFonts w:ascii="Times New Roman" w:hAnsi="Times New Roman"/>
          <w:sz w:val="28"/>
          <w:szCs w:val="28"/>
          <w:lang w:val="kk-KZ"/>
        </w:rPr>
      </w:pPr>
      <w:r w:rsidRPr="002F6078">
        <w:rPr>
          <w:rFonts w:ascii="Times New Roman" w:hAnsi="Times New Roman"/>
          <w:sz w:val="28"/>
          <w:szCs w:val="28"/>
          <w:lang w:val="kk-KZ"/>
        </w:rPr>
        <w:t>Балабақшаның оқу мен тәрбие беру қызметі 2017 – 2018, 2018 – 2019, 2019, 2020, 2020-2021, 2021-2022 оқу жылдары аралығында Қазақстан Республикасының Мемлекеттік жалпыға міндетті білім беру стандартына сәйкес жоспарланып келеді.</w:t>
      </w:r>
    </w:p>
    <w:p w14:paraId="4A8DA144" w14:textId="77777777" w:rsidR="00ED2F2F" w:rsidRDefault="00ED2F2F" w:rsidP="00ED2F2F">
      <w:pPr>
        <w:spacing w:after="0" w:line="240" w:lineRule="auto"/>
        <w:ind w:firstLine="709"/>
        <w:jc w:val="both"/>
        <w:rPr>
          <w:rFonts w:ascii="Times New Roman" w:hAnsi="Times New Roman"/>
          <w:sz w:val="28"/>
          <w:szCs w:val="28"/>
          <w:lang w:val="kk-KZ"/>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812"/>
        <w:gridCol w:w="2693"/>
      </w:tblGrid>
      <w:tr w:rsidR="00ED2F2F" w:rsidRPr="00E9449D" w14:paraId="78809757" w14:textId="77777777" w:rsidTr="002F7A61">
        <w:tc>
          <w:tcPr>
            <w:tcW w:w="567" w:type="dxa"/>
          </w:tcPr>
          <w:p w14:paraId="3670988D" w14:textId="77777777" w:rsidR="00ED2F2F" w:rsidRPr="00E9449D" w:rsidRDefault="00ED2F2F" w:rsidP="002F7A61">
            <w:pPr>
              <w:rPr>
                <w:rFonts w:ascii="Times New Roman" w:hAnsi="Times New Roman"/>
                <w:b/>
                <w:sz w:val="28"/>
                <w:szCs w:val="28"/>
                <w:lang w:val="kk-KZ"/>
              </w:rPr>
            </w:pPr>
            <w:r w:rsidRPr="00E9449D">
              <w:rPr>
                <w:rFonts w:ascii="Times New Roman" w:hAnsi="Times New Roman"/>
                <w:b/>
                <w:sz w:val="28"/>
                <w:szCs w:val="28"/>
                <w:lang w:val="kk-KZ"/>
              </w:rPr>
              <w:t>№</w:t>
            </w:r>
          </w:p>
        </w:tc>
        <w:tc>
          <w:tcPr>
            <w:tcW w:w="5812" w:type="dxa"/>
            <w:tcBorders>
              <w:right w:val="single" w:sz="4" w:space="0" w:color="auto"/>
            </w:tcBorders>
          </w:tcPr>
          <w:p w14:paraId="189933D0" w14:textId="77777777" w:rsidR="00ED2F2F" w:rsidRPr="00E9449D" w:rsidRDefault="00ED2F2F" w:rsidP="002F7A61">
            <w:pPr>
              <w:jc w:val="center"/>
              <w:rPr>
                <w:rFonts w:ascii="Times New Roman" w:hAnsi="Times New Roman"/>
                <w:b/>
                <w:sz w:val="28"/>
                <w:szCs w:val="28"/>
                <w:lang w:val="kk-KZ"/>
              </w:rPr>
            </w:pPr>
            <w:r w:rsidRPr="00E9449D">
              <w:rPr>
                <w:rFonts w:ascii="Times New Roman" w:hAnsi="Times New Roman"/>
                <w:b/>
                <w:sz w:val="28"/>
                <w:szCs w:val="28"/>
                <w:lang w:val="kk-KZ"/>
              </w:rPr>
              <w:t>Топ атауы</w:t>
            </w:r>
          </w:p>
        </w:tc>
        <w:tc>
          <w:tcPr>
            <w:tcW w:w="2693" w:type="dxa"/>
          </w:tcPr>
          <w:p w14:paraId="48657D31" w14:textId="77777777" w:rsidR="00ED2F2F" w:rsidRPr="00E9449D" w:rsidRDefault="00ED2F2F" w:rsidP="002F7A61">
            <w:pPr>
              <w:jc w:val="center"/>
              <w:rPr>
                <w:rFonts w:ascii="Times New Roman" w:hAnsi="Times New Roman"/>
                <w:b/>
                <w:sz w:val="28"/>
                <w:szCs w:val="28"/>
                <w:lang w:val="kk-KZ"/>
              </w:rPr>
            </w:pPr>
            <w:r w:rsidRPr="00E9449D">
              <w:rPr>
                <w:rFonts w:ascii="Times New Roman" w:hAnsi="Times New Roman"/>
                <w:b/>
                <w:sz w:val="28"/>
                <w:szCs w:val="28"/>
                <w:lang w:val="kk-KZ"/>
              </w:rPr>
              <w:t>Жас шамасы</w:t>
            </w:r>
          </w:p>
        </w:tc>
      </w:tr>
      <w:tr w:rsidR="00ED2F2F" w:rsidRPr="00E9449D" w14:paraId="7EF53A00" w14:textId="77777777" w:rsidTr="002F7A61">
        <w:tc>
          <w:tcPr>
            <w:tcW w:w="567" w:type="dxa"/>
          </w:tcPr>
          <w:p w14:paraId="783ADCF0"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1</w:t>
            </w:r>
          </w:p>
        </w:tc>
        <w:tc>
          <w:tcPr>
            <w:tcW w:w="5812" w:type="dxa"/>
            <w:tcBorders>
              <w:right w:val="single" w:sz="4" w:space="0" w:color="auto"/>
            </w:tcBorders>
          </w:tcPr>
          <w:p w14:paraId="053AD89B"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«Қарлығаш» кіші тобы</w:t>
            </w:r>
          </w:p>
        </w:tc>
        <w:tc>
          <w:tcPr>
            <w:tcW w:w="2693" w:type="dxa"/>
          </w:tcPr>
          <w:p w14:paraId="3D9457B3" w14:textId="77777777" w:rsidR="00ED2F2F" w:rsidRPr="00E9449D" w:rsidRDefault="00ED2F2F" w:rsidP="002F7A61">
            <w:pPr>
              <w:rPr>
                <w:rFonts w:ascii="Times New Roman" w:hAnsi="Times New Roman"/>
                <w:sz w:val="28"/>
                <w:szCs w:val="28"/>
                <w:lang w:val="kk-KZ"/>
              </w:rPr>
            </w:pPr>
            <w:r>
              <w:rPr>
                <w:rFonts w:ascii="Times New Roman" w:hAnsi="Times New Roman"/>
                <w:sz w:val="28"/>
                <w:szCs w:val="28"/>
                <w:lang w:val="kk-KZ"/>
              </w:rPr>
              <w:t>2</w:t>
            </w:r>
            <w:r w:rsidRPr="00E9449D">
              <w:rPr>
                <w:rFonts w:ascii="Times New Roman" w:hAnsi="Times New Roman"/>
                <w:sz w:val="28"/>
                <w:szCs w:val="28"/>
                <w:lang w:val="kk-KZ"/>
              </w:rPr>
              <w:t xml:space="preserve"> жастан бастап</w:t>
            </w:r>
          </w:p>
        </w:tc>
      </w:tr>
      <w:tr w:rsidR="00ED2F2F" w:rsidRPr="00E9449D" w14:paraId="55491391" w14:textId="77777777" w:rsidTr="002F7A61">
        <w:tc>
          <w:tcPr>
            <w:tcW w:w="567" w:type="dxa"/>
          </w:tcPr>
          <w:p w14:paraId="20BF193F"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2</w:t>
            </w:r>
          </w:p>
        </w:tc>
        <w:tc>
          <w:tcPr>
            <w:tcW w:w="5812" w:type="dxa"/>
            <w:tcBorders>
              <w:right w:val="single" w:sz="4" w:space="0" w:color="auto"/>
            </w:tcBorders>
          </w:tcPr>
          <w:p w14:paraId="5E385A7B"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«Ақ бота» ортаңғы тобы</w:t>
            </w:r>
          </w:p>
        </w:tc>
        <w:tc>
          <w:tcPr>
            <w:tcW w:w="2693" w:type="dxa"/>
          </w:tcPr>
          <w:p w14:paraId="32F3FD4C"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3 жастан бастап</w:t>
            </w:r>
          </w:p>
        </w:tc>
      </w:tr>
      <w:tr w:rsidR="00ED2F2F" w:rsidRPr="00E9449D" w14:paraId="7913D677" w14:textId="77777777" w:rsidTr="002F7A61">
        <w:tc>
          <w:tcPr>
            <w:tcW w:w="567" w:type="dxa"/>
          </w:tcPr>
          <w:p w14:paraId="6F807C09"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3</w:t>
            </w:r>
          </w:p>
        </w:tc>
        <w:tc>
          <w:tcPr>
            <w:tcW w:w="5812" w:type="dxa"/>
            <w:tcBorders>
              <w:right w:val="single" w:sz="4" w:space="0" w:color="auto"/>
            </w:tcBorders>
          </w:tcPr>
          <w:p w14:paraId="2F2367B9"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«Айгөлек»   ортаңғы тобы</w:t>
            </w:r>
          </w:p>
        </w:tc>
        <w:tc>
          <w:tcPr>
            <w:tcW w:w="2693" w:type="dxa"/>
          </w:tcPr>
          <w:p w14:paraId="7C4EE0D2" w14:textId="77777777" w:rsidR="00ED2F2F" w:rsidRDefault="00ED2F2F" w:rsidP="002F7A61">
            <w:r w:rsidRPr="00756173">
              <w:rPr>
                <w:rFonts w:ascii="Times New Roman" w:hAnsi="Times New Roman"/>
                <w:sz w:val="28"/>
                <w:szCs w:val="28"/>
                <w:lang w:val="kk-KZ"/>
              </w:rPr>
              <w:t>3 жастан бастап</w:t>
            </w:r>
          </w:p>
        </w:tc>
      </w:tr>
      <w:tr w:rsidR="00ED2F2F" w:rsidRPr="00E9449D" w14:paraId="4FB2727E" w14:textId="77777777" w:rsidTr="002F7A61">
        <w:tc>
          <w:tcPr>
            <w:tcW w:w="567" w:type="dxa"/>
          </w:tcPr>
          <w:p w14:paraId="09178EF1"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4</w:t>
            </w:r>
          </w:p>
        </w:tc>
        <w:tc>
          <w:tcPr>
            <w:tcW w:w="5812" w:type="dxa"/>
            <w:tcBorders>
              <w:right w:val="single" w:sz="4" w:space="0" w:color="auto"/>
            </w:tcBorders>
          </w:tcPr>
          <w:p w14:paraId="67D362D4"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«Бөбек» ортаңғы тобы</w:t>
            </w:r>
          </w:p>
        </w:tc>
        <w:tc>
          <w:tcPr>
            <w:tcW w:w="2693" w:type="dxa"/>
          </w:tcPr>
          <w:p w14:paraId="33835075" w14:textId="77777777" w:rsidR="00ED2F2F" w:rsidRDefault="00ED2F2F" w:rsidP="002F7A61">
            <w:r w:rsidRPr="00756173">
              <w:rPr>
                <w:rFonts w:ascii="Times New Roman" w:hAnsi="Times New Roman"/>
                <w:sz w:val="28"/>
                <w:szCs w:val="28"/>
                <w:lang w:val="kk-KZ"/>
              </w:rPr>
              <w:t>3 жастан бастап</w:t>
            </w:r>
          </w:p>
        </w:tc>
      </w:tr>
      <w:tr w:rsidR="00ED2F2F" w:rsidRPr="00E9449D" w14:paraId="4146BF48" w14:textId="77777777" w:rsidTr="002F7A61">
        <w:tc>
          <w:tcPr>
            <w:tcW w:w="567" w:type="dxa"/>
          </w:tcPr>
          <w:p w14:paraId="0BDF2B63"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lastRenderedPageBreak/>
              <w:t>5</w:t>
            </w:r>
          </w:p>
        </w:tc>
        <w:tc>
          <w:tcPr>
            <w:tcW w:w="5812" w:type="dxa"/>
            <w:tcBorders>
              <w:right w:val="single" w:sz="4" w:space="0" w:color="auto"/>
            </w:tcBorders>
          </w:tcPr>
          <w:p w14:paraId="0B901FC1"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«Балапан» ортаңғы тобы</w:t>
            </w:r>
          </w:p>
        </w:tc>
        <w:tc>
          <w:tcPr>
            <w:tcW w:w="2693" w:type="dxa"/>
          </w:tcPr>
          <w:p w14:paraId="331ED7BA" w14:textId="77777777" w:rsidR="00ED2F2F" w:rsidRDefault="00ED2F2F" w:rsidP="002F7A61">
            <w:r w:rsidRPr="00756173">
              <w:rPr>
                <w:rFonts w:ascii="Times New Roman" w:hAnsi="Times New Roman"/>
                <w:sz w:val="28"/>
                <w:szCs w:val="28"/>
                <w:lang w:val="kk-KZ"/>
              </w:rPr>
              <w:t>3 жастан бастап</w:t>
            </w:r>
          </w:p>
        </w:tc>
      </w:tr>
      <w:tr w:rsidR="00ED2F2F" w:rsidRPr="00E9449D" w14:paraId="3710B984" w14:textId="77777777" w:rsidTr="002F7A61">
        <w:tc>
          <w:tcPr>
            <w:tcW w:w="567" w:type="dxa"/>
          </w:tcPr>
          <w:p w14:paraId="5224F649"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6</w:t>
            </w:r>
          </w:p>
        </w:tc>
        <w:tc>
          <w:tcPr>
            <w:tcW w:w="5812" w:type="dxa"/>
            <w:tcBorders>
              <w:right w:val="single" w:sz="4" w:space="0" w:color="auto"/>
            </w:tcBorders>
          </w:tcPr>
          <w:p w14:paraId="6F093325"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«Ақ желкен» ересек тобы</w:t>
            </w:r>
          </w:p>
        </w:tc>
        <w:tc>
          <w:tcPr>
            <w:tcW w:w="2693" w:type="dxa"/>
          </w:tcPr>
          <w:p w14:paraId="4EFC1078" w14:textId="77777777" w:rsidR="00ED2F2F" w:rsidRDefault="00ED2F2F" w:rsidP="002F7A61">
            <w:r w:rsidRPr="001A10EB">
              <w:rPr>
                <w:rFonts w:ascii="Times New Roman" w:hAnsi="Times New Roman"/>
                <w:sz w:val="28"/>
                <w:szCs w:val="28"/>
                <w:lang w:val="kk-KZ"/>
              </w:rPr>
              <w:t>4 жастан бастап</w:t>
            </w:r>
          </w:p>
        </w:tc>
      </w:tr>
      <w:tr w:rsidR="00ED2F2F" w:rsidRPr="00E9449D" w14:paraId="053C7E37" w14:textId="77777777" w:rsidTr="002F7A61">
        <w:tc>
          <w:tcPr>
            <w:tcW w:w="567" w:type="dxa"/>
          </w:tcPr>
          <w:p w14:paraId="17A9C257"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7</w:t>
            </w:r>
          </w:p>
        </w:tc>
        <w:tc>
          <w:tcPr>
            <w:tcW w:w="5812" w:type="dxa"/>
            <w:tcBorders>
              <w:right w:val="single" w:sz="4" w:space="0" w:color="auto"/>
            </w:tcBorders>
          </w:tcPr>
          <w:p w14:paraId="66913EB9"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«Балауса» ересек тобы</w:t>
            </w:r>
          </w:p>
        </w:tc>
        <w:tc>
          <w:tcPr>
            <w:tcW w:w="2693" w:type="dxa"/>
          </w:tcPr>
          <w:p w14:paraId="6D20251B" w14:textId="77777777" w:rsidR="00ED2F2F" w:rsidRDefault="00ED2F2F" w:rsidP="002F7A61">
            <w:r w:rsidRPr="001A10EB">
              <w:rPr>
                <w:rFonts w:ascii="Times New Roman" w:hAnsi="Times New Roman"/>
                <w:sz w:val="28"/>
                <w:szCs w:val="28"/>
                <w:lang w:val="kk-KZ"/>
              </w:rPr>
              <w:t>4 жастан бастап</w:t>
            </w:r>
          </w:p>
        </w:tc>
      </w:tr>
      <w:tr w:rsidR="00ED2F2F" w:rsidRPr="00E9449D" w14:paraId="14421900" w14:textId="77777777" w:rsidTr="002F7A61">
        <w:tc>
          <w:tcPr>
            <w:tcW w:w="567" w:type="dxa"/>
          </w:tcPr>
          <w:p w14:paraId="7CC2ABC4"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8</w:t>
            </w:r>
          </w:p>
        </w:tc>
        <w:tc>
          <w:tcPr>
            <w:tcW w:w="5812" w:type="dxa"/>
            <w:tcBorders>
              <w:right w:val="single" w:sz="4" w:space="0" w:color="auto"/>
            </w:tcBorders>
          </w:tcPr>
          <w:p w14:paraId="5344695A"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«Болашақ» ересек тобы</w:t>
            </w:r>
          </w:p>
        </w:tc>
        <w:tc>
          <w:tcPr>
            <w:tcW w:w="2693" w:type="dxa"/>
          </w:tcPr>
          <w:p w14:paraId="028A71F3" w14:textId="77777777" w:rsidR="00ED2F2F" w:rsidRDefault="00ED2F2F" w:rsidP="002F7A61">
            <w:r w:rsidRPr="001A10EB">
              <w:rPr>
                <w:rFonts w:ascii="Times New Roman" w:hAnsi="Times New Roman"/>
                <w:sz w:val="28"/>
                <w:szCs w:val="28"/>
                <w:lang w:val="kk-KZ"/>
              </w:rPr>
              <w:t>4 жастан бастап</w:t>
            </w:r>
          </w:p>
        </w:tc>
      </w:tr>
      <w:tr w:rsidR="00ED2F2F" w:rsidRPr="00E9449D" w14:paraId="35B6773F" w14:textId="77777777" w:rsidTr="002F7A61">
        <w:tc>
          <w:tcPr>
            <w:tcW w:w="567" w:type="dxa"/>
          </w:tcPr>
          <w:p w14:paraId="46C5BE70"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9</w:t>
            </w:r>
          </w:p>
        </w:tc>
        <w:tc>
          <w:tcPr>
            <w:tcW w:w="5812" w:type="dxa"/>
            <w:tcBorders>
              <w:right w:val="single" w:sz="4" w:space="0" w:color="auto"/>
            </w:tcBorders>
          </w:tcPr>
          <w:p w14:paraId="2B27AA54"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w:t>
            </w:r>
            <w:r w:rsidRPr="00E9449D">
              <w:rPr>
                <w:rFonts w:ascii="Times New Roman" w:hAnsi="Times New Roman"/>
                <w:color w:val="000000"/>
                <w:sz w:val="28"/>
                <w:szCs w:val="28"/>
                <w:lang w:val="kk-KZ"/>
              </w:rPr>
              <w:t>алдәурен</w:t>
            </w:r>
            <w:r w:rsidRPr="00E9449D">
              <w:rPr>
                <w:rFonts w:ascii="Times New Roman" w:hAnsi="Times New Roman"/>
                <w:color w:val="000000"/>
                <w:sz w:val="28"/>
                <w:szCs w:val="28"/>
              </w:rPr>
              <w:t>» ересек тобы</w:t>
            </w:r>
          </w:p>
        </w:tc>
        <w:tc>
          <w:tcPr>
            <w:tcW w:w="2693" w:type="dxa"/>
          </w:tcPr>
          <w:p w14:paraId="2BBE119D" w14:textId="77777777" w:rsidR="00ED2F2F" w:rsidRDefault="00ED2F2F" w:rsidP="002F7A61">
            <w:r w:rsidRPr="001A10EB">
              <w:rPr>
                <w:rFonts w:ascii="Times New Roman" w:hAnsi="Times New Roman"/>
                <w:sz w:val="28"/>
                <w:szCs w:val="28"/>
                <w:lang w:val="kk-KZ"/>
              </w:rPr>
              <w:t>4 жастан бастап</w:t>
            </w:r>
          </w:p>
        </w:tc>
      </w:tr>
      <w:tr w:rsidR="00ED2F2F" w:rsidRPr="00E9449D" w14:paraId="47B53149" w14:textId="77777777" w:rsidTr="002F7A61">
        <w:tc>
          <w:tcPr>
            <w:tcW w:w="567" w:type="dxa"/>
          </w:tcPr>
          <w:p w14:paraId="3409831B"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10</w:t>
            </w:r>
          </w:p>
        </w:tc>
        <w:tc>
          <w:tcPr>
            <w:tcW w:w="5812" w:type="dxa"/>
            <w:tcBorders>
              <w:right w:val="single" w:sz="4" w:space="0" w:color="auto"/>
            </w:tcBorders>
          </w:tcPr>
          <w:p w14:paraId="6BF766C4" w14:textId="77777777" w:rsidR="00ED2F2F" w:rsidRPr="00E9449D" w:rsidRDefault="00ED2F2F" w:rsidP="002F7A61">
            <w:pPr>
              <w:spacing w:after="0" w:line="240" w:lineRule="auto"/>
              <w:rPr>
                <w:rFonts w:ascii="Times New Roman" w:hAnsi="Times New Roman"/>
                <w:color w:val="000000"/>
                <w:sz w:val="28"/>
                <w:szCs w:val="28"/>
                <w:lang w:val="kk-KZ"/>
              </w:rPr>
            </w:pPr>
            <w:r w:rsidRPr="00E9449D">
              <w:rPr>
                <w:rFonts w:ascii="Times New Roman" w:hAnsi="Times New Roman"/>
                <w:color w:val="000000"/>
                <w:sz w:val="28"/>
                <w:szCs w:val="28"/>
                <w:lang w:val="kk-KZ"/>
              </w:rPr>
              <w:t>«Ақ көгершін» мектепалды даярлық тобы</w:t>
            </w:r>
          </w:p>
        </w:tc>
        <w:tc>
          <w:tcPr>
            <w:tcW w:w="2693" w:type="dxa"/>
          </w:tcPr>
          <w:p w14:paraId="0D2E63BE" w14:textId="77777777" w:rsidR="00ED2F2F" w:rsidRDefault="00ED2F2F" w:rsidP="002F7A61">
            <w:r w:rsidRPr="00F9694F">
              <w:rPr>
                <w:rFonts w:ascii="Times New Roman" w:hAnsi="Times New Roman"/>
                <w:sz w:val="28"/>
                <w:szCs w:val="28"/>
                <w:lang w:val="kk-KZ"/>
              </w:rPr>
              <w:t>5 жастан бастап</w:t>
            </w:r>
          </w:p>
        </w:tc>
      </w:tr>
      <w:tr w:rsidR="00ED2F2F" w:rsidRPr="00E9449D" w14:paraId="00199619" w14:textId="77777777" w:rsidTr="002F7A61">
        <w:tc>
          <w:tcPr>
            <w:tcW w:w="567" w:type="dxa"/>
          </w:tcPr>
          <w:p w14:paraId="0D309F61"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11</w:t>
            </w:r>
          </w:p>
        </w:tc>
        <w:tc>
          <w:tcPr>
            <w:tcW w:w="5812" w:type="dxa"/>
            <w:tcBorders>
              <w:right w:val="single" w:sz="4" w:space="0" w:color="auto"/>
            </w:tcBorders>
          </w:tcPr>
          <w:p w14:paraId="1D5F0842"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«Дарын»  мектепалды даярлық тобы</w:t>
            </w:r>
          </w:p>
        </w:tc>
        <w:tc>
          <w:tcPr>
            <w:tcW w:w="2693" w:type="dxa"/>
          </w:tcPr>
          <w:p w14:paraId="61CC9268" w14:textId="77777777" w:rsidR="00ED2F2F" w:rsidRDefault="00ED2F2F" w:rsidP="002F7A61">
            <w:r w:rsidRPr="00F9694F">
              <w:rPr>
                <w:rFonts w:ascii="Times New Roman" w:hAnsi="Times New Roman"/>
                <w:sz w:val="28"/>
                <w:szCs w:val="28"/>
                <w:lang w:val="kk-KZ"/>
              </w:rPr>
              <w:t>5 жастан бастап</w:t>
            </w:r>
          </w:p>
        </w:tc>
      </w:tr>
      <w:tr w:rsidR="00ED2F2F" w:rsidRPr="00E9449D" w14:paraId="393D4B0F" w14:textId="77777777" w:rsidTr="002F7A61">
        <w:tc>
          <w:tcPr>
            <w:tcW w:w="567" w:type="dxa"/>
          </w:tcPr>
          <w:p w14:paraId="709FE949" w14:textId="77777777" w:rsidR="00ED2F2F" w:rsidRPr="00E9449D" w:rsidRDefault="00ED2F2F" w:rsidP="002F7A61">
            <w:pPr>
              <w:rPr>
                <w:rFonts w:ascii="Times New Roman" w:hAnsi="Times New Roman"/>
                <w:sz w:val="28"/>
                <w:szCs w:val="28"/>
                <w:lang w:val="kk-KZ"/>
              </w:rPr>
            </w:pPr>
            <w:r w:rsidRPr="00E9449D">
              <w:rPr>
                <w:rFonts w:ascii="Times New Roman" w:hAnsi="Times New Roman"/>
                <w:sz w:val="28"/>
                <w:szCs w:val="28"/>
                <w:lang w:val="kk-KZ"/>
              </w:rPr>
              <w:t>12</w:t>
            </w:r>
          </w:p>
        </w:tc>
        <w:tc>
          <w:tcPr>
            <w:tcW w:w="5812" w:type="dxa"/>
            <w:tcBorders>
              <w:right w:val="single" w:sz="4" w:space="0" w:color="auto"/>
            </w:tcBorders>
          </w:tcPr>
          <w:p w14:paraId="41C59C2B" w14:textId="77777777" w:rsidR="00ED2F2F" w:rsidRPr="00E9449D" w:rsidRDefault="00ED2F2F" w:rsidP="002F7A61">
            <w:pPr>
              <w:spacing w:after="0" w:line="240" w:lineRule="auto"/>
              <w:rPr>
                <w:rFonts w:ascii="Times New Roman" w:hAnsi="Times New Roman"/>
                <w:color w:val="000000"/>
                <w:sz w:val="28"/>
                <w:szCs w:val="28"/>
              </w:rPr>
            </w:pPr>
            <w:r w:rsidRPr="00E9449D">
              <w:rPr>
                <w:rFonts w:ascii="Times New Roman" w:hAnsi="Times New Roman"/>
                <w:color w:val="000000"/>
                <w:sz w:val="28"/>
                <w:szCs w:val="28"/>
              </w:rPr>
              <w:t>«Бәйтерек»  мектепалды даярлық тобы</w:t>
            </w:r>
          </w:p>
        </w:tc>
        <w:tc>
          <w:tcPr>
            <w:tcW w:w="2693" w:type="dxa"/>
          </w:tcPr>
          <w:p w14:paraId="5504EE78" w14:textId="77777777" w:rsidR="00ED2F2F" w:rsidRDefault="00ED2F2F" w:rsidP="002F7A61">
            <w:r w:rsidRPr="00F9694F">
              <w:rPr>
                <w:rFonts w:ascii="Times New Roman" w:hAnsi="Times New Roman"/>
                <w:sz w:val="28"/>
                <w:szCs w:val="28"/>
                <w:lang w:val="kk-KZ"/>
              </w:rPr>
              <w:t>5 жастан бастап</w:t>
            </w:r>
          </w:p>
        </w:tc>
      </w:tr>
    </w:tbl>
    <w:p w14:paraId="7F7553A4" w14:textId="77777777" w:rsidR="00ED2F2F" w:rsidRDefault="00ED2F2F" w:rsidP="00ED2F2F">
      <w:pPr>
        <w:spacing w:after="0" w:line="240" w:lineRule="auto"/>
        <w:ind w:firstLine="709"/>
        <w:jc w:val="both"/>
        <w:rPr>
          <w:rFonts w:ascii="Times New Roman" w:hAnsi="Times New Roman"/>
          <w:sz w:val="28"/>
          <w:szCs w:val="28"/>
          <w:lang w:val="kk-KZ"/>
        </w:rPr>
      </w:pPr>
    </w:p>
    <w:p w14:paraId="5316A892" w14:textId="77777777" w:rsidR="00ED2F2F" w:rsidRDefault="00ED2F2F" w:rsidP="00F83F12">
      <w:pPr>
        <w:spacing w:after="0" w:line="240" w:lineRule="auto"/>
        <w:ind w:firstLine="709"/>
        <w:jc w:val="both"/>
        <w:rPr>
          <w:rFonts w:ascii="Times New Roman" w:hAnsi="Times New Roman"/>
          <w:sz w:val="28"/>
          <w:szCs w:val="28"/>
          <w:lang w:val="kk-KZ"/>
        </w:rPr>
      </w:pPr>
    </w:p>
    <w:p w14:paraId="274DDBC2" w14:textId="77777777" w:rsidR="00ED2F2F" w:rsidRDefault="00ED2F2F" w:rsidP="00F83F12">
      <w:pPr>
        <w:spacing w:after="0"/>
        <w:ind w:left="-426"/>
        <w:jc w:val="center"/>
        <w:rPr>
          <w:rFonts w:ascii="Times New Roman" w:hAnsi="Times New Roman"/>
          <w:sz w:val="28"/>
          <w:szCs w:val="28"/>
          <w:lang w:val="kk-KZ"/>
        </w:rPr>
      </w:pPr>
      <w:r w:rsidRPr="00F83F12">
        <w:rPr>
          <w:rFonts w:ascii="Times New Roman" w:hAnsi="Times New Roman"/>
          <w:noProof/>
          <w:sz w:val="28"/>
          <w:szCs w:val="28"/>
        </w:rPr>
        <w:drawing>
          <wp:inline distT="0" distB="0" distL="0" distR="0" wp14:anchorId="7AB4B193" wp14:editId="010D57E8">
            <wp:extent cx="5080000" cy="29464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F45879" w14:textId="77777777" w:rsidR="00ED2F2F" w:rsidRDefault="00ED2F2F" w:rsidP="00F83F12">
      <w:pPr>
        <w:spacing w:after="0"/>
        <w:ind w:left="-426"/>
        <w:jc w:val="both"/>
        <w:rPr>
          <w:rFonts w:ascii="Times New Roman" w:hAnsi="Times New Roman"/>
          <w:sz w:val="28"/>
          <w:szCs w:val="28"/>
          <w:lang w:val="kk-KZ"/>
        </w:rPr>
      </w:pPr>
    </w:p>
    <w:p w14:paraId="68F3003B" w14:textId="77777777" w:rsidR="00A32943" w:rsidRDefault="00A32943" w:rsidP="00A32943">
      <w:pPr>
        <w:spacing w:after="0" w:line="240" w:lineRule="auto"/>
        <w:ind w:firstLine="708"/>
        <w:jc w:val="both"/>
        <w:rPr>
          <w:rFonts w:ascii="Times New Roman" w:hAnsi="Times New Roman"/>
          <w:sz w:val="28"/>
          <w:szCs w:val="28"/>
          <w:shd w:val="clear" w:color="auto" w:fill="FFFFFF"/>
          <w:lang w:val="kk-KZ"/>
        </w:rPr>
      </w:pPr>
    </w:p>
    <w:p w14:paraId="4D5CD563" w14:textId="77777777" w:rsidR="00ED2F2F" w:rsidRDefault="00ED2F2F" w:rsidP="00A32943">
      <w:pPr>
        <w:spacing w:after="0" w:line="240" w:lineRule="auto"/>
        <w:ind w:firstLine="708"/>
        <w:jc w:val="both"/>
        <w:rPr>
          <w:rFonts w:ascii="Times New Roman" w:hAnsi="Times New Roman"/>
          <w:bCs/>
          <w:sz w:val="28"/>
          <w:szCs w:val="28"/>
          <w:lang w:val="kk-KZ"/>
        </w:rPr>
      </w:pPr>
      <w:r w:rsidRPr="00A32943">
        <w:rPr>
          <w:rFonts w:ascii="Times New Roman" w:hAnsi="Times New Roman"/>
          <w:sz w:val="28"/>
          <w:szCs w:val="28"/>
          <w:shd w:val="clear" w:color="auto" w:fill="FFFFFF"/>
          <w:lang w:val="kk-KZ"/>
        </w:rPr>
        <w:t xml:space="preserve">Балабақшаның ұйымдастырылған оқу қызметінің кестесі үлгілік оқу жоспарына негізінде құрастырылады. Оқу-тәрбие жұмысы </w:t>
      </w:r>
      <w:r w:rsidRPr="00A32943">
        <w:rPr>
          <w:rFonts w:ascii="Times New Roman" w:hAnsi="Times New Roman"/>
          <w:bCs/>
          <w:sz w:val="28"/>
          <w:szCs w:val="28"/>
          <w:lang w:val="kk-KZ"/>
        </w:rPr>
        <w:t>тәрбиеленушілердің зияткерлік-танымдық белсенділігін және танымдық ынтасын, қызығушылығын  дамыту арқылы айналадағы адамдар, қоршаған әлем және олардың қасиеттері туралы өзіндік көзқарас пен шығармашылық-эстетикалық ойлауын қалыптастыруға жағдай жасауға негізделіп құрылған. Білім беру процесі жүйелі-әрекеттік тәсілде құрылды - қозғалыс, ойын, коммуникативтік, танымдық-зерттеу, тәжірибелік-зерттеушілік, музыкалық, сөйлеу, бейнелеу, көркем әдебиет пен әртүрлі материалдардан құрастыру, өзіне-өзі қызмет көрсету және қарапайым еңбек.</w:t>
      </w:r>
      <w:r w:rsidRPr="002F6078">
        <w:rPr>
          <w:rFonts w:ascii="Times New Roman" w:hAnsi="Times New Roman"/>
          <w:bCs/>
          <w:sz w:val="28"/>
          <w:szCs w:val="28"/>
          <w:lang w:val="kk-KZ"/>
        </w:rPr>
        <w:t xml:space="preserve"> </w:t>
      </w:r>
    </w:p>
    <w:p w14:paraId="7D731DC3" w14:textId="77777777" w:rsidR="00ED2F2F" w:rsidRDefault="00ED2F2F" w:rsidP="00A32943">
      <w:pPr>
        <w:spacing w:after="0"/>
        <w:ind w:left="-426"/>
        <w:jc w:val="both"/>
        <w:rPr>
          <w:rFonts w:ascii="Times New Roman" w:hAnsi="Times New Roman"/>
          <w:sz w:val="28"/>
          <w:szCs w:val="28"/>
          <w:lang w:val="kk-KZ"/>
        </w:rPr>
      </w:pPr>
    </w:p>
    <w:p w14:paraId="4449CA22" w14:textId="77777777" w:rsidR="00ED2F2F" w:rsidRDefault="00ED2F2F" w:rsidP="00ED2F2F">
      <w:pPr>
        <w:spacing w:after="0"/>
        <w:ind w:left="-426"/>
        <w:jc w:val="both"/>
        <w:rPr>
          <w:rFonts w:ascii="Times New Roman" w:hAnsi="Times New Roman"/>
          <w:sz w:val="28"/>
          <w:szCs w:val="28"/>
          <w:lang w:val="kk-KZ"/>
        </w:rPr>
      </w:pPr>
    </w:p>
    <w:p w14:paraId="5DDC63C6" w14:textId="77777777" w:rsidR="00ED2F2F" w:rsidRPr="002F6078" w:rsidRDefault="00ED2F2F" w:rsidP="00ED2F2F">
      <w:pPr>
        <w:spacing w:after="0" w:line="240" w:lineRule="auto"/>
        <w:ind w:firstLine="708"/>
        <w:jc w:val="both"/>
        <w:rPr>
          <w:rFonts w:ascii="Times New Roman" w:hAnsi="Times New Roman"/>
          <w:bCs/>
          <w:sz w:val="28"/>
          <w:szCs w:val="28"/>
          <w:lang w:val="kk-KZ"/>
        </w:rPr>
      </w:pPr>
      <w:r w:rsidRPr="002F6078">
        <w:rPr>
          <w:rFonts w:ascii="Times New Roman" w:hAnsi="Times New Roman"/>
          <w:b/>
          <w:bCs/>
          <w:sz w:val="28"/>
          <w:szCs w:val="28"/>
          <w:lang w:val="kk-KZ"/>
        </w:rPr>
        <w:t xml:space="preserve">Балабақшаның </w:t>
      </w:r>
      <w:r w:rsidRPr="002F6078">
        <w:rPr>
          <w:rFonts w:ascii="Times New Roman" w:hAnsi="Times New Roman"/>
          <w:b/>
          <w:sz w:val="28"/>
          <w:szCs w:val="28"/>
          <w:shd w:val="clear" w:color="auto" w:fill="FFFFFF"/>
          <w:lang w:val="kk-KZ"/>
        </w:rPr>
        <w:t xml:space="preserve">оқу-тәрбие жұмысы </w:t>
      </w:r>
      <w:r w:rsidRPr="002F6078">
        <w:rPr>
          <w:rFonts w:ascii="Times New Roman" w:hAnsi="Times New Roman"/>
          <w:b/>
          <w:bCs/>
          <w:sz w:val="28"/>
          <w:szCs w:val="28"/>
          <w:lang w:val="kk-KZ"/>
        </w:rPr>
        <w:t>міндеттері</w:t>
      </w:r>
      <w:r w:rsidRPr="002F6078">
        <w:rPr>
          <w:rFonts w:ascii="Times New Roman" w:hAnsi="Times New Roman"/>
          <w:bCs/>
          <w:sz w:val="28"/>
          <w:szCs w:val="28"/>
          <w:lang w:val="kk-KZ"/>
        </w:rPr>
        <w:t xml:space="preserve"> - б</w:t>
      </w:r>
      <w:r w:rsidRPr="002F6078">
        <w:rPr>
          <w:rFonts w:ascii="Times New Roman" w:hAnsi="Times New Roman"/>
          <w:sz w:val="28"/>
          <w:szCs w:val="28"/>
          <w:lang w:val="kk-KZ"/>
        </w:rPr>
        <w:t>алалардың қоршаған ортаға деген қызығушылығын, білімпаздыққа құмарлығын қолдап, әрекеттердің түрлі бастамаларында  танымдық  қызығушылығы мен  танымдық дербестігін  қалыптастыруда оңтайлы жағдай жасау;</w:t>
      </w:r>
    </w:p>
    <w:p w14:paraId="6AEC9292" w14:textId="77777777"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  баланың зияткерлік-танымдық белсенділігін, есте сақтау қабілетін, сөйлеу дағдыларын, ойлау үдерістерінің белсенділігін тәжірибелік-зерттеу қызметі арқылы дамыту жұмысын жалғасытру;</w:t>
      </w:r>
    </w:p>
    <w:p w14:paraId="10BFDD9C" w14:textId="77777777"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-зияткерлік және жеке дамуға бағытталған шаралар кешенін жүзеге асыра отырып,  баланың жеке тұлғасын әлеуметтендіру процесінің табысты өтуі үшін қолайлы жағдайлар жасау;</w:t>
      </w:r>
    </w:p>
    <w:p w14:paraId="2BA552CF" w14:textId="77777777"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    тәжірибелік-зерттеу қызметі арқылы мектепке дейінгі балалардың танымдық  белсенділіктерін дамыту  мақсатында жаңа педагогикалық және ақпараттық технологияларды қолдануға бағытталған педагогикалық кадрлардың кәсіби шеберлігін арттыру жөніндегі жұмысты жетілдіру.</w:t>
      </w:r>
    </w:p>
    <w:p w14:paraId="00669E54" w14:textId="77777777" w:rsidR="00ED2F2F" w:rsidRPr="002F6078" w:rsidRDefault="00ED2F2F" w:rsidP="00ED2F2F">
      <w:pPr>
        <w:spacing w:after="0" w:line="240" w:lineRule="auto"/>
        <w:jc w:val="both"/>
        <w:rPr>
          <w:rFonts w:ascii="Times New Roman" w:hAnsi="Times New Roman"/>
          <w:sz w:val="28"/>
          <w:szCs w:val="28"/>
          <w:lang w:val="kk-KZ"/>
        </w:rPr>
      </w:pPr>
      <w:r w:rsidRPr="002F6078">
        <w:rPr>
          <w:rFonts w:ascii="Times New Roman" w:hAnsi="Times New Roman"/>
          <w:bCs/>
          <w:sz w:val="28"/>
          <w:szCs w:val="28"/>
          <w:lang w:val="kk-KZ"/>
        </w:rPr>
        <w:t xml:space="preserve">              Осы жоғарыда қойылған міндеттерді жүзеге асыру мақсатында және балабақшаның тәрбие-білім беру процесін ұйымдастыруда, </w:t>
      </w:r>
      <w:r w:rsidRPr="002F6078">
        <w:rPr>
          <w:rFonts w:ascii="Times New Roman" w:hAnsi="Times New Roman"/>
          <w:sz w:val="28"/>
          <w:szCs w:val="28"/>
          <w:lang w:val="kk-KZ"/>
        </w:rPr>
        <w:t>2018-2019, 2019-2020, 2020-2021 оқу жылдарында вариативтік компоненті балалардың қызығушылықтары, ата-аналардың тілектері мен балабақшаның эксперименталды қызметінің бағытына сәйкес таңдалды. Ал 2021-2022 оқу жылынан бастап өткен оқу жылының қорытынды нәтижесінің және педагогикалық кеңестің шешімінің негізінде балалардың көркем-эстетикалық және шығармашылық қабілеттерін дамыту мақсатында театр үйірмесі енгізілуде.</w:t>
      </w:r>
    </w:p>
    <w:p w14:paraId="7BD4A8CC" w14:textId="77777777" w:rsidR="00ED2F2F" w:rsidRPr="002F6078" w:rsidRDefault="00ED2F2F" w:rsidP="00ED2F2F">
      <w:pPr>
        <w:spacing w:after="0" w:line="240" w:lineRule="auto"/>
        <w:jc w:val="both"/>
        <w:rPr>
          <w:rFonts w:ascii="Times New Roman" w:hAnsi="Times New Roman"/>
          <w:sz w:val="28"/>
          <w:szCs w:val="28"/>
          <w:lang w:val="kk-KZ"/>
        </w:rPr>
      </w:pPr>
      <w:r>
        <w:rPr>
          <w:rFonts w:ascii="Times New Roman" w:hAnsi="Times New Roman"/>
          <w:bCs/>
          <w:sz w:val="28"/>
          <w:szCs w:val="28"/>
          <w:lang w:val="kk-KZ"/>
        </w:rPr>
        <w:t xml:space="preserve">       Балабақшада 2019</w:t>
      </w:r>
      <w:r w:rsidRPr="002F6078">
        <w:rPr>
          <w:rFonts w:ascii="Times New Roman" w:hAnsi="Times New Roman"/>
          <w:bCs/>
          <w:sz w:val="28"/>
          <w:szCs w:val="28"/>
          <w:lang w:val="kk-KZ"/>
        </w:rPr>
        <w:t>-20</w:t>
      </w:r>
      <w:r>
        <w:rPr>
          <w:rFonts w:ascii="Times New Roman" w:hAnsi="Times New Roman"/>
          <w:bCs/>
          <w:sz w:val="28"/>
          <w:szCs w:val="28"/>
          <w:lang w:val="kk-KZ"/>
        </w:rPr>
        <w:t>22</w:t>
      </w:r>
      <w:r w:rsidRPr="002F6078">
        <w:rPr>
          <w:rFonts w:ascii="Times New Roman" w:hAnsi="Times New Roman"/>
          <w:bCs/>
          <w:sz w:val="28"/>
          <w:szCs w:val="28"/>
          <w:lang w:val="kk-KZ"/>
        </w:rPr>
        <w:t xml:space="preserve"> оқу жылдар аралығында эксперименттік алаң жұмысы жүргізіл</w:t>
      </w:r>
      <w:r>
        <w:rPr>
          <w:rFonts w:ascii="Times New Roman" w:hAnsi="Times New Roman"/>
          <w:bCs/>
          <w:sz w:val="28"/>
          <w:szCs w:val="28"/>
          <w:lang w:val="kk-KZ"/>
        </w:rPr>
        <w:t>уде</w:t>
      </w:r>
      <w:r w:rsidRPr="002F6078">
        <w:rPr>
          <w:rFonts w:ascii="Times New Roman" w:hAnsi="Times New Roman"/>
          <w:bCs/>
          <w:sz w:val="28"/>
          <w:szCs w:val="28"/>
          <w:lang w:val="kk-KZ"/>
        </w:rPr>
        <w:t xml:space="preserve">. «Мектеп жасына дейінгі балалардың танымдық-зияткерлік белсенділігінің тәжірибелік-зерттеу қызметі арқылы дамуы» атты эксперименттік алаңның жұмысы негізінде </w:t>
      </w:r>
      <w:r>
        <w:rPr>
          <w:rFonts w:ascii="Times New Roman" w:hAnsi="Times New Roman"/>
          <w:bCs/>
          <w:sz w:val="28"/>
          <w:szCs w:val="28"/>
          <w:lang w:val="kk-KZ"/>
        </w:rPr>
        <w:t xml:space="preserve">инноваяция әдіскері Н.К. Сарыбаева, Г.Р. Тультаева, тәрбиеші Б.К. Берденова </w:t>
      </w:r>
      <w:r w:rsidRPr="002F6078">
        <w:rPr>
          <w:rFonts w:ascii="Times New Roman" w:hAnsi="Times New Roman"/>
          <w:bCs/>
          <w:sz w:val="28"/>
          <w:szCs w:val="28"/>
          <w:lang w:val="kk-KZ"/>
        </w:rPr>
        <w:t>«Мектеп жасына дейінгі балалардың танымдық-зияткерлік белсенділігінің тәжіриб</w:t>
      </w:r>
      <w:r>
        <w:rPr>
          <w:rFonts w:ascii="Times New Roman" w:hAnsi="Times New Roman"/>
          <w:bCs/>
          <w:sz w:val="28"/>
          <w:szCs w:val="28"/>
          <w:lang w:val="kk-KZ"/>
        </w:rPr>
        <w:t>елік-зерттеу қызметі арқылы дамыту</w:t>
      </w:r>
      <w:r w:rsidRPr="002F6078">
        <w:rPr>
          <w:rFonts w:ascii="Times New Roman" w:hAnsi="Times New Roman"/>
          <w:bCs/>
          <w:sz w:val="28"/>
          <w:szCs w:val="28"/>
          <w:lang w:val="kk-KZ"/>
        </w:rPr>
        <w:t>»</w:t>
      </w:r>
      <w:r>
        <w:rPr>
          <w:rFonts w:ascii="Times New Roman" w:hAnsi="Times New Roman"/>
          <w:bCs/>
          <w:sz w:val="28"/>
          <w:szCs w:val="28"/>
          <w:lang w:val="kk-KZ"/>
        </w:rPr>
        <w:t xml:space="preserve"> </w:t>
      </w:r>
      <w:r w:rsidRPr="002F6078">
        <w:rPr>
          <w:rFonts w:ascii="Times New Roman" w:hAnsi="Times New Roman"/>
          <w:sz w:val="28"/>
          <w:szCs w:val="28"/>
          <w:lang w:val="kk-KZ"/>
        </w:rPr>
        <w:t xml:space="preserve">атты </w:t>
      </w:r>
      <w:r w:rsidRPr="002F6078">
        <w:rPr>
          <w:rFonts w:ascii="Times New Roman" w:hAnsi="Times New Roman"/>
          <w:b/>
          <w:caps/>
          <w:sz w:val="28"/>
          <w:szCs w:val="28"/>
          <w:lang w:val="kk-KZ"/>
        </w:rPr>
        <w:t xml:space="preserve"> </w:t>
      </w:r>
      <w:r>
        <w:rPr>
          <w:rFonts w:ascii="Times New Roman" w:hAnsi="Times New Roman"/>
          <w:sz w:val="28"/>
          <w:szCs w:val="28"/>
          <w:lang w:val="kk-KZ"/>
        </w:rPr>
        <w:t>көмекші құралын әзірлеп жатыр</w:t>
      </w:r>
      <w:r w:rsidRPr="002F6078">
        <w:rPr>
          <w:rFonts w:ascii="Times New Roman" w:hAnsi="Times New Roman"/>
          <w:sz w:val="28"/>
          <w:szCs w:val="28"/>
          <w:lang w:val="kk-KZ"/>
        </w:rPr>
        <w:t>. Көмекші құралда мектеп жасына дейінгі балалардың зерттеу дағдыларын жобалау әдісі арқылы қалыптастыру жолдары қарастырылған. Көмекші құралда ортаңғы, ересектер және мектепалды даярлық топтарына арналған перспективтік жоспарлар ұсынылған. Көмекші құрал мектепке дейінгі білім беру ұйымдарының педагогтарына тәрбие мен білім беру процесінде қолдануға арналған.</w:t>
      </w:r>
    </w:p>
    <w:p w14:paraId="285C815D" w14:textId="77777777" w:rsidR="00ED2F2F" w:rsidRPr="002F6078" w:rsidRDefault="00ED2F2F" w:rsidP="00ED2F2F">
      <w:pPr>
        <w:spacing w:after="0" w:line="240" w:lineRule="auto"/>
        <w:jc w:val="both"/>
        <w:rPr>
          <w:rFonts w:ascii="Times New Roman" w:hAnsi="Times New Roman"/>
          <w:sz w:val="28"/>
          <w:szCs w:val="28"/>
          <w:lang w:val="kk-KZ"/>
        </w:rPr>
      </w:pPr>
      <w:r w:rsidRPr="002F6078">
        <w:rPr>
          <w:rFonts w:ascii="Times New Roman" w:hAnsi="Times New Roman"/>
          <w:sz w:val="28"/>
          <w:szCs w:val="28"/>
          <w:lang w:val="kk-KZ"/>
        </w:rPr>
        <w:t xml:space="preserve">      </w:t>
      </w:r>
      <w:r w:rsidRPr="002F6078">
        <w:rPr>
          <w:rFonts w:ascii="Times New Roman" w:hAnsi="Times New Roman"/>
          <w:sz w:val="28"/>
          <w:szCs w:val="28"/>
          <w:lang w:val="kk-KZ"/>
        </w:rPr>
        <w:tab/>
        <w:t xml:space="preserve"> 2019-2020 оқу жылында № 8</w:t>
      </w:r>
      <w:r>
        <w:rPr>
          <w:rFonts w:ascii="Times New Roman" w:hAnsi="Times New Roman"/>
          <w:sz w:val="28"/>
          <w:szCs w:val="28"/>
          <w:lang w:val="kk-KZ"/>
        </w:rPr>
        <w:t>3</w:t>
      </w:r>
      <w:r w:rsidRPr="002F6078">
        <w:rPr>
          <w:rFonts w:ascii="Times New Roman" w:hAnsi="Times New Roman"/>
          <w:sz w:val="28"/>
          <w:szCs w:val="28"/>
          <w:lang w:val="kk-KZ"/>
        </w:rPr>
        <w:t xml:space="preserve"> «</w:t>
      </w:r>
      <w:r>
        <w:rPr>
          <w:rFonts w:ascii="Times New Roman" w:hAnsi="Times New Roman"/>
          <w:sz w:val="28"/>
          <w:szCs w:val="28"/>
          <w:lang w:val="kk-KZ"/>
        </w:rPr>
        <w:t>Жансая</w:t>
      </w:r>
      <w:r w:rsidRPr="002F6078">
        <w:rPr>
          <w:rFonts w:ascii="Times New Roman" w:hAnsi="Times New Roman"/>
          <w:sz w:val="28"/>
          <w:szCs w:val="28"/>
          <w:lang w:val="kk-KZ"/>
        </w:rPr>
        <w:t>» балабақшасы зияткерлік-танымдық білім беру бағытындағы кластердің жетекші балабақшасы болып табылды. Кластерлік жұмыстың жоспары үш жақты келісіммен бекітіліп атқарылды. Олар Нұр-Сұлтан қаласы Білім беруді жаңғырту орталығы, Астана Гуманитарлық колледжі. Кластер жұмысына  қаланың 7 балабақшасы қатысты. 2019-2020 оқу жылында жоспарға сәйкес № 8</w:t>
      </w:r>
      <w:r>
        <w:rPr>
          <w:rFonts w:ascii="Times New Roman" w:hAnsi="Times New Roman"/>
          <w:sz w:val="28"/>
          <w:szCs w:val="28"/>
          <w:lang w:val="kk-KZ"/>
        </w:rPr>
        <w:t>3</w:t>
      </w:r>
      <w:r w:rsidRPr="002F6078">
        <w:rPr>
          <w:rFonts w:ascii="Times New Roman" w:hAnsi="Times New Roman"/>
          <w:sz w:val="28"/>
          <w:szCs w:val="28"/>
          <w:lang w:val="kk-KZ"/>
        </w:rPr>
        <w:t xml:space="preserve"> «</w:t>
      </w:r>
      <w:r>
        <w:rPr>
          <w:rFonts w:ascii="Times New Roman" w:hAnsi="Times New Roman"/>
          <w:sz w:val="28"/>
          <w:szCs w:val="28"/>
          <w:lang w:val="kk-KZ"/>
        </w:rPr>
        <w:t>Жансая</w:t>
      </w:r>
      <w:r w:rsidRPr="002F6078">
        <w:rPr>
          <w:rFonts w:ascii="Times New Roman" w:hAnsi="Times New Roman"/>
          <w:sz w:val="28"/>
          <w:szCs w:val="28"/>
          <w:lang w:val="kk-KZ"/>
        </w:rPr>
        <w:t>» балабақшаның жетекшілігімен қалалық және республикалық деңгейде конференциялар мен семинар-практикумдар ұйымдастырылып өткізілді.</w:t>
      </w:r>
    </w:p>
    <w:p w14:paraId="7FDB9A2F" w14:textId="77777777" w:rsidR="00ED2F2F" w:rsidRPr="002F6078" w:rsidRDefault="00ED2F2F" w:rsidP="00ED2F2F">
      <w:pPr>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lastRenderedPageBreak/>
        <w:t xml:space="preserve">Атап өткенде, қалалық семинар: педагогикалық тренинг: Балабақша мен мектеп жұмысындағы сабақтастық мазмұны: «Балалардың кезең-кезеңімен бірізділікпен зияткерлік дамуы». 07.11.2019жыл; </w:t>
      </w:r>
    </w:p>
    <w:p w14:paraId="26B6EF44" w14:textId="77777777" w:rsidR="00ED2F2F" w:rsidRPr="002F6078" w:rsidRDefault="00ED2F2F" w:rsidP="00ED2F2F">
      <w:pPr>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t>- қалалық семинар «Мектеп жасына дейінгі балалардың интеллектуалды қабілетін дамытуда зерттеу әдісін қолдану», 19.02.2020жыл;</w:t>
      </w:r>
    </w:p>
    <w:p w14:paraId="5305D6A6" w14:textId="77777777" w:rsidR="00ED2F2F" w:rsidRPr="002F6078" w:rsidRDefault="00ED2F2F" w:rsidP="00ED2F2F">
      <w:pPr>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t xml:space="preserve">- қалалық семинар-практикум: «Интеллектуальное развитие дошкольников через организованную учебную деятельность» 20.02.2020жыл; </w:t>
      </w:r>
    </w:p>
    <w:p w14:paraId="22087B11" w14:textId="77777777" w:rsidR="00ED2F2F" w:rsidRPr="002F6078" w:rsidRDefault="00ED2F2F" w:rsidP="00ED2F2F">
      <w:pPr>
        <w:spacing w:after="0" w:line="240" w:lineRule="auto"/>
        <w:ind w:firstLine="708"/>
        <w:jc w:val="both"/>
        <w:rPr>
          <w:rFonts w:ascii="Times New Roman" w:hAnsi="Times New Roman"/>
          <w:noProof/>
          <w:sz w:val="28"/>
          <w:szCs w:val="28"/>
          <w:lang w:val="kk-KZ"/>
        </w:rPr>
      </w:pPr>
      <w:r w:rsidRPr="002F6078">
        <w:rPr>
          <w:rFonts w:ascii="Times New Roman" w:hAnsi="Times New Roman"/>
          <w:sz w:val="28"/>
          <w:szCs w:val="28"/>
          <w:lang w:val="kk-KZ"/>
        </w:rPr>
        <w:t xml:space="preserve">- қалалық семинар </w:t>
      </w:r>
      <w:r w:rsidRPr="002F6078">
        <w:rPr>
          <w:rFonts w:ascii="Times New Roman" w:hAnsi="Times New Roman"/>
          <w:noProof/>
          <w:sz w:val="28"/>
          <w:szCs w:val="28"/>
          <w:lang w:val="kk-KZ"/>
        </w:rPr>
        <w:t xml:space="preserve">«Интеллектуалдық ойындар </w:t>
      </w:r>
      <w:r w:rsidRPr="002F6078">
        <w:rPr>
          <w:rFonts w:ascii="Times New Roman" w:hAnsi="Times New Roman"/>
          <w:sz w:val="28"/>
          <w:szCs w:val="28"/>
          <w:lang w:val="kk-KZ"/>
        </w:rPr>
        <w:t>– танымдық қызметті ынталандыру құралы</w:t>
      </w:r>
      <w:r w:rsidRPr="002F6078">
        <w:rPr>
          <w:rFonts w:ascii="Times New Roman" w:hAnsi="Times New Roman"/>
          <w:noProof/>
          <w:sz w:val="28"/>
          <w:szCs w:val="28"/>
          <w:lang w:val="kk-KZ"/>
        </w:rPr>
        <w:t>». 30.01.2020жыл.</w:t>
      </w:r>
    </w:p>
    <w:p w14:paraId="3A661012" w14:textId="77777777" w:rsidR="00ED2F2F" w:rsidRPr="002F6078" w:rsidRDefault="00ED2F2F" w:rsidP="00ED2F2F">
      <w:pPr>
        <w:spacing w:after="0" w:line="240" w:lineRule="auto"/>
        <w:ind w:right="-143"/>
        <w:jc w:val="both"/>
        <w:rPr>
          <w:rFonts w:ascii="Times New Roman" w:hAnsi="Times New Roman"/>
          <w:sz w:val="28"/>
          <w:szCs w:val="28"/>
          <w:lang w:val="kk-KZ"/>
        </w:rPr>
      </w:pPr>
      <w:r w:rsidRPr="002F6078">
        <w:rPr>
          <w:rFonts w:ascii="Times New Roman" w:hAnsi="Times New Roman"/>
          <w:noProof/>
          <w:sz w:val="28"/>
          <w:szCs w:val="28"/>
          <w:lang w:val="kk-KZ"/>
        </w:rPr>
        <w:t xml:space="preserve">          16.01.2020 жылы  </w:t>
      </w:r>
      <w:r w:rsidRPr="002F6078">
        <w:rPr>
          <w:rFonts w:ascii="Times New Roman" w:hAnsi="Times New Roman"/>
          <w:sz w:val="28"/>
          <w:szCs w:val="28"/>
          <w:lang w:val="kk-KZ"/>
        </w:rPr>
        <w:t>«Табыстылық кластері» аясында «Зияткерлік даму» бағыты бойынша</w:t>
      </w:r>
      <w:r w:rsidRPr="002F6078">
        <w:rPr>
          <w:rFonts w:ascii="Times New Roman" w:hAnsi="Times New Roman"/>
          <w:b/>
          <w:sz w:val="28"/>
          <w:szCs w:val="28"/>
          <w:lang w:val="kk-KZ"/>
        </w:rPr>
        <w:t xml:space="preserve"> «</w:t>
      </w:r>
      <w:r w:rsidRPr="002F6078">
        <w:rPr>
          <w:rFonts w:ascii="Times New Roman" w:hAnsi="Times New Roman"/>
          <w:sz w:val="28"/>
          <w:szCs w:val="28"/>
          <w:lang w:val="kk-KZ"/>
        </w:rPr>
        <w:t>Мектеп жасына дейінгі және бастауыш сынып балаларының зияткерлік дамуы» тақырыбында республикалық семинар-практикум</w:t>
      </w:r>
      <w:r w:rsidRPr="002F6078">
        <w:rPr>
          <w:rFonts w:ascii="Times New Roman" w:hAnsi="Times New Roman"/>
          <w:b/>
          <w:sz w:val="28"/>
          <w:szCs w:val="28"/>
          <w:lang w:val="kk-KZ"/>
        </w:rPr>
        <w:t xml:space="preserve"> </w:t>
      </w:r>
      <w:r w:rsidRPr="002F6078">
        <w:rPr>
          <w:rFonts w:ascii="Times New Roman" w:hAnsi="Times New Roman"/>
          <w:sz w:val="28"/>
          <w:szCs w:val="28"/>
          <w:lang w:val="kk-KZ"/>
        </w:rPr>
        <w:t>өткізілді. Семинар ақпараттық құралдарымен</w:t>
      </w:r>
      <w:r w:rsidRPr="002F6078">
        <w:rPr>
          <w:rFonts w:ascii="Times New Roman" w:hAnsi="Times New Roman"/>
          <w:b/>
          <w:sz w:val="28"/>
          <w:szCs w:val="28"/>
          <w:lang w:val="kk-KZ"/>
        </w:rPr>
        <w:t xml:space="preserve"> </w:t>
      </w:r>
      <w:r w:rsidRPr="002F6078">
        <w:rPr>
          <w:rFonts w:ascii="Times New Roman" w:hAnsi="Times New Roman"/>
          <w:sz w:val="28"/>
          <w:szCs w:val="28"/>
          <w:lang w:val="kk-KZ"/>
        </w:rPr>
        <w:t xml:space="preserve"> яғни «Хабар» агентігінің, «Білім айнасы»  газеті</w:t>
      </w:r>
      <w:r w:rsidRPr="002F6078">
        <w:rPr>
          <w:rFonts w:ascii="Times New Roman" w:hAnsi="Times New Roman"/>
          <w:b/>
          <w:sz w:val="28"/>
          <w:szCs w:val="28"/>
          <w:lang w:val="kk-KZ"/>
        </w:rPr>
        <w:t xml:space="preserve"> </w:t>
      </w:r>
      <w:r w:rsidRPr="002F6078">
        <w:rPr>
          <w:rFonts w:ascii="Times New Roman" w:hAnsi="Times New Roman"/>
          <w:sz w:val="28"/>
          <w:szCs w:val="28"/>
          <w:lang w:val="kk-KZ"/>
        </w:rPr>
        <w:t>журналистерінің сұхбатымен сүймелденді.</w:t>
      </w:r>
    </w:p>
    <w:p w14:paraId="788354A8" w14:textId="77777777" w:rsidR="00ED2F2F"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Балалардың зияткерлік-танымдық дамуы бағытында педагогтардың назары балалардың жан-жақты қоршаған өмірді меңгеруіне бағытталған іс-шараларды өткізу сапасын жақсартуға аударылды (ашық есік күндері, шағын зертханадағы жұмыстар, экскурсиялар, әңгімелесу, бақылау, эксперименттер және т. б.) </w:t>
      </w:r>
    </w:p>
    <w:p w14:paraId="6153B43B" w14:textId="77777777" w:rsidR="00ED2F2F" w:rsidRDefault="00ED2F2F" w:rsidP="00ED2F2F">
      <w:pPr>
        <w:tabs>
          <w:tab w:val="left" w:pos="1800"/>
        </w:tabs>
        <w:spacing w:after="0" w:line="240" w:lineRule="auto"/>
        <w:ind w:firstLine="709"/>
        <w:jc w:val="both"/>
        <w:rPr>
          <w:rFonts w:ascii="Times New Roman" w:hAnsi="Times New Roman"/>
          <w:bCs/>
          <w:sz w:val="28"/>
          <w:szCs w:val="28"/>
          <w:lang w:val="kk-KZ"/>
        </w:rPr>
      </w:pPr>
      <w:r w:rsidRPr="002F6078">
        <w:rPr>
          <w:rFonts w:ascii="Times New Roman" w:hAnsi="Times New Roman"/>
          <w:b/>
          <w:bCs/>
          <w:sz w:val="28"/>
          <w:szCs w:val="28"/>
          <w:lang w:val="kk-KZ"/>
        </w:rPr>
        <w:t xml:space="preserve">Балабақшада оқыту тәрбиелеу процесінде </w:t>
      </w:r>
      <w:r w:rsidRPr="002F6078">
        <w:rPr>
          <w:rFonts w:ascii="Times New Roman" w:hAnsi="Times New Roman"/>
          <w:b/>
          <w:sz w:val="28"/>
          <w:szCs w:val="28"/>
          <w:lang w:val="kk-KZ"/>
        </w:rPr>
        <w:t>инновациялық технолгияларды</w:t>
      </w:r>
      <w:r w:rsidRPr="002F6078">
        <w:rPr>
          <w:rFonts w:ascii="Times New Roman" w:hAnsi="Times New Roman"/>
          <w:color w:val="FF0000"/>
          <w:sz w:val="28"/>
          <w:szCs w:val="28"/>
          <w:lang w:val="kk-KZ"/>
        </w:rPr>
        <w:t xml:space="preserve"> </w:t>
      </w:r>
      <w:r w:rsidRPr="002F6078">
        <w:rPr>
          <w:rFonts w:ascii="Times New Roman" w:hAnsi="Times New Roman"/>
          <w:sz w:val="28"/>
          <w:szCs w:val="28"/>
          <w:lang w:val="kk-KZ"/>
        </w:rPr>
        <w:t>қолданудың мақсаты – ҚР Үлгілік оқу баағдарламасының міндеттерін  жүзеге асыруға бағытталған.</w:t>
      </w:r>
      <w:r w:rsidRPr="002F6078">
        <w:rPr>
          <w:rFonts w:ascii="Times New Roman" w:hAnsi="Times New Roman"/>
          <w:bCs/>
          <w:sz w:val="28"/>
          <w:szCs w:val="28"/>
          <w:lang w:val="kk-KZ"/>
        </w:rPr>
        <w:t xml:space="preserve"> Атап айтқанда, б</w:t>
      </w:r>
      <w:r w:rsidRPr="002F6078">
        <w:rPr>
          <w:rFonts w:ascii="Times New Roman" w:hAnsi="Times New Roman"/>
          <w:sz w:val="28"/>
          <w:szCs w:val="28"/>
          <w:lang w:val="kk-KZ"/>
        </w:rPr>
        <w:t>алабақшада қолданылып отырған зама</w:t>
      </w:r>
      <w:r>
        <w:rPr>
          <w:rFonts w:ascii="Times New Roman" w:hAnsi="Times New Roman"/>
          <w:sz w:val="28"/>
          <w:szCs w:val="28"/>
          <w:lang w:val="kk-KZ"/>
        </w:rPr>
        <w:t xml:space="preserve">науи білім беру технологиялары: «Асықпен» ұлттық ойындар, </w:t>
      </w:r>
      <w:r w:rsidRPr="002F6078">
        <w:rPr>
          <w:rFonts w:ascii="Times New Roman" w:hAnsi="Times New Roman"/>
          <w:sz w:val="28"/>
          <w:szCs w:val="28"/>
          <w:lang w:val="kk-KZ"/>
        </w:rPr>
        <w:t>З.</w:t>
      </w:r>
      <w:r>
        <w:rPr>
          <w:rFonts w:ascii="Times New Roman" w:hAnsi="Times New Roman"/>
          <w:sz w:val="28"/>
          <w:szCs w:val="28"/>
          <w:lang w:val="kk-KZ"/>
        </w:rPr>
        <w:t xml:space="preserve"> </w:t>
      </w:r>
      <w:r w:rsidRPr="002F6078">
        <w:rPr>
          <w:rFonts w:ascii="Times New Roman" w:hAnsi="Times New Roman"/>
          <w:sz w:val="28"/>
          <w:szCs w:val="28"/>
          <w:lang w:val="kk-KZ"/>
        </w:rPr>
        <w:t>Дьенеш, Д.</w:t>
      </w:r>
      <w:r>
        <w:rPr>
          <w:rFonts w:ascii="Times New Roman" w:hAnsi="Times New Roman"/>
          <w:sz w:val="28"/>
          <w:szCs w:val="28"/>
          <w:lang w:val="kk-KZ"/>
        </w:rPr>
        <w:t xml:space="preserve"> </w:t>
      </w:r>
      <w:r w:rsidRPr="002F6078">
        <w:rPr>
          <w:rFonts w:ascii="Times New Roman" w:hAnsi="Times New Roman"/>
          <w:sz w:val="28"/>
          <w:szCs w:val="28"/>
          <w:lang w:val="kk-KZ"/>
        </w:rPr>
        <w:t xml:space="preserve">Кюизенер ителлектуалдық ойындары, ақпараттық-коммуникациялық технологиялар, жеке тұлғаға </w:t>
      </w:r>
      <w:r>
        <w:rPr>
          <w:rFonts w:ascii="Times New Roman" w:hAnsi="Times New Roman"/>
          <w:sz w:val="28"/>
          <w:szCs w:val="28"/>
          <w:lang w:val="kk-KZ"/>
        </w:rPr>
        <w:t>бағытталған, ойын, жобалау т.б.</w:t>
      </w:r>
      <w:r w:rsidRPr="002F6078">
        <w:rPr>
          <w:rFonts w:ascii="Times New Roman" w:hAnsi="Times New Roman"/>
          <w:sz w:val="28"/>
          <w:szCs w:val="28"/>
          <w:lang w:val="kk-KZ"/>
        </w:rPr>
        <w:t xml:space="preserve"> </w:t>
      </w:r>
    </w:p>
    <w:p w14:paraId="6336175E" w14:textId="77777777" w:rsidR="00ED2F2F" w:rsidRDefault="00ED2F2F" w:rsidP="00ED2F2F">
      <w:pPr>
        <w:tabs>
          <w:tab w:val="left" w:pos="1800"/>
        </w:tabs>
        <w:spacing w:after="0" w:line="240" w:lineRule="auto"/>
        <w:ind w:firstLine="709"/>
        <w:jc w:val="both"/>
        <w:rPr>
          <w:rFonts w:ascii="Times New Roman" w:hAnsi="Times New Roman"/>
          <w:sz w:val="28"/>
          <w:szCs w:val="28"/>
          <w:lang w:val="kk-KZ"/>
        </w:rPr>
      </w:pPr>
      <w:r w:rsidRPr="002F6078">
        <w:rPr>
          <w:rFonts w:ascii="Times New Roman" w:hAnsi="Times New Roman"/>
          <w:sz w:val="28"/>
          <w:szCs w:val="28"/>
          <w:lang w:val="kk-KZ"/>
        </w:rPr>
        <w:t xml:space="preserve">Атап айтқанда педагогтар </w:t>
      </w:r>
      <w:r>
        <w:rPr>
          <w:rFonts w:ascii="Times New Roman" w:hAnsi="Times New Roman"/>
          <w:sz w:val="28"/>
          <w:szCs w:val="28"/>
          <w:lang w:val="kk-KZ"/>
        </w:rPr>
        <w:t xml:space="preserve">«Асықпен» ұлттық ойындарын </w:t>
      </w:r>
      <w:r w:rsidRPr="002F6078">
        <w:rPr>
          <w:rFonts w:ascii="Times New Roman" w:hAnsi="Times New Roman"/>
          <w:sz w:val="28"/>
          <w:szCs w:val="28"/>
          <w:lang w:val="kk-KZ"/>
        </w:rPr>
        <w:t xml:space="preserve"> </w:t>
      </w:r>
      <w:r>
        <w:rPr>
          <w:rFonts w:ascii="Times New Roman" w:hAnsi="Times New Roman"/>
          <w:sz w:val="28"/>
          <w:szCs w:val="28"/>
          <w:lang w:val="kk-KZ"/>
        </w:rPr>
        <w:t xml:space="preserve">бекітілген бес салаларда </w:t>
      </w:r>
      <w:r w:rsidRPr="002F6078">
        <w:rPr>
          <w:rFonts w:ascii="Times New Roman" w:hAnsi="Times New Roman"/>
          <w:sz w:val="28"/>
          <w:szCs w:val="28"/>
          <w:lang w:val="kk-KZ"/>
        </w:rPr>
        <w:t>кеңінен қолдануда.</w:t>
      </w:r>
      <w:r>
        <w:rPr>
          <w:rFonts w:ascii="Times New Roman" w:hAnsi="Times New Roman"/>
          <w:sz w:val="28"/>
          <w:szCs w:val="28"/>
          <w:lang w:val="kk-KZ"/>
        </w:rPr>
        <w:t xml:space="preserve"> «Денсаулық» саласы бойынша асықты дене шынықтыру оқу қызметінде қолдану арқылы ұлттық ойындарымызды жаңғыртамыз. «Қатынас» саласында «Алтын сақа» ертегісімен таныстыра отырып асықтан жасалған көрнекіліктерді пайдалана отырып  ертегілер мен рөлдік ойындар  өткізуге болады. «Таным» саласы бойынша асықтан жасалған түрлі танымдық құралдар яғни санамақ, есепшот сияқты санау құралдарын қолдану арқылы оқу қызметтерін өткізуге болады. «Шығармашылық» саласында асықты музыкалық ұрмалы аспап  ретінде қолданады. «Әлеумет» саласы бойынша оқу қызметтерінде толықтай балалардың санасына асық туралы ұғымдарды қалыптастырып асықпен ойналатын ойын түрлерімен таныстырамыз. Осылайша асық  ойындары арқылы балаға тәрбие беру ең жаңашыл бағыттардың бірі. Ұмытылып бара жатқан ұлттық асық ойындары арқылы баланы тәрбиелеу тәрбиешінің құнды мұрамызды жаңғыртуға қосқан үлесі деп білуге болады.</w:t>
      </w:r>
    </w:p>
    <w:p w14:paraId="2D2B6C7B" w14:textId="77777777" w:rsidR="00ED2F2F" w:rsidRDefault="00ED2F2F" w:rsidP="00ED2F2F">
      <w:pPr>
        <w:tabs>
          <w:tab w:val="left" w:pos="1800"/>
        </w:tabs>
        <w:spacing w:after="0" w:line="240" w:lineRule="auto"/>
        <w:ind w:firstLine="709"/>
        <w:jc w:val="both"/>
        <w:rPr>
          <w:rFonts w:ascii="Times New Roman" w:hAnsi="Times New Roman"/>
          <w:sz w:val="28"/>
          <w:szCs w:val="28"/>
          <w:lang w:val="kk-KZ"/>
        </w:rPr>
      </w:pPr>
    </w:p>
    <w:p w14:paraId="75ED83C5" w14:textId="77777777" w:rsidR="00ED2F2F" w:rsidRDefault="00ED2F2F" w:rsidP="00ED2F2F">
      <w:pPr>
        <w:tabs>
          <w:tab w:val="left" w:pos="1800"/>
        </w:tabs>
        <w:spacing w:after="0" w:line="240" w:lineRule="auto"/>
        <w:ind w:firstLine="709"/>
        <w:jc w:val="both"/>
        <w:rPr>
          <w:rFonts w:ascii="Times New Roman" w:hAnsi="Times New Roman"/>
          <w:sz w:val="28"/>
          <w:szCs w:val="28"/>
          <w:lang w:val="kk-KZ"/>
        </w:rPr>
      </w:pPr>
    </w:p>
    <w:p w14:paraId="33E51BA5" w14:textId="77777777" w:rsidR="00ED2F2F" w:rsidRDefault="00ED2F2F" w:rsidP="00ED2F2F">
      <w:pPr>
        <w:tabs>
          <w:tab w:val="left" w:pos="1800"/>
        </w:tabs>
        <w:spacing w:after="0" w:line="240" w:lineRule="auto"/>
        <w:ind w:firstLine="709"/>
        <w:jc w:val="both"/>
        <w:rPr>
          <w:rFonts w:ascii="Times New Roman" w:hAnsi="Times New Roman"/>
          <w:sz w:val="28"/>
          <w:szCs w:val="28"/>
          <w:lang w:val="kk-KZ"/>
        </w:rPr>
      </w:pPr>
    </w:p>
    <w:p w14:paraId="7762652D" w14:textId="77777777" w:rsidR="00ED2F2F" w:rsidRDefault="00ED2F2F" w:rsidP="00ED2F2F">
      <w:pPr>
        <w:tabs>
          <w:tab w:val="left" w:pos="1800"/>
        </w:tabs>
        <w:spacing w:after="0" w:line="240" w:lineRule="auto"/>
        <w:ind w:firstLine="709"/>
        <w:jc w:val="both"/>
        <w:rPr>
          <w:rFonts w:ascii="Times New Roman" w:hAnsi="Times New Roman"/>
          <w:sz w:val="28"/>
          <w:szCs w:val="28"/>
          <w:lang w:val="kk-KZ"/>
        </w:rPr>
      </w:pPr>
    </w:p>
    <w:p w14:paraId="14D06031" w14:textId="77777777" w:rsidR="00ED2F2F" w:rsidRPr="002F6078" w:rsidRDefault="00ED2F2F" w:rsidP="00ED2F2F">
      <w:pPr>
        <w:shd w:val="clear" w:color="auto" w:fill="FFFFFF"/>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lastRenderedPageBreak/>
        <w:t>Сонымен қатар З.Дьенеш, Д.Кюизенер ителлектуалдық ойындары мектеп жасына дейінгі білім беру әдістемесінде балалардың зияткерлік-танымдық белсенділігін дамытудың әртүрлі әдістері мен тәсілдері бірі болып табылады. З.Дьенеш блоктарын күннің екінші жартысында логикалық блоктарды ойын материалы ретінде қолдану балалардың білімге деген қызығушылықтары мен белсенділіктерін арттыра түскені байқалды</w:t>
      </w:r>
      <w:r>
        <w:rPr>
          <w:rFonts w:ascii="Times New Roman" w:hAnsi="Times New Roman"/>
          <w:sz w:val="28"/>
          <w:szCs w:val="28"/>
          <w:lang w:val="kk-KZ"/>
        </w:rPr>
        <w:t xml:space="preserve"> </w:t>
      </w:r>
      <w:r w:rsidRPr="002F6078">
        <w:rPr>
          <w:rFonts w:ascii="Times New Roman" w:hAnsi="Times New Roman"/>
          <w:sz w:val="28"/>
          <w:szCs w:val="28"/>
          <w:lang w:val="kk-KZ"/>
        </w:rPr>
        <w:t>(«Қ</w:t>
      </w:r>
      <w:r w:rsidRPr="002F6078">
        <w:rPr>
          <w:rFonts w:ascii="Times New Roman" w:hAnsi="Times New Roman"/>
          <w:bCs/>
          <w:sz w:val="28"/>
          <w:szCs w:val="28"/>
          <w:lang w:val="kk-KZ"/>
        </w:rPr>
        <w:t>ұмырсқаларға көмектес» ойыны, «Ойлап тап», «Жұбын тап», «Үйлерге адамдарды орналастыр», «Фигураны ойлап тап» және т.б..</w:t>
      </w:r>
      <w:r w:rsidRPr="002F6078">
        <w:rPr>
          <w:rFonts w:ascii="Times New Roman" w:hAnsi="Times New Roman"/>
          <w:sz w:val="28"/>
          <w:szCs w:val="28"/>
          <w:lang w:val="kk-KZ"/>
        </w:rPr>
        <w:t xml:space="preserve"> Сондай ақ «Шығармашылық» пен «Таным» салаларында пайдалануда балалардың ойлау қабілеттерінің дамығаны байқалады: ақпаратты салыстыру, сараптау, жалпылау, талдау, жіктеу операциялары балаларға қиындық туғызбады. Қабылдау, есте сақтау, назарға алу, елестетудің танымдық үрдістері, шығармашылық қабілеттері дамыды. Тәрбиеленушілердің өз бетінше әрекеттегі белсенділік деңгейі жоғарылады. Топ балалары заттарды өз қасиеттеріне қарай жіктей алады, заттарды өлшемі бойынша салыстыра алады, логикалық байланыстарды жақсы құра алады.</w:t>
      </w:r>
    </w:p>
    <w:p w14:paraId="1907008F" w14:textId="77777777" w:rsidR="00ED2F2F" w:rsidRPr="00D96EB7" w:rsidRDefault="00ED2F2F" w:rsidP="00ED2F2F">
      <w:pPr>
        <w:pStyle w:val="a6"/>
        <w:shd w:val="clear" w:color="auto" w:fill="FFFFFF"/>
        <w:spacing w:before="0" w:beforeAutospacing="0" w:after="0" w:afterAutospacing="0"/>
        <w:jc w:val="both"/>
        <w:rPr>
          <w:rFonts w:ascii="Times New Roman" w:hAnsi="Times New Roman" w:cs="Times New Roman"/>
          <w:color w:val="auto"/>
          <w:sz w:val="28"/>
          <w:szCs w:val="28"/>
          <w:lang w:val="kk-KZ"/>
        </w:rPr>
      </w:pPr>
      <w:r w:rsidRPr="00D96EB7">
        <w:rPr>
          <w:rFonts w:ascii="Times New Roman" w:hAnsi="Times New Roman" w:cs="Times New Roman"/>
          <w:color w:val="auto"/>
          <w:sz w:val="28"/>
          <w:szCs w:val="28"/>
          <w:lang w:val="kk-KZ"/>
        </w:rPr>
        <w:t xml:space="preserve">      Балабақша жұмысындағы жобалау зерттеу әрекеті бала жаратылысына және тәрбие мен оқытудың заманауи талаптарына неғұрлым толығырақ сәйкес келетін зерттеу проблемалық, шығармашылық әдістер жиынтығын қамтитын инновациялық әрекет. Жобалау әдісі балабақша ортаңғы, ересек, мектепалды даярлық топтарымен кеңінен жүргізілуде. Тәрбиешілер </w:t>
      </w:r>
      <w:r w:rsidRPr="00D96EB7">
        <w:rPr>
          <w:rFonts w:ascii="Times New Roman" w:hAnsi="Times New Roman"/>
          <w:color w:val="auto"/>
          <w:sz w:val="28"/>
          <w:szCs w:val="28"/>
          <w:lang w:val="kk-KZ"/>
        </w:rPr>
        <w:t xml:space="preserve">«Зерттеуші бүлдіршіндер» № 80 «Ботақан» балабақшасы МКҚК меңгерушісі Дюсенова Ж.С. және тәрбиешілерінің авторлық бағдарламасын </w:t>
      </w:r>
      <w:r w:rsidRPr="00D96EB7">
        <w:rPr>
          <w:rFonts w:ascii="Times New Roman" w:hAnsi="Times New Roman" w:cs="Times New Roman"/>
          <w:color w:val="auto"/>
          <w:sz w:val="28"/>
          <w:szCs w:val="28"/>
          <w:lang w:val="kk-KZ"/>
        </w:rPr>
        <w:t>қолдана отырып балалардың білім-біліктерін арттыруда. Әсіресе ата-аналармен біріге отырып жасаған жобалар ата-аналармен жұмыста оң нәтижесін беруде. Жобалардың жүргізілу барысында балалардың өз ойларын толық жеткізе білетінін, мәселені ортаға сала білуі, педагогпен қарым-қатынасқа  еркін түсуі, өз бетінше шешім шығара алу қабілеттерінің жоғары деңгейде екені анық көрініс тапты. Яғни балалардың танымдық белсенділігінің даму көрсеткіші айтарлықтай дамыған деп тұжырым жасауға болады.</w:t>
      </w:r>
    </w:p>
    <w:p w14:paraId="3CAD2FBD" w14:textId="77777777" w:rsidR="00ED2F2F" w:rsidRPr="00DE4E0B" w:rsidRDefault="00ED2F2F" w:rsidP="00ED2F2F">
      <w:pPr>
        <w:pStyle w:val="a6"/>
        <w:shd w:val="clear" w:color="auto" w:fill="FFFFFF"/>
        <w:spacing w:before="0" w:beforeAutospacing="0" w:after="0" w:afterAutospacing="0"/>
        <w:ind w:firstLine="709"/>
        <w:jc w:val="both"/>
        <w:rPr>
          <w:rFonts w:ascii="Times New Roman" w:hAnsi="Times New Roman" w:cs="Times New Roman"/>
          <w:sz w:val="28"/>
          <w:szCs w:val="28"/>
          <w:lang w:val="kk-KZ"/>
        </w:rPr>
      </w:pPr>
      <w:r w:rsidRPr="002F6078">
        <w:rPr>
          <w:rFonts w:ascii="Times New Roman" w:hAnsi="Times New Roman" w:cs="Times New Roman"/>
          <w:bCs/>
          <w:sz w:val="28"/>
          <w:szCs w:val="28"/>
          <w:lang w:val="kk-KZ"/>
        </w:rPr>
        <w:t xml:space="preserve">2018 жылдан бастап педагогтер мен ата-аналардың қызығушылығына байланысты, мемлекеттік жалпыға міндетті білім беру стандартының талаптарынан тыс қосымша білім беру қызметтері жүргізіле басталды. Оның ішінде: </w:t>
      </w:r>
    </w:p>
    <w:p w14:paraId="5B0D2B91" w14:textId="77777777"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w:t>
      </w:r>
      <w:r>
        <w:rPr>
          <w:rFonts w:ascii="Times New Roman" w:hAnsi="Times New Roman"/>
          <w:bCs/>
          <w:sz w:val="28"/>
          <w:szCs w:val="28"/>
          <w:lang w:val="kk-KZ"/>
        </w:rPr>
        <w:t>Тұзды шахта»</w:t>
      </w:r>
    </w:p>
    <w:p w14:paraId="234D4593" w14:textId="77777777" w:rsidR="00ED2F2F"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w:t>
      </w:r>
      <w:r>
        <w:rPr>
          <w:rFonts w:ascii="Times New Roman" w:hAnsi="Times New Roman"/>
          <w:bCs/>
          <w:sz w:val="28"/>
          <w:szCs w:val="28"/>
          <w:lang w:val="kk-KZ"/>
        </w:rPr>
        <w:t>«Хореография»</w:t>
      </w:r>
    </w:p>
    <w:p w14:paraId="6672E175" w14:textId="77777777" w:rsidR="00ED2F2F" w:rsidRPr="002F6078" w:rsidRDefault="00ED2F2F" w:rsidP="00ED2F2F">
      <w:pPr>
        <w:tabs>
          <w:tab w:val="left" w:pos="1800"/>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 «Жас зерттеуші»</w:t>
      </w:r>
    </w:p>
    <w:p w14:paraId="6040232A" w14:textId="77777777"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w:t>
      </w:r>
      <w:r>
        <w:rPr>
          <w:rFonts w:ascii="Times New Roman" w:hAnsi="Times New Roman"/>
          <w:bCs/>
          <w:sz w:val="28"/>
          <w:szCs w:val="28"/>
          <w:lang w:val="kk-KZ"/>
        </w:rPr>
        <w:t>Каратэ</w:t>
      </w:r>
      <w:r w:rsidRPr="002F6078">
        <w:rPr>
          <w:rFonts w:ascii="Times New Roman" w:hAnsi="Times New Roman"/>
          <w:bCs/>
          <w:sz w:val="28"/>
          <w:szCs w:val="28"/>
          <w:lang w:val="kk-KZ"/>
        </w:rPr>
        <w:t>»</w:t>
      </w:r>
    </w:p>
    <w:p w14:paraId="1791DE0C" w14:textId="77777777"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«Құммен сурет салу»</w:t>
      </w:r>
    </w:p>
    <w:p w14:paraId="52003964" w14:textId="77777777" w:rsidR="00ED2F2F"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w:t>
      </w:r>
      <w:r>
        <w:rPr>
          <w:rFonts w:ascii="Times New Roman" w:hAnsi="Times New Roman"/>
          <w:bCs/>
          <w:sz w:val="28"/>
          <w:szCs w:val="28"/>
          <w:lang w:val="kk-KZ"/>
        </w:rPr>
        <w:t>Көңілді оркестр</w:t>
      </w:r>
      <w:r w:rsidRPr="002F6078">
        <w:rPr>
          <w:rFonts w:ascii="Times New Roman" w:hAnsi="Times New Roman"/>
          <w:bCs/>
          <w:sz w:val="28"/>
          <w:szCs w:val="28"/>
          <w:lang w:val="kk-KZ"/>
        </w:rPr>
        <w:t xml:space="preserve">» </w:t>
      </w:r>
    </w:p>
    <w:p w14:paraId="6DA692A8" w14:textId="77777777" w:rsidR="00ED2F2F" w:rsidRDefault="00ED2F2F" w:rsidP="00ED2F2F">
      <w:pPr>
        <w:tabs>
          <w:tab w:val="left" w:pos="1800"/>
        </w:tabs>
        <w:spacing w:after="0" w:line="240" w:lineRule="auto"/>
        <w:jc w:val="both"/>
        <w:rPr>
          <w:rFonts w:ascii="Times New Roman" w:hAnsi="Times New Roman"/>
          <w:bCs/>
          <w:sz w:val="28"/>
          <w:szCs w:val="28"/>
          <w:lang w:val="kk-KZ"/>
        </w:rPr>
      </w:pPr>
    </w:p>
    <w:p w14:paraId="2A55355D" w14:textId="77777777" w:rsidR="00ED2F2F" w:rsidRDefault="00ED2F2F" w:rsidP="00ED2F2F">
      <w:pPr>
        <w:tabs>
          <w:tab w:val="left" w:pos="1800"/>
        </w:tabs>
        <w:spacing w:after="0" w:line="240" w:lineRule="auto"/>
        <w:jc w:val="both"/>
        <w:rPr>
          <w:rFonts w:ascii="Times New Roman" w:hAnsi="Times New Roman"/>
          <w:bCs/>
          <w:sz w:val="28"/>
          <w:szCs w:val="28"/>
          <w:lang w:val="kk-KZ"/>
        </w:rPr>
      </w:pPr>
    </w:p>
    <w:p w14:paraId="21ECEDDB" w14:textId="77777777" w:rsidR="00ED2F2F" w:rsidRDefault="00ED2F2F" w:rsidP="00ED2F2F">
      <w:pPr>
        <w:tabs>
          <w:tab w:val="left" w:pos="1800"/>
        </w:tabs>
        <w:spacing w:after="0" w:line="240" w:lineRule="auto"/>
        <w:jc w:val="both"/>
        <w:rPr>
          <w:rFonts w:ascii="Times New Roman" w:hAnsi="Times New Roman"/>
          <w:bCs/>
          <w:sz w:val="28"/>
          <w:szCs w:val="28"/>
          <w:lang w:val="kk-KZ"/>
        </w:rPr>
      </w:pPr>
    </w:p>
    <w:p w14:paraId="196D9F76" w14:textId="77777777" w:rsidR="00ED2F2F" w:rsidRDefault="00ED2F2F" w:rsidP="00ED2F2F">
      <w:pPr>
        <w:tabs>
          <w:tab w:val="left" w:pos="1800"/>
        </w:tabs>
        <w:spacing w:after="0" w:line="240" w:lineRule="auto"/>
        <w:jc w:val="both"/>
        <w:rPr>
          <w:rFonts w:ascii="Times New Roman" w:hAnsi="Times New Roman"/>
          <w:bCs/>
          <w:sz w:val="28"/>
          <w:szCs w:val="28"/>
          <w:lang w:val="kk-KZ"/>
        </w:rPr>
      </w:pPr>
    </w:p>
    <w:p w14:paraId="1D8B2E7D" w14:textId="77777777" w:rsidR="00ED2F2F" w:rsidRDefault="00ED2F2F" w:rsidP="00ED2F2F">
      <w:pPr>
        <w:tabs>
          <w:tab w:val="left" w:pos="1800"/>
        </w:tabs>
        <w:spacing w:after="0" w:line="240" w:lineRule="auto"/>
        <w:jc w:val="both"/>
        <w:rPr>
          <w:rFonts w:ascii="Times New Roman" w:hAnsi="Times New Roman"/>
          <w:bCs/>
          <w:sz w:val="28"/>
          <w:szCs w:val="28"/>
          <w:lang w:val="kk-KZ"/>
        </w:rPr>
      </w:pPr>
    </w:p>
    <w:p w14:paraId="7F8322DC" w14:textId="22B49D7A" w:rsidR="00ED2F2F" w:rsidRDefault="00E10BF8" w:rsidP="00ED2F2F">
      <w:pPr>
        <w:spacing w:after="0"/>
        <w:ind w:left="-426"/>
        <w:jc w:val="both"/>
        <w:rPr>
          <w:rFonts w:ascii="Times New Roman" w:hAnsi="Times New Roman"/>
          <w:sz w:val="28"/>
          <w:szCs w:val="28"/>
          <w:lang w:val="kk-KZ"/>
        </w:rPr>
      </w:pPr>
      <w:r>
        <w:rPr>
          <w:rFonts w:ascii="Times New Roman" w:hAnsi="Times New Roman"/>
          <w:noProof/>
          <w:sz w:val="28"/>
          <w:szCs w:val="28"/>
        </w:rPr>
        <w:lastRenderedPageBreak/>
        <mc:AlternateContent>
          <mc:Choice Requires="wps">
            <w:drawing>
              <wp:anchor distT="0" distB="0" distL="114300" distR="114300" simplePos="0" relativeHeight="251660288" behindDoc="0" locked="0" layoutInCell="1" allowOverlap="1" wp14:anchorId="77F20A5D" wp14:editId="30B8201C">
                <wp:simplePos x="0" y="0"/>
                <wp:positionH relativeFrom="column">
                  <wp:posOffset>962660</wp:posOffset>
                </wp:positionH>
                <wp:positionV relativeFrom="paragraph">
                  <wp:posOffset>101600</wp:posOffset>
                </wp:positionV>
                <wp:extent cx="3562350" cy="922655"/>
                <wp:effectExtent l="13970" t="12065" r="5080" b="8255"/>
                <wp:wrapNone/>
                <wp:docPr id="62960880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922655"/>
                        </a:xfrm>
                        <a:prstGeom prst="roundRect">
                          <a:avLst>
                            <a:gd name="adj" fmla="val 16667"/>
                          </a:avLst>
                        </a:prstGeom>
                        <a:solidFill>
                          <a:srgbClr val="FF66FF"/>
                        </a:solidFill>
                        <a:ln w="9525">
                          <a:solidFill>
                            <a:srgbClr val="000000"/>
                          </a:solidFill>
                          <a:round/>
                          <a:headEnd/>
                          <a:tailEnd/>
                        </a:ln>
                      </wps:spPr>
                      <wps:txbx>
                        <w:txbxContent>
                          <w:p w14:paraId="75127102" w14:textId="77777777" w:rsidR="00240326" w:rsidRPr="00505307" w:rsidRDefault="00240326" w:rsidP="00ED2F2F">
                            <w:pPr>
                              <w:jc w:val="center"/>
                              <w:rPr>
                                <w:rFonts w:ascii="Times New Roman" w:hAnsi="Times New Roman"/>
                                <w:b/>
                                <w:sz w:val="40"/>
                                <w:szCs w:val="40"/>
                                <w:lang w:val="kk-KZ"/>
                              </w:rPr>
                            </w:pPr>
                            <w:r w:rsidRPr="00505307">
                              <w:rPr>
                                <w:rFonts w:ascii="Times New Roman" w:hAnsi="Times New Roman"/>
                                <w:b/>
                                <w:sz w:val="40"/>
                                <w:szCs w:val="40"/>
                                <w:lang w:val="kk-KZ"/>
                              </w:rPr>
                              <w:t xml:space="preserve">«Жас зерттеуші» шағын зертханасы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F20A5D" id="AutoShape 2" o:spid="_x0000_s1026" style="position:absolute;left:0;text-align:left;margin-left:75.8pt;margin-top:8pt;width:280.5pt;height:7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" fillcolor="#f6f">
                <v:textbox>
                  <w:txbxContent>
                    <w:p w14:paraId="75127102" w14:textId="77777777" w:rsidR="00240326" w:rsidRPr="00505307" w:rsidRDefault="00240326" w:rsidP="00ED2F2F">
                      <w:pPr>
                        <w:jc w:val="center"/>
                        <w:rPr>
                          <w:rFonts w:ascii="Times New Roman" w:hAnsi="Times New Roman"/>
                          <w:b/>
                          <w:sz w:val="40"/>
                          <w:szCs w:val="40"/>
                          <w:lang w:val="kk-KZ"/>
                        </w:rPr>
                      </w:pPr>
                      <w:r w:rsidRPr="00505307">
                        <w:rPr>
                          <w:rFonts w:ascii="Times New Roman" w:hAnsi="Times New Roman"/>
                          <w:b/>
                          <w:sz w:val="40"/>
                          <w:szCs w:val="40"/>
                          <w:lang w:val="kk-KZ"/>
                        </w:rPr>
                        <w:t xml:space="preserve">«Жас зерттеуші» шағын зертханасы </w:t>
                      </w:r>
                    </w:p>
                  </w:txbxContent>
                </v:textbox>
              </v:roundrect>
            </w:pict>
          </mc:Fallback>
        </mc:AlternateContent>
      </w:r>
    </w:p>
    <w:p w14:paraId="64DD4DA0" w14:textId="77777777" w:rsidR="00ED2F2F" w:rsidRDefault="00ED2F2F" w:rsidP="00ED2F2F">
      <w:pPr>
        <w:spacing w:after="0"/>
        <w:ind w:left="-426"/>
        <w:jc w:val="both"/>
        <w:rPr>
          <w:rFonts w:ascii="Times New Roman" w:hAnsi="Times New Roman"/>
          <w:sz w:val="28"/>
          <w:szCs w:val="28"/>
          <w:lang w:val="kk-KZ"/>
        </w:rPr>
      </w:pPr>
    </w:p>
    <w:p w14:paraId="18F7EF22" w14:textId="77777777" w:rsidR="00ED2F2F" w:rsidRDefault="00ED2F2F" w:rsidP="00ED2F2F">
      <w:pPr>
        <w:spacing w:after="0"/>
        <w:ind w:left="-426"/>
        <w:jc w:val="both"/>
        <w:rPr>
          <w:rFonts w:ascii="Times New Roman" w:hAnsi="Times New Roman"/>
          <w:sz w:val="28"/>
          <w:szCs w:val="28"/>
          <w:lang w:val="kk-KZ"/>
        </w:rPr>
      </w:pPr>
    </w:p>
    <w:p w14:paraId="7A9DB66D" w14:textId="77777777" w:rsidR="00ED2F2F" w:rsidRDefault="00ED2F2F" w:rsidP="00ED2F2F">
      <w:pPr>
        <w:spacing w:after="0"/>
        <w:ind w:left="-426"/>
        <w:jc w:val="both"/>
        <w:rPr>
          <w:rFonts w:ascii="Times New Roman" w:hAnsi="Times New Roman"/>
          <w:sz w:val="28"/>
          <w:szCs w:val="28"/>
          <w:lang w:val="kk-KZ"/>
        </w:rPr>
      </w:pPr>
    </w:p>
    <w:p w14:paraId="0F6C73F4" w14:textId="77777777" w:rsidR="00ED2F2F" w:rsidRDefault="00ED2F2F" w:rsidP="00ED2F2F">
      <w:pPr>
        <w:spacing w:after="0"/>
        <w:ind w:left="-426"/>
        <w:jc w:val="both"/>
        <w:rPr>
          <w:rFonts w:ascii="Times New Roman" w:hAnsi="Times New Roman"/>
          <w:sz w:val="28"/>
          <w:szCs w:val="28"/>
          <w:lang w:val="kk-KZ"/>
        </w:rPr>
      </w:pPr>
    </w:p>
    <w:p w14:paraId="4EA910F6" w14:textId="77777777" w:rsidR="00ED2F2F" w:rsidRPr="002F6078" w:rsidRDefault="00ED2F2F" w:rsidP="00ED2F2F">
      <w:pPr>
        <w:tabs>
          <w:tab w:val="left" w:pos="1800"/>
        </w:tabs>
        <w:spacing w:after="0" w:line="240" w:lineRule="auto"/>
        <w:jc w:val="both"/>
        <w:rPr>
          <w:rFonts w:ascii="Times New Roman" w:hAnsi="Times New Roman"/>
          <w:bCs/>
          <w:sz w:val="28"/>
          <w:szCs w:val="28"/>
          <w:lang w:val="kk-KZ"/>
        </w:rPr>
      </w:pPr>
      <w:r w:rsidRPr="002F6078">
        <w:rPr>
          <w:rFonts w:ascii="Times New Roman" w:hAnsi="Times New Roman"/>
          <w:bCs/>
          <w:sz w:val="28"/>
          <w:szCs w:val="28"/>
          <w:lang w:val="kk-KZ"/>
        </w:rPr>
        <w:t xml:space="preserve">         «</w:t>
      </w:r>
      <w:r>
        <w:rPr>
          <w:rFonts w:ascii="Times New Roman" w:hAnsi="Times New Roman"/>
          <w:bCs/>
          <w:sz w:val="28"/>
          <w:szCs w:val="28"/>
          <w:lang w:val="kk-KZ"/>
        </w:rPr>
        <w:t>Жас зерттеуші</w:t>
      </w:r>
      <w:r w:rsidRPr="002F6078">
        <w:rPr>
          <w:rFonts w:ascii="Times New Roman" w:hAnsi="Times New Roman"/>
          <w:bCs/>
          <w:sz w:val="28"/>
          <w:szCs w:val="28"/>
          <w:lang w:val="kk-KZ"/>
        </w:rPr>
        <w:t>» шағын зертхананың жұмысы үш жыл жалғасып келеді. Зертханада балалар дербес зерттеу қызметімен айналысады. Зертхананың даму үрдісінде педагогтар шетелдік Реджио – Эмилия педагогикасының бірегей әдістерінің кейбір элементтерін қолданысқа алынды. Аталған зертханада балалар педагогтармен бірлесе отырып өздерін қызықтыратын сұрақтарға жауап табады. Барлық құрал-жабдықтар тәжірибе жасауға қауіпсіз. Балалар қолданатын заттар: әртүрлі қасиеттері бар заттар, ағаш, металл, қағаз, мата, сусымалы заттар, су құйғыш, су, құм, стақандар, магниттер, жіптер және т. б.</w:t>
      </w:r>
    </w:p>
    <w:p w14:paraId="46FC857C" w14:textId="77777777" w:rsidR="00ED2F2F" w:rsidRDefault="00ED2F2F" w:rsidP="00ED2F2F">
      <w:pPr>
        <w:spacing w:after="0"/>
        <w:ind w:left="-426"/>
        <w:jc w:val="both"/>
        <w:rPr>
          <w:rFonts w:ascii="Times New Roman" w:hAnsi="Times New Roman"/>
          <w:sz w:val="28"/>
          <w:szCs w:val="28"/>
          <w:lang w:val="kk-KZ"/>
        </w:rPr>
      </w:pPr>
    </w:p>
    <w:p w14:paraId="6099B0E6" w14:textId="77777777" w:rsidR="00ED2F2F" w:rsidRDefault="00ED2F2F" w:rsidP="00ED2F2F">
      <w:pPr>
        <w:spacing w:after="0"/>
        <w:ind w:left="-426"/>
        <w:jc w:val="both"/>
        <w:rPr>
          <w:lang w:val="kk-KZ"/>
        </w:rPr>
      </w:pPr>
      <w:r>
        <w:rPr>
          <w:rFonts w:ascii="Times New Roman" w:hAnsi="Times New Roman"/>
          <w:noProof/>
          <w:sz w:val="28"/>
          <w:szCs w:val="28"/>
        </w:rPr>
        <w:drawing>
          <wp:inline distT="0" distB="0" distL="0" distR="0" wp14:anchorId="1B847CA3" wp14:editId="44AE38FB">
            <wp:extent cx="3048000" cy="1778000"/>
            <wp:effectExtent l="19050" t="0" r="0" b="0"/>
            <wp:docPr id="4" name="Рисунок 4" descr="20200716_10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716_101150"/>
                    <pic:cNvPicPr>
                      <a:picLocks noChangeAspect="1" noChangeArrowheads="1"/>
                    </pic:cNvPicPr>
                  </pic:nvPicPr>
                  <pic:blipFill>
                    <a:blip r:embed="rId18" cstate="print"/>
                    <a:srcRect t="26456" b="21082"/>
                    <a:stretch>
                      <a:fillRect/>
                    </a:stretch>
                  </pic:blipFill>
                  <pic:spPr bwMode="auto">
                    <a:xfrm>
                      <a:off x="0" y="0"/>
                      <a:ext cx="3048000" cy="1778000"/>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noProof/>
        </w:rPr>
        <w:drawing>
          <wp:inline distT="0" distB="0" distL="0" distR="0" wp14:anchorId="6ACCBEC3" wp14:editId="4BBF26EA">
            <wp:extent cx="3048000" cy="1778000"/>
            <wp:effectExtent l="19050" t="0" r="0" b="0"/>
            <wp:docPr id="5" name="Рисунок 5" descr="IMG-20200117-WA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00117-WA0047"/>
                    <pic:cNvPicPr>
                      <a:picLocks noChangeAspect="1" noChangeArrowheads="1"/>
                    </pic:cNvPicPr>
                  </pic:nvPicPr>
                  <pic:blipFill>
                    <a:blip r:embed="rId19" cstate="print"/>
                    <a:srcRect/>
                    <a:stretch>
                      <a:fillRect/>
                    </a:stretch>
                  </pic:blipFill>
                  <pic:spPr bwMode="auto">
                    <a:xfrm>
                      <a:off x="0" y="0"/>
                      <a:ext cx="3048000" cy="1778000"/>
                    </a:xfrm>
                    <a:prstGeom prst="rect">
                      <a:avLst/>
                    </a:prstGeom>
                    <a:noFill/>
                    <a:ln w="9525">
                      <a:noFill/>
                      <a:miter lim="800000"/>
                      <a:headEnd/>
                      <a:tailEnd/>
                    </a:ln>
                  </pic:spPr>
                </pic:pic>
              </a:graphicData>
            </a:graphic>
          </wp:inline>
        </w:drawing>
      </w:r>
      <w:r>
        <w:rPr>
          <w:lang w:val="kk-KZ"/>
        </w:rPr>
        <w:t xml:space="preserve"> </w:t>
      </w:r>
    </w:p>
    <w:p w14:paraId="03245302" w14:textId="77777777" w:rsidR="00ED2F2F" w:rsidRDefault="00ED2F2F" w:rsidP="00ED2F2F">
      <w:pPr>
        <w:spacing w:after="0"/>
        <w:ind w:left="-426"/>
        <w:jc w:val="both"/>
        <w:rPr>
          <w:lang w:val="kk-KZ"/>
        </w:rPr>
      </w:pPr>
    </w:p>
    <w:p w14:paraId="239112F9" w14:textId="77777777" w:rsidR="00ED2F2F" w:rsidRDefault="00ED2F2F" w:rsidP="00ED2F2F">
      <w:pPr>
        <w:spacing w:after="0"/>
        <w:ind w:left="-426"/>
        <w:jc w:val="both"/>
        <w:rPr>
          <w:lang w:val="kk-KZ"/>
        </w:rPr>
      </w:pPr>
      <w:r>
        <w:rPr>
          <w:noProof/>
        </w:rPr>
        <w:drawing>
          <wp:inline distT="0" distB="0" distL="0" distR="0" wp14:anchorId="7F44C462" wp14:editId="0C2EDA97">
            <wp:extent cx="3048000" cy="1727200"/>
            <wp:effectExtent l="19050" t="0" r="0" b="0"/>
            <wp:docPr id="6" name="Рисунок 6" descr="IMG-20200117-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00117-WA0026"/>
                    <pic:cNvPicPr>
                      <a:picLocks noChangeAspect="1" noChangeArrowheads="1"/>
                    </pic:cNvPicPr>
                  </pic:nvPicPr>
                  <pic:blipFill>
                    <a:blip r:embed="rId20" cstate="print"/>
                    <a:srcRect/>
                    <a:stretch>
                      <a:fillRect/>
                    </a:stretch>
                  </pic:blipFill>
                  <pic:spPr bwMode="auto">
                    <a:xfrm>
                      <a:off x="0" y="0"/>
                      <a:ext cx="3048000" cy="1727200"/>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14:anchorId="7C849769" wp14:editId="05B19F11">
            <wp:extent cx="2997200" cy="1676400"/>
            <wp:effectExtent l="19050" t="0" r="0" b="0"/>
            <wp:docPr id="7" name="Рисунок 7" descr="IMG-20200109-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00109-WA0015"/>
                    <pic:cNvPicPr>
                      <a:picLocks noChangeAspect="1" noChangeArrowheads="1"/>
                    </pic:cNvPicPr>
                  </pic:nvPicPr>
                  <pic:blipFill>
                    <a:blip r:embed="rId21" cstate="print"/>
                    <a:srcRect r="11728"/>
                    <a:stretch>
                      <a:fillRect/>
                    </a:stretch>
                  </pic:blipFill>
                  <pic:spPr bwMode="auto">
                    <a:xfrm>
                      <a:off x="0" y="0"/>
                      <a:ext cx="2997200" cy="1676400"/>
                    </a:xfrm>
                    <a:prstGeom prst="rect">
                      <a:avLst/>
                    </a:prstGeom>
                    <a:noFill/>
                    <a:ln w="9525">
                      <a:noFill/>
                      <a:miter lim="800000"/>
                      <a:headEnd/>
                      <a:tailEnd/>
                    </a:ln>
                  </pic:spPr>
                </pic:pic>
              </a:graphicData>
            </a:graphic>
          </wp:inline>
        </w:drawing>
      </w:r>
    </w:p>
    <w:p w14:paraId="0F91AA7C" w14:textId="77777777" w:rsidR="00ED2F2F" w:rsidRPr="00CE6B19" w:rsidRDefault="00ED2F2F" w:rsidP="00ED2F2F">
      <w:pPr>
        <w:spacing w:after="0"/>
        <w:ind w:left="-426"/>
        <w:jc w:val="both"/>
        <w:rPr>
          <w:lang w:val="kk-KZ"/>
        </w:rPr>
      </w:pPr>
    </w:p>
    <w:p w14:paraId="62462139" w14:textId="77777777" w:rsidR="00ED2F2F" w:rsidRDefault="00ED2F2F" w:rsidP="00D424CB">
      <w:pPr>
        <w:spacing w:after="0"/>
        <w:ind w:left="-426"/>
        <w:jc w:val="center"/>
        <w:rPr>
          <w:rFonts w:ascii="Times New Roman" w:hAnsi="Times New Roman"/>
          <w:sz w:val="28"/>
          <w:szCs w:val="28"/>
          <w:lang w:val="kk-KZ"/>
        </w:rPr>
      </w:pPr>
      <w:r>
        <w:rPr>
          <w:noProof/>
        </w:rPr>
        <w:drawing>
          <wp:inline distT="0" distB="0" distL="0" distR="0" wp14:anchorId="0A3015D6" wp14:editId="71C2713B">
            <wp:extent cx="3048000" cy="1727200"/>
            <wp:effectExtent l="19050" t="0" r="0" b="0"/>
            <wp:docPr id="8" name="Рисунок 8" descr="IMG-20200117-WA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00117-WA0053"/>
                    <pic:cNvPicPr>
                      <a:picLocks noChangeAspect="1" noChangeArrowheads="1"/>
                    </pic:cNvPicPr>
                  </pic:nvPicPr>
                  <pic:blipFill>
                    <a:blip r:embed="rId22" cstate="print"/>
                    <a:srcRect/>
                    <a:stretch>
                      <a:fillRect/>
                    </a:stretch>
                  </pic:blipFill>
                  <pic:spPr bwMode="auto">
                    <a:xfrm>
                      <a:off x="0" y="0"/>
                      <a:ext cx="3048000" cy="1727200"/>
                    </a:xfrm>
                    <a:prstGeom prst="rect">
                      <a:avLst/>
                    </a:prstGeom>
                    <a:noFill/>
                    <a:ln w="9525">
                      <a:noFill/>
                      <a:miter lim="800000"/>
                      <a:headEnd/>
                      <a:tailEnd/>
                    </a:ln>
                  </pic:spPr>
                </pic:pic>
              </a:graphicData>
            </a:graphic>
          </wp:inline>
        </w:drawing>
      </w:r>
    </w:p>
    <w:p w14:paraId="3775812B" w14:textId="77777777" w:rsidR="00C86D87" w:rsidRPr="00CE6B19" w:rsidRDefault="00C86D87" w:rsidP="00D424CB">
      <w:pPr>
        <w:spacing w:after="0"/>
        <w:ind w:left="-426"/>
        <w:jc w:val="center"/>
        <w:rPr>
          <w:rFonts w:ascii="Times New Roman" w:hAnsi="Times New Roman"/>
          <w:sz w:val="28"/>
          <w:szCs w:val="28"/>
          <w:lang w:val="kk-KZ"/>
        </w:rPr>
      </w:pPr>
    </w:p>
    <w:p w14:paraId="31E912F5" w14:textId="4513BF2B" w:rsidR="00ED2F2F" w:rsidRDefault="00E10BF8" w:rsidP="00ED2F2F">
      <w:pPr>
        <w:spacing w:after="0"/>
        <w:ind w:left="-426"/>
        <w:jc w:val="both"/>
        <w:rPr>
          <w:rFonts w:ascii="Times New Roman" w:hAnsi="Times New Roman"/>
          <w:sz w:val="28"/>
          <w:szCs w:val="28"/>
          <w:lang w:val="kk-KZ"/>
        </w:rPr>
      </w:pPr>
      <w:r>
        <w:rPr>
          <w:rFonts w:ascii="Times New Roman" w:hAnsi="Times New Roman"/>
          <w:bCs/>
          <w:noProof/>
          <w:sz w:val="28"/>
          <w:szCs w:val="28"/>
        </w:rPr>
        <w:lastRenderedPageBreak/>
        <mc:AlternateContent>
          <mc:Choice Requires="wps">
            <w:drawing>
              <wp:anchor distT="0" distB="0" distL="114300" distR="114300" simplePos="0" relativeHeight="251661312" behindDoc="0" locked="0" layoutInCell="1" allowOverlap="1" wp14:anchorId="4B7ED101" wp14:editId="61F9BEA6">
                <wp:simplePos x="0" y="0"/>
                <wp:positionH relativeFrom="column">
                  <wp:posOffset>-179070</wp:posOffset>
                </wp:positionH>
                <wp:positionV relativeFrom="paragraph">
                  <wp:posOffset>-1905</wp:posOffset>
                </wp:positionV>
                <wp:extent cx="5904865" cy="922655"/>
                <wp:effectExtent l="5715" t="13335" r="13970" b="6985"/>
                <wp:wrapNone/>
                <wp:docPr id="72158786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922655"/>
                        </a:xfrm>
                        <a:prstGeom prst="roundRect">
                          <a:avLst>
                            <a:gd name="adj" fmla="val 16667"/>
                          </a:avLst>
                        </a:prstGeom>
                        <a:solidFill>
                          <a:srgbClr val="FFFF00"/>
                        </a:solidFill>
                        <a:ln w="9525">
                          <a:solidFill>
                            <a:srgbClr val="000000"/>
                          </a:solidFill>
                          <a:round/>
                          <a:headEnd/>
                          <a:tailEnd/>
                        </a:ln>
                      </wps:spPr>
                      <wps:txbx>
                        <w:txbxContent>
                          <w:p w14:paraId="40574FA8" w14:textId="77777777" w:rsidR="00240326" w:rsidRDefault="00240326" w:rsidP="00ED2F2F">
                            <w:pPr>
                              <w:spacing w:after="0"/>
                              <w:ind w:left="-426" w:firstLine="568"/>
                              <w:jc w:val="center"/>
                              <w:rPr>
                                <w:rFonts w:ascii="Times New Roman" w:hAnsi="Times New Roman"/>
                                <w:b/>
                                <w:sz w:val="40"/>
                                <w:szCs w:val="40"/>
                                <w:lang w:val="kk-KZ"/>
                              </w:rPr>
                            </w:pPr>
                            <w:r w:rsidRPr="00505307">
                              <w:rPr>
                                <w:rFonts w:ascii="Times New Roman" w:hAnsi="Times New Roman"/>
                                <w:b/>
                                <w:sz w:val="40"/>
                                <w:szCs w:val="40"/>
                                <w:lang w:val="kk-KZ"/>
                              </w:rPr>
                              <w:t>«</w:t>
                            </w:r>
                            <w:r>
                              <w:rPr>
                                <w:rFonts w:ascii="Times New Roman" w:hAnsi="Times New Roman"/>
                                <w:b/>
                                <w:sz w:val="40"/>
                                <w:szCs w:val="40"/>
                                <w:lang w:val="kk-KZ"/>
                              </w:rPr>
                              <w:t>Құммен сурет салу</w:t>
                            </w:r>
                            <w:r w:rsidRPr="00505307">
                              <w:rPr>
                                <w:rFonts w:ascii="Times New Roman" w:hAnsi="Times New Roman"/>
                                <w:b/>
                                <w:sz w:val="40"/>
                                <w:szCs w:val="40"/>
                                <w:lang w:val="kk-KZ"/>
                              </w:rPr>
                              <w:t>»</w:t>
                            </w:r>
                          </w:p>
                          <w:p w14:paraId="7097B54C" w14:textId="77777777" w:rsidR="00240326" w:rsidRDefault="00240326" w:rsidP="00ED2F2F">
                            <w:pPr>
                              <w:spacing w:after="0"/>
                              <w:ind w:left="-426" w:firstLine="568"/>
                              <w:jc w:val="both"/>
                              <w:rPr>
                                <w:rFonts w:ascii="Times New Roman" w:hAnsi="Times New Roman"/>
                                <w:bCs/>
                                <w:sz w:val="28"/>
                                <w:szCs w:val="28"/>
                                <w:lang w:val="kk-KZ"/>
                              </w:rPr>
                            </w:pPr>
                            <w:r w:rsidRPr="004D711F">
                              <w:rPr>
                                <w:rFonts w:ascii="Times New Roman" w:hAnsi="Times New Roman"/>
                                <w:bCs/>
                                <w:sz w:val="28"/>
                                <w:szCs w:val="28"/>
                                <w:lang w:val="kk-KZ"/>
                              </w:rPr>
                              <w:t xml:space="preserve">Құммен сурет салу барысында балалардың ұсақ-қол моторикасы, қиялы, көркем-шығармашылық қабілеттері дамып, тиянақтылыққа тәрбиеленеді, зейінін шоғырланады.   </w:t>
                            </w:r>
                          </w:p>
                          <w:p w14:paraId="07131994" w14:textId="77777777" w:rsidR="00240326" w:rsidRPr="00505307" w:rsidRDefault="00240326" w:rsidP="00ED2F2F">
                            <w:pPr>
                              <w:jc w:val="center"/>
                              <w:rPr>
                                <w:rFonts w:ascii="Times New Roman" w:hAnsi="Times New Roman"/>
                                <w:b/>
                                <w:sz w:val="40"/>
                                <w:szCs w:val="4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ED101" id="AutoShape 3" o:spid="_x0000_s1027" style="position:absolute;left:0;text-align:left;margin-left:-14.1pt;margin-top:-.15pt;width:464.95pt;height:7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" fillcolor="yellow">
                <v:textbox>
                  <w:txbxContent>
                    <w:p w14:paraId="40574FA8" w14:textId="77777777" w:rsidR="00240326" w:rsidRDefault="00240326" w:rsidP="00ED2F2F">
                      <w:pPr>
                        <w:spacing w:after="0"/>
                        <w:ind w:left="-426" w:firstLine="568"/>
                        <w:jc w:val="center"/>
                        <w:rPr>
                          <w:rFonts w:ascii="Times New Roman" w:hAnsi="Times New Roman"/>
                          <w:b/>
                          <w:sz w:val="40"/>
                          <w:szCs w:val="40"/>
                          <w:lang w:val="kk-KZ"/>
                        </w:rPr>
                      </w:pPr>
                      <w:r w:rsidRPr="00505307">
                        <w:rPr>
                          <w:rFonts w:ascii="Times New Roman" w:hAnsi="Times New Roman"/>
                          <w:b/>
                          <w:sz w:val="40"/>
                          <w:szCs w:val="40"/>
                          <w:lang w:val="kk-KZ"/>
                        </w:rPr>
                        <w:t>«</w:t>
                      </w:r>
                      <w:r>
                        <w:rPr>
                          <w:rFonts w:ascii="Times New Roman" w:hAnsi="Times New Roman"/>
                          <w:b/>
                          <w:sz w:val="40"/>
                          <w:szCs w:val="40"/>
                          <w:lang w:val="kk-KZ"/>
                        </w:rPr>
                        <w:t>Құммен сурет салу</w:t>
                      </w:r>
                      <w:r w:rsidRPr="00505307">
                        <w:rPr>
                          <w:rFonts w:ascii="Times New Roman" w:hAnsi="Times New Roman"/>
                          <w:b/>
                          <w:sz w:val="40"/>
                          <w:szCs w:val="40"/>
                          <w:lang w:val="kk-KZ"/>
                        </w:rPr>
                        <w:t>»</w:t>
                      </w:r>
                    </w:p>
                    <w:p w14:paraId="7097B54C" w14:textId="77777777" w:rsidR="00240326" w:rsidRDefault="00240326" w:rsidP="00ED2F2F">
                      <w:pPr>
                        <w:spacing w:after="0"/>
                        <w:ind w:left="-426" w:firstLine="568"/>
                        <w:jc w:val="both"/>
                        <w:rPr>
                          <w:rFonts w:ascii="Times New Roman" w:hAnsi="Times New Roman"/>
                          <w:bCs/>
                          <w:sz w:val="28"/>
                          <w:szCs w:val="28"/>
                          <w:lang w:val="kk-KZ"/>
                        </w:rPr>
                      </w:pPr>
                      <w:r w:rsidRPr="004D711F">
                        <w:rPr>
                          <w:rFonts w:ascii="Times New Roman" w:hAnsi="Times New Roman"/>
                          <w:bCs/>
                          <w:sz w:val="28"/>
                          <w:szCs w:val="28"/>
                          <w:lang w:val="kk-KZ"/>
                        </w:rPr>
                        <w:t xml:space="preserve">Құммен сурет салу барысында балалардың ұсақ-қол моторикасы, қиялы, көркем-шығармашылық қабілеттері дамып, тиянақтылыққа тәрбиеленеді, зейінін шоғырланады.   </w:t>
                      </w:r>
                    </w:p>
                    <w:p w14:paraId="07131994" w14:textId="77777777" w:rsidR="00240326" w:rsidRPr="00505307" w:rsidRDefault="00240326" w:rsidP="00ED2F2F">
                      <w:pPr>
                        <w:jc w:val="center"/>
                        <w:rPr>
                          <w:rFonts w:ascii="Times New Roman" w:hAnsi="Times New Roman"/>
                          <w:b/>
                          <w:sz w:val="40"/>
                          <w:szCs w:val="40"/>
                          <w:lang w:val="kk-KZ"/>
                        </w:rPr>
                      </w:pPr>
                    </w:p>
                  </w:txbxContent>
                </v:textbox>
              </v:roundrect>
            </w:pict>
          </mc:Fallback>
        </mc:AlternateContent>
      </w:r>
    </w:p>
    <w:p w14:paraId="55890DA8" w14:textId="77777777" w:rsidR="00ED2F2F" w:rsidRDefault="00ED2F2F" w:rsidP="00ED2F2F">
      <w:pPr>
        <w:spacing w:after="0"/>
        <w:ind w:left="-426"/>
        <w:jc w:val="both"/>
        <w:rPr>
          <w:rFonts w:ascii="Times New Roman" w:hAnsi="Times New Roman"/>
          <w:bCs/>
          <w:sz w:val="28"/>
          <w:szCs w:val="28"/>
          <w:lang w:val="kk-KZ"/>
        </w:rPr>
      </w:pPr>
    </w:p>
    <w:p w14:paraId="05DDB8E8" w14:textId="77777777" w:rsidR="00ED2F2F" w:rsidRDefault="00ED2F2F" w:rsidP="00ED2F2F">
      <w:pPr>
        <w:spacing w:after="0"/>
        <w:ind w:left="-426"/>
        <w:jc w:val="both"/>
        <w:rPr>
          <w:rFonts w:ascii="Times New Roman" w:hAnsi="Times New Roman"/>
          <w:bCs/>
          <w:sz w:val="28"/>
          <w:szCs w:val="28"/>
          <w:lang w:val="kk-KZ"/>
        </w:rPr>
      </w:pPr>
    </w:p>
    <w:p w14:paraId="260B4BB6" w14:textId="77777777" w:rsidR="00ED2F2F" w:rsidRDefault="00ED2F2F" w:rsidP="00ED2F2F">
      <w:pPr>
        <w:spacing w:after="0"/>
        <w:ind w:left="-426"/>
        <w:jc w:val="both"/>
        <w:rPr>
          <w:rFonts w:ascii="Times New Roman" w:hAnsi="Times New Roman"/>
          <w:bCs/>
          <w:sz w:val="28"/>
          <w:szCs w:val="28"/>
          <w:lang w:val="kk-KZ"/>
        </w:rPr>
      </w:pPr>
    </w:p>
    <w:p w14:paraId="1A645E22" w14:textId="77777777" w:rsidR="00511A18" w:rsidRDefault="00511A18" w:rsidP="00ED2F2F">
      <w:pPr>
        <w:spacing w:after="0"/>
        <w:ind w:left="-426"/>
        <w:jc w:val="both"/>
        <w:rPr>
          <w:rFonts w:ascii="Times New Roman" w:hAnsi="Times New Roman"/>
          <w:sz w:val="28"/>
          <w:szCs w:val="28"/>
          <w:lang w:val="kk-KZ"/>
        </w:rPr>
      </w:pPr>
    </w:p>
    <w:p w14:paraId="177C101A" w14:textId="77777777" w:rsidR="00511A18" w:rsidRDefault="00511A18" w:rsidP="00511A18">
      <w:pPr>
        <w:spacing w:after="0"/>
        <w:ind w:left="-1134" w:right="-426"/>
        <w:jc w:val="both"/>
        <w:rPr>
          <w:rFonts w:ascii="Times New Roman" w:hAnsi="Times New Roman"/>
          <w:sz w:val="28"/>
          <w:szCs w:val="28"/>
          <w:lang w:val="kk-KZ"/>
        </w:rPr>
      </w:pPr>
    </w:p>
    <w:p w14:paraId="0D826F71" w14:textId="77777777" w:rsidR="00511A18" w:rsidRDefault="00511A18" w:rsidP="00511A18">
      <w:pPr>
        <w:spacing w:after="0"/>
        <w:ind w:left="-1134" w:right="-426"/>
        <w:jc w:val="both"/>
        <w:rPr>
          <w:rFonts w:ascii="Times New Roman" w:hAnsi="Times New Roman"/>
          <w:sz w:val="28"/>
          <w:szCs w:val="28"/>
          <w:lang w:val="kk-KZ"/>
        </w:rPr>
      </w:pPr>
    </w:p>
    <w:p w14:paraId="5FFA0C27" w14:textId="77777777" w:rsidR="00511A18" w:rsidRDefault="00511A18" w:rsidP="00511A18">
      <w:pPr>
        <w:spacing w:after="0"/>
        <w:ind w:left="-1134" w:right="-426"/>
        <w:jc w:val="both"/>
        <w:rPr>
          <w:rFonts w:ascii="Times New Roman" w:hAnsi="Times New Roman"/>
          <w:sz w:val="28"/>
          <w:szCs w:val="28"/>
          <w:lang w:val="kk-KZ"/>
        </w:rPr>
      </w:pPr>
    </w:p>
    <w:p w14:paraId="16B126A9" w14:textId="77777777" w:rsidR="00511A18" w:rsidRDefault="00511A18" w:rsidP="00511A18">
      <w:pPr>
        <w:spacing w:after="0"/>
        <w:ind w:left="-1134" w:right="-426"/>
        <w:jc w:val="both"/>
        <w:rPr>
          <w:rFonts w:ascii="Times New Roman" w:hAnsi="Times New Roman"/>
          <w:sz w:val="28"/>
          <w:szCs w:val="28"/>
          <w:lang w:val="kk-KZ"/>
        </w:rPr>
      </w:pPr>
      <w:r>
        <w:rPr>
          <w:rFonts w:ascii="Times New Roman" w:hAnsi="Times New Roman"/>
          <w:sz w:val="28"/>
          <w:szCs w:val="28"/>
          <w:lang w:val="kk-KZ"/>
        </w:rPr>
        <w:t xml:space="preserve">     </w:t>
      </w:r>
      <w:r w:rsidR="00ED2F2F">
        <w:rPr>
          <w:rFonts w:ascii="Times New Roman" w:hAnsi="Times New Roman"/>
          <w:noProof/>
          <w:sz w:val="28"/>
          <w:szCs w:val="28"/>
        </w:rPr>
        <w:drawing>
          <wp:inline distT="0" distB="0" distL="0" distR="0" wp14:anchorId="5B24F4D8" wp14:editId="33D1E85F">
            <wp:extent cx="3368351" cy="2171700"/>
            <wp:effectExtent l="19050" t="0" r="3499" b="0"/>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23" cstate="print"/>
                    <a:srcRect r="4272" b="17328"/>
                    <a:stretch>
                      <a:fillRect/>
                    </a:stretch>
                  </pic:blipFill>
                  <pic:spPr bwMode="auto">
                    <a:xfrm>
                      <a:off x="0" y="0"/>
                      <a:ext cx="3370748" cy="2173245"/>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rPr>
        <w:drawing>
          <wp:inline distT="0" distB="0" distL="0" distR="0" wp14:anchorId="16CC5F8D" wp14:editId="397A724C">
            <wp:extent cx="3227070" cy="2138477"/>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r="2667"/>
                    <a:stretch>
                      <a:fillRect/>
                    </a:stretch>
                  </pic:blipFill>
                  <pic:spPr bwMode="auto">
                    <a:xfrm>
                      <a:off x="0" y="0"/>
                      <a:ext cx="3217418" cy="2132081"/>
                    </a:xfrm>
                    <a:prstGeom prst="rect">
                      <a:avLst/>
                    </a:prstGeom>
                    <a:noFill/>
                    <a:ln w="9525">
                      <a:noFill/>
                      <a:miter lim="800000"/>
                      <a:headEnd/>
                      <a:tailEnd/>
                    </a:ln>
                  </pic:spPr>
                </pic:pic>
              </a:graphicData>
            </a:graphic>
          </wp:inline>
        </w:drawing>
      </w:r>
    </w:p>
    <w:p w14:paraId="2524E9DA" w14:textId="77777777" w:rsidR="00511A18" w:rsidRDefault="00511A18" w:rsidP="00511A18">
      <w:pPr>
        <w:spacing w:after="0"/>
        <w:ind w:left="-1134" w:right="-426"/>
        <w:jc w:val="both"/>
        <w:rPr>
          <w:rFonts w:ascii="Times New Roman" w:hAnsi="Times New Roman"/>
          <w:sz w:val="28"/>
          <w:szCs w:val="28"/>
          <w:lang w:val="kk-KZ"/>
        </w:rPr>
      </w:pPr>
    </w:p>
    <w:p w14:paraId="142C1C7A" w14:textId="77777777" w:rsidR="00511A18" w:rsidRDefault="00511A18" w:rsidP="00511A18">
      <w:pPr>
        <w:spacing w:after="0"/>
        <w:ind w:left="-1134" w:right="-426"/>
        <w:jc w:val="both"/>
        <w:rPr>
          <w:rFonts w:ascii="Times New Roman" w:hAnsi="Times New Roman"/>
          <w:sz w:val="28"/>
          <w:szCs w:val="28"/>
          <w:lang w:val="kk-KZ"/>
        </w:rPr>
      </w:pPr>
    </w:p>
    <w:p w14:paraId="7B4D2459" w14:textId="77777777" w:rsidR="00511A18" w:rsidRDefault="00511A18" w:rsidP="00511A18">
      <w:pPr>
        <w:spacing w:after="0"/>
        <w:ind w:left="-1134" w:right="-426"/>
        <w:jc w:val="both"/>
        <w:rPr>
          <w:rFonts w:ascii="Times New Roman" w:hAnsi="Times New Roman"/>
          <w:sz w:val="28"/>
          <w:szCs w:val="28"/>
          <w:lang w:val="kk-KZ"/>
        </w:rPr>
      </w:pPr>
      <w:r>
        <w:rPr>
          <w:rFonts w:ascii="Times New Roman" w:hAnsi="Times New Roman"/>
          <w:sz w:val="28"/>
          <w:szCs w:val="28"/>
          <w:lang w:val="kk-KZ"/>
        </w:rPr>
        <w:t xml:space="preserve">     </w:t>
      </w:r>
      <w:r w:rsidRPr="00511A18">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rPr>
        <w:drawing>
          <wp:inline distT="0" distB="0" distL="0" distR="0" wp14:anchorId="297FB1CA" wp14:editId="22D4669B">
            <wp:extent cx="3338195" cy="2500183"/>
            <wp:effectExtent l="19050" t="0" r="0" b="0"/>
            <wp:docPr id="29" name="Рисунок 3" descr="C:\Users\user\Downloads\WhatsApp Image 2022-01-20 at 16.5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1-20 at 16.56.56.jpeg"/>
                    <pic:cNvPicPr>
                      <a:picLocks noChangeAspect="1" noChangeArrowheads="1"/>
                    </pic:cNvPicPr>
                  </pic:nvPicPr>
                  <pic:blipFill>
                    <a:blip r:embed="rId25" cstate="print"/>
                    <a:srcRect/>
                    <a:stretch>
                      <a:fillRect/>
                    </a:stretch>
                  </pic:blipFill>
                  <pic:spPr bwMode="auto">
                    <a:xfrm>
                      <a:off x="0" y="0"/>
                      <a:ext cx="3339637" cy="2501263"/>
                    </a:xfrm>
                    <a:prstGeom prst="rect">
                      <a:avLst/>
                    </a:prstGeom>
                    <a:noFill/>
                    <a:ln w="9525">
                      <a:noFill/>
                      <a:miter lim="800000"/>
                      <a:headEnd/>
                      <a:tailEnd/>
                    </a:ln>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lang w:val="kk-KZ"/>
        </w:rPr>
        <w:t xml:space="preserve">               </w:t>
      </w:r>
      <w:r w:rsidRPr="00511A18">
        <w:rPr>
          <w:rFonts w:ascii="Times New Roman" w:hAnsi="Times New Roman"/>
          <w:noProof/>
          <w:sz w:val="28"/>
          <w:szCs w:val="28"/>
        </w:rPr>
        <w:drawing>
          <wp:inline distT="0" distB="0" distL="0" distR="0" wp14:anchorId="49710214" wp14:editId="0F6994D5">
            <wp:extent cx="3295650" cy="2514600"/>
            <wp:effectExtent l="19050" t="0" r="0" b="0"/>
            <wp:docPr id="31" name="Рисунок 2" descr="C:\Users\user\Downloads\WhatsApp Image 2022-01-20 at 16.5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1-20 at 16.57.16.jpeg"/>
                    <pic:cNvPicPr>
                      <a:picLocks noChangeAspect="1" noChangeArrowheads="1"/>
                    </pic:cNvPicPr>
                  </pic:nvPicPr>
                  <pic:blipFill>
                    <a:blip r:embed="rId26" cstate="print"/>
                    <a:srcRect t="21239" b="21675"/>
                    <a:stretch>
                      <a:fillRect/>
                    </a:stretch>
                  </pic:blipFill>
                  <pic:spPr bwMode="auto">
                    <a:xfrm>
                      <a:off x="0" y="0"/>
                      <a:ext cx="3295650" cy="2514600"/>
                    </a:xfrm>
                    <a:prstGeom prst="rect">
                      <a:avLst/>
                    </a:prstGeom>
                    <a:noFill/>
                    <a:ln w="9525">
                      <a:noFill/>
                      <a:miter lim="800000"/>
                      <a:headEnd/>
                      <a:tailEnd/>
                    </a:ln>
                  </pic:spPr>
                </pic:pic>
              </a:graphicData>
            </a:graphic>
          </wp:inline>
        </w:drawing>
      </w:r>
    </w:p>
    <w:p w14:paraId="597854BB" w14:textId="77777777" w:rsidR="00511A18" w:rsidRDefault="00511A18" w:rsidP="00511A18">
      <w:pPr>
        <w:spacing w:after="0"/>
        <w:ind w:left="-1134" w:right="-426"/>
        <w:jc w:val="both"/>
        <w:rPr>
          <w:rFonts w:ascii="Times New Roman" w:hAnsi="Times New Roman"/>
          <w:sz w:val="28"/>
          <w:szCs w:val="28"/>
          <w:lang w:val="kk-KZ"/>
        </w:rPr>
      </w:pPr>
    </w:p>
    <w:p w14:paraId="78576112" w14:textId="77777777" w:rsidR="00511A18" w:rsidRDefault="00511A18" w:rsidP="00511A18">
      <w:pPr>
        <w:spacing w:after="0"/>
        <w:ind w:left="-1134" w:right="-426"/>
        <w:jc w:val="both"/>
        <w:rPr>
          <w:rFonts w:ascii="Times New Roman" w:hAnsi="Times New Roman"/>
          <w:sz w:val="28"/>
          <w:szCs w:val="28"/>
          <w:lang w:val="kk-KZ"/>
        </w:rPr>
      </w:pPr>
    </w:p>
    <w:p w14:paraId="4B33F942" w14:textId="77777777" w:rsidR="00ED2F2F" w:rsidRDefault="00511A18" w:rsidP="00ED2F2F">
      <w:pPr>
        <w:spacing w:after="0"/>
        <w:ind w:left="-426"/>
        <w:jc w:val="both"/>
        <w:rPr>
          <w:rFonts w:ascii="Times New Roman" w:hAnsi="Times New Roman"/>
          <w:sz w:val="28"/>
          <w:szCs w:val="28"/>
          <w:lang w:val="kk-KZ"/>
        </w:rPr>
      </w:pPr>
      <w:r w:rsidRPr="00511A18">
        <w:rPr>
          <w:rFonts w:ascii="Times New Roman" w:hAnsi="Times New Roman"/>
          <w:snapToGrid w:val="0"/>
          <w:color w:val="000000"/>
          <w:w w:val="0"/>
          <w:sz w:val="0"/>
          <w:szCs w:val="0"/>
          <w:u w:color="000000"/>
          <w:bdr w:val="none" w:sz="0" w:space="0" w:color="000000"/>
          <w:shd w:val="clear" w:color="000000" w:fill="000000"/>
        </w:rPr>
        <w:t xml:space="preserve"> </w:t>
      </w:r>
    </w:p>
    <w:p w14:paraId="23EE2D6C" w14:textId="77777777" w:rsidR="00ED2F2F" w:rsidRDefault="00ED2F2F" w:rsidP="00ED2F2F">
      <w:pPr>
        <w:spacing w:after="0"/>
        <w:ind w:left="-426"/>
        <w:jc w:val="both"/>
        <w:rPr>
          <w:rFonts w:ascii="Times New Roman" w:hAnsi="Times New Roman"/>
          <w:sz w:val="28"/>
          <w:szCs w:val="28"/>
          <w:lang w:val="kk-KZ"/>
        </w:rPr>
      </w:pPr>
    </w:p>
    <w:p w14:paraId="035156EA" w14:textId="77777777" w:rsidR="00ED2F2F" w:rsidRDefault="00ED2F2F" w:rsidP="00ED2F2F">
      <w:pPr>
        <w:spacing w:after="0"/>
        <w:ind w:left="-426"/>
        <w:jc w:val="right"/>
        <w:rPr>
          <w:rFonts w:ascii="Times New Roman" w:hAnsi="Times New Roman"/>
          <w:sz w:val="28"/>
          <w:szCs w:val="28"/>
          <w:lang w:val="kk-KZ"/>
        </w:rPr>
      </w:pPr>
      <w:r>
        <w:rPr>
          <w:rFonts w:ascii="Times New Roman" w:hAnsi="Times New Roman"/>
          <w:sz w:val="28"/>
          <w:szCs w:val="28"/>
          <w:lang w:val="kk-KZ"/>
        </w:rPr>
        <w:t xml:space="preserve"> </w:t>
      </w:r>
    </w:p>
    <w:p w14:paraId="627FF7D8" w14:textId="77777777" w:rsidR="00ED2F2F" w:rsidRDefault="00ED2F2F" w:rsidP="00ED2F2F">
      <w:pPr>
        <w:spacing w:after="0"/>
        <w:ind w:left="-426"/>
        <w:jc w:val="right"/>
        <w:rPr>
          <w:rFonts w:ascii="Times New Roman" w:hAnsi="Times New Roman"/>
          <w:sz w:val="28"/>
          <w:szCs w:val="28"/>
          <w:lang w:val="kk-KZ"/>
        </w:rPr>
      </w:pPr>
    </w:p>
    <w:p w14:paraId="6253F315" w14:textId="77777777" w:rsidR="00ED2F2F" w:rsidRPr="000F7669" w:rsidRDefault="00ED2F2F" w:rsidP="00ED2F2F">
      <w:pPr>
        <w:spacing w:after="0"/>
        <w:ind w:left="-426"/>
        <w:jc w:val="right"/>
        <w:rPr>
          <w:rFonts w:ascii="Times New Roman" w:hAnsi="Times New Roman"/>
          <w:sz w:val="28"/>
          <w:szCs w:val="28"/>
          <w:lang w:val="kk-KZ"/>
        </w:rPr>
      </w:pPr>
    </w:p>
    <w:p w14:paraId="49A166C3" w14:textId="77777777" w:rsidR="00ED2F2F" w:rsidRDefault="00ED2F2F" w:rsidP="00ED2F2F">
      <w:pPr>
        <w:spacing w:after="0"/>
        <w:ind w:left="-426"/>
        <w:jc w:val="both"/>
        <w:rPr>
          <w:rFonts w:ascii="Times New Roman" w:hAnsi="Times New Roman"/>
          <w:sz w:val="28"/>
          <w:szCs w:val="28"/>
          <w:lang w:val="kk-KZ"/>
        </w:rPr>
      </w:pPr>
    </w:p>
    <w:p w14:paraId="4FF02387" w14:textId="77777777" w:rsidR="00ED2F2F" w:rsidRDefault="00ED2F2F" w:rsidP="00ED2F2F">
      <w:pPr>
        <w:spacing w:after="0"/>
        <w:ind w:left="-426"/>
        <w:jc w:val="both"/>
        <w:rPr>
          <w:rFonts w:ascii="Times New Roman" w:hAnsi="Times New Roman"/>
          <w:sz w:val="28"/>
          <w:szCs w:val="28"/>
          <w:lang w:val="kk-KZ"/>
        </w:rPr>
      </w:pPr>
    </w:p>
    <w:p w14:paraId="4A8FBFF8" w14:textId="6F1C7CDA" w:rsidR="00ED2F2F" w:rsidRDefault="00E10BF8" w:rsidP="00ED2F2F">
      <w:pPr>
        <w:spacing w:after="0"/>
        <w:ind w:left="-426"/>
        <w:jc w:val="both"/>
        <w:rPr>
          <w:rFonts w:ascii="Times New Roman" w:hAnsi="Times New Roman"/>
          <w:sz w:val="28"/>
          <w:szCs w:val="28"/>
          <w:lang w:val="kk-KZ"/>
        </w:rPr>
      </w:pPr>
      <w:r>
        <w:rPr>
          <w:rFonts w:ascii="Times New Roman" w:hAnsi="Times New Roman"/>
          <w:noProof/>
          <w:sz w:val="28"/>
          <w:szCs w:val="28"/>
        </w:rPr>
        <w:lastRenderedPageBreak/>
        <mc:AlternateContent>
          <mc:Choice Requires="wps">
            <w:drawing>
              <wp:anchor distT="0" distB="0" distL="114300" distR="114300" simplePos="0" relativeHeight="251662336" behindDoc="0" locked="0" layoutInCell="1" allowOverlap="1" wp14:anchorId="607F6181" wp14:editId="1ECB0F73">
                <wp:simplePos x="0" y="0"/>
                <wp:positionH relativeFrom="column">
                  <wp:posOffset>-49530</wp:posOffset>
                </wp:positionH>
                <wp:positionV relativeFrom="paragraph">
                  <wp:posOffset>-328295</wp:posOffset>
                </wp:positionV>
                <wp:extent cx="5339080" cy="1082675"/>
                <wp:effectExtent l="11430" t="10795" r="12065" b="11430"/>
                <wp:wrapNone/>
                <wp:docPr id="166317180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9080" cy="1082675"/>
                        </a:xfrm>
                        <a:prstGeom prst="roundRect">
                          <a:avLst>
                            <a:gd name="adj" fmla="val 16667"/>
                          </a:avLst>
                        </a:prstGeom>
                        <a:solidFill>
                          <a:srgbClr val="99FFCC"/>
                        </a:solidFill>
                        <a:ln w="9525">
                          <a:solidFill>
                            <a:srgbClr val="000000"/>
                          </a:solidFill>
                          <a:round/>
                          <a:headEnd/>
                          <a:tailEnd/>
                        </a:ln>
                      </wps:spPr>
                      <wps:txbx>
                        <w:txbxContent>
                          <w:p w14:paraId="6FFAD874" w14:textId="77777777"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 xml:space="preserve">«Хореография» </w:t>
                            </w:r>
                            <w:r w:rsidRPr="000F7669">
                              <w:rPr>
                                <w:rFonts w:ascii="Times New Roman" w:hAnsi="Times New Roman"/>
                                <w:bCs/>
                                <w:sz w:val="28"/>
                                <w:szCs w:val="28"/>
                                <w:lang w:val="kk-KZ"/>
                              </w:rPr>
                              <w:t>Сонымен қатар балабақшада хореография үйірмесі жүргізіледі, онда педагог жұмысының нәтижесі - балабақша тәрбиеленушілері қалалық, халықаралық байқаулардың жүлдегерлері болып табылады.</w:t>
                            </w:r>
                            <w:r w:rsidRPr="000F7669">
                              <w:rPr>
                                <w:rFonts w:ascii="Times New Roman" w:hAnsi="Times New Roman"/>
                                <w:b/>
                                <w:bCs/>
                                <w:sz w:val="28"/>
                                <w:szCs w:val="28"/>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F6181" id="AutoShape 4" o:spid="_x0000_s1028" style="position:absolute;left:0;text-align:left;margin-left:-3.9pt;margin-top:-25.85pt;width:420.4pt;height:8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" fillcolor="#9fc">
                <v:textbox>
                  <w:txbxContent>
                    <w:p w14:paraId="6FFAD874" w14:textId="77777777"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 xml:space="preserve">«Хореография» </w:t>
                      </w:r>
                      <w:r w:rsidRPr="000F7669">
                        <w:rPr>
                          <w:rFonts w:ascii="Times New Roman" w:hAnsi="Times New Roman"/>
                          <w:bCs/>
                          <w:sz w:val="28"/>
                          <w:szCs w:val="28"/>
                          <w:lang w:val="kk-KZ"/>
                        </w:rPr>
                        <w:t>Сонымен қатар балабақшада хореография үйірмесі жүргізіледі, онда педагог жұмысының нәтижесі - балабақша тәрбиеленушілері қалалық, халықаралық байқаулардың жүлдегерлері болып табылады.</w:t>
                      </w:r>
                      <w:r w:rsidRPr="000F7669">
                        <w:rPr>
                          <w:rFonts w:ascii="Times New Roman" w:hAnsi="Times New Roman"/>
                          <w:b/>
                          <w:bCs/>
                          <w:sz w:val="28"/>
                          <w:szCs w:val="28"/>
                          <w:lang w:val="kk-KZ"/>
                        </w:rPr>
                        <w:t xml:space="preserve">  </w:t>
                      </w:r>
                    </w:p>
                  </w:txbxContent>
                </v:textbox>
              </v:roundrect>
            </w:pict>
          </mc:Fallback>
        </mc:AlternateContent>
      </w:r>
    </w:p>
    <w:p w14:paraId="07C46357" w14:textId="77777777" w:rsidR="00ED2F2F" w:rsidRDefault="00ED2F2F" w:rsidP="00ED2F2F">
      <w:pPr>
        <w:spacing w:after="0"/>
        <w:ind w:left="-426"/>
        <w:jc w:val="both"/>
        <w:rPr>
          <w:rFonts w:ascii="Times New Roman" w:hAnsi="Times New Roman"/>
          <w:sz w:val="28"/>
          <w:szCs w:val="28"/>
          <w:lang w:val="kk-KZ"/>
        </w:rPr>
      </w:pPr>
    </w:p>
    <w:p w14:paraId="1423B6B5" w14:textId="77777777" w:rsidR="00ED2F2F" w:rsidRPr="000F7669" w:rsidRDefault="00ED2F2F" w:rsidP="00ED2F2F">
      <w:pPr>
        <w:spacing w:after="0"/>
        <w:ind w:left="-426"/>
        <w:jc w:val="both"/>
        <w:rPr>
          <w:rFonts w:ascii="Times New Roman" w:hAnsi="Times New Roman"/>
          <w:sz w:val="10"/>
          <w:szCs w:val="10"/>
          <w:lang w:val="kk-KZ"/>
        </w:rPr>
      </w:pPr>
    </w:p>
    <w:p w14:paraId="3924F6C6" w14:textId="77777777" w:rsidR="00ED2F2F" w:rsidRDefault="00ED2F2F" w:rsidP="00ED2F2F">
      <w:pPr>
        <w:spacing w:after="0"/>
        <w:ind w:left="-426"/>
        <w:jc w:val="both"/>
        <w:rPr>
          <w:lang w:val="kk-KZ"/>
        </w:rPr>
      </w:pPr>
      <w:r>
        <w:rPr>
          <w:lang w:val="kk-KZ"/>
        </w:rPr>
        <w:t xml:space="preserve">                                                                        </w:t>
      </w:r>
    </w:p>
    <w:p w14:paraId="5A1BEC89" w14:textId="77777777" w:rsidR="00ED2F2F" w:rsidRDefault="00ED2F2F" w:rsidP="00ED2F2F">
      <w:pPr>
        <w:spacing w:after="0"/>
        <w:ind w:left="-426"/>
        <w:jc w:val="both"/>
        <w:rPr>
          <w:lang w:val="kk-KZ"/>
        </w:rPr>
      </w:pPr>
    </w:p>
    <w:p w14:paraId="7C4E1F1B" w14:textId="77777777" w:rsidR="00ED2F2F" w:rsidRDefault="00ED2F2F" w:rsidP="00ED2F2F">
      <w:pPr>
        <w:spacing w:after="0"/>
        <w:ind w:left="-426"/>
        <w:jc w:val="both"/>
        <w:rPr>
          <w:rFonts w:ascii="Times New Roman" w:hAnsi="Times New Roman"/>
          <w:sz w:val="28"/>
          <w:szCs w:val="28"/>
          <w:lang w:val="kk-KZ"/>
        </w:rPr>
      </w:pPr>
      <w:r>
        <w:rPr>
          <w:lang w:val="kk-KZ"/>
        </w:rPr>
        <w:t xml:space="preserve">                                                   </w:t>
      </w:r>
      <w:r>
        <w:rPr>
          <w:noProof/>
        </w:rPr>
        <w:drawing>
          <wp:inline distT="0" distB="0" distL="0" distR="0" wp14:anchorId="11CC7F90" wp14:editId="6D4667CA">
            <wp:extent cx="3352800" cy="1879600"/>
            <wp:effectExtent l="19050" t="0" r="0" b="0"/>
            <wp:docPr id="11" name="Рисунок 11" descr="IMG-20220119-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20119-WA0012"/>
                    <pic:cNvPicPr>
                      <a:picLocks noChangeAspect="1" noChangeArrowheads="1"/>
                    </pic:cNvPicPr>
                  </pic:nvPicPr>
                  <pic:blipFill>
                    <a:blip r:embed="rId27" cstate="print"/>
                    <a:srcRect/>
                    <a:stretch>
                      <a:fillRect/>
                    </a:stretch>
                  </pic:blipFill>
                  <pic:spPr bwMode="auto">
                    <a:xfrm>
                      <a:off x="0" y="0"/>
                      <a:ext cx="3352800" cy="1879600"/>
                    </a:xfrm>
                    <a:prstGeom prst="rect">
                      <a:avLst/>
                    </a:prstGeom>
                    <a:noFill/>
                    <a:ln w="9525">
                      <a:noFill/>
                      <a:miter lim="800000"/>
                      <a:headEnd/>
                      <a:tailEnd/>
                    </a:ln>
                  </pic:spPr>
                </pic:pic>
              </a:graphicData>
            </a:graphic>
          </wp:inline>
        </w:drawing>
      </w:r>
    </w:p>
    <w:p w14:paraId="5C0C38C1" w14:textId="77777777" w:rsidR="00ED2F2F" w:rsidRDefault="00ED2F2F" w:rsidP="00ED2F2F">
      <w:pPr>
        <w:tabs>
          <w:tab w:val="left" w:pos="1639"/>
        </w:tabs>
        <w:ind w:hanging="851"/>
        <w:rPr>
          <w:lang w:val="kk-KZ"/>
        </w:rPr>
      </w:pPr>
      <w:r>
        <w:rPr>
          <w:rFonts w:ascii="Times New Roman" w:hAnsi="Times New Roman"/>
          <w:sz w:val="28"/>
          <w:szCs w:val="28"/>
          <w:lang w:val="kk-KZ"/>
        </w:rPr>
        <w:t xml:space="preserve">    </w:t>
      </w:r>
      <w:r>
        <w:rPr>
          <w:noProof/>
        </w:rPr>
        <w:drawing>
          <wp:inline distT="0" distB="0" distL="0" distR="0" wp14:anchorId="41089E3A" wp14:editId="02AAFC01">
            <wp:extent cx="3606800" cy="2032000"/>
            <wp:effectExtent l="19050" t="0" r="0" b="0"/>
            <wp:docPr id="12" name="Рисунок 12" descr="IMG-20220119-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20119-WA0008"/>
                    <pic:cNvPicPr>
                      <a:picLocks noChangeAspect="1" noChangeArrowheads="1"/>
                    </pic:cNvPicPr>
                  </pic:nvPicPr>
                  <pic:blipFill>
                    <a:blip r:embed="rId28" cstate="print"/>
                    <a:srcRect/>
                    <a:stretch>
                      <a:fillRect/>
                    </a:stretch>
                  </pic:blipFill>
                  <pic:spPr bwMode="auto">
                    <a:xfrm>
                      <a:off x="0" y="0"/>
                      <a:ext cx="3606800" cy="2032000"/>
                    </a:xfrm>
                    <a:prstGeom prst="rect">
                      <a:avLst/>
                    </a:prstGeom>
                    <a:noFill/>
                    <a:ln w="9525">
                      <a:noFill/>
                      <a:miter lim="800000"/>
                      <a:headEnd/>
                      <a:tailEnd/>
                    </a:ln>
                  </pic:spPr>
                </pic:pic>
              </a:graphicData>
            </a:graphic>
          </wp:inline>
        </w:drawing>
      </w:r>
    </w:p>
    <w:p w14:paraId="5BEA3E52" w14:textId="77777777" w:rsidR="00ED2F2F" w:rsidRDefault="00ED2F2F" w:rsidP="00ED2F2F">
      <w:pPr>
        <w:spacing w:after="0"/>
        <w:jc w:val="both"/>
        <w:rPr>
          <w:rFonts w:ascii="Times New Roman" w:hAnsi="Times New Roman"/>
          <w:sz w:val="28"/>
          <w:szCs w:val="28"/>
          <w:lang w:val="kk-KZ"/>
        </w:rPr>
      </w:pPr>
      <w:r>
        <w:rPr>
          <w:lang w:val="kk-KZ"/>
        </w:rPr>
        <w:t xml:space="preserve">                                                                   </w:t>
      </w:r>
      <w:r>
        <w:rPr>
          <w:noProof/>
        </w:rPr>
        <w:drawing>
          <wp:inline distT="0" distB="0" distL="0" distR="0" wp14:anchorId="7492592C" wp14:editId="2D73F0A3">
            <wp:extent cx="3556000" cy="1981200"/>
            <wp:effectExtent l="19050" t="0" r="6350" b="0"/>
            <wp:docPr id="13" name="Рисунок 13" descr="IMG-20220119-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20119-WA0013"/>
                    <pic:cNvPicPr>
                      <a:picLocks noChangeAspect="1" noChangeArrowheads="1"/>
                    </pic:cNvPicPr>
                  </pic:nvPicPr>
                  <pic:blipFill>
                    <a:blip r:embed="rId29" cstate="print"/>
                    <a:srcRect/>
                    <a:stretch>
                      <a:fillRect/>
                    </a:stretch>
                  </pic:blipFill>
                  <pic:spPr bwMode="auto">
                    <a:xfrm>
                      <a:off x="0" y="0"/>
                      <a:ext cx="3556000" cy="1981200"/>
                    </a:xfrm>
                    <a:prstGeom prst="rect">
                      <a:avLst/>
                    </a:prstGeom>
                    <a:noFill/>
                    <a:ln w="9525">
                      <a:noFill/>
                      <a:miter lim="800000"/>
                      <a:headEnd/>
                      <a:tailEnd/>
                    </a:ln>
                  </pic:spPr>
                </pic:pic>
              </a:graphicData>
            </a:graphic>
          </wp:inline>
        </w:drawing>
      </w:r>
    </w:p>
    <w:p w14:paraId="4465B372" w14:textId="77777777" w:rsidR="00ED2F2F" w:rsidRDefault="00ED2F2F" w:rsidP="00ED2F2F">
      <w:pPr>
        <w:spacing w:after="0"/>
        <w:ind w:left="-426"/>
        <w:jc w:val="both"/>
        <w:rPr>
          <w:lang w:val="kk-KZ"/>
        </w:rPr>
      </w:pPr>
      <w:r>
        <w:rPr>
          <w:noProof/>
        </w:rPr>
        <w:drawing>
          <wp:inline distT="0" distB="0" distL="0" distR="0" wp14:anchorId="53E36D2A" wp14:editId="56DFB6D4">
            <wp:extent cx="3606800" cy="2032000"/>
            <wp:effectExtent l="19050" t="0" r="0" b="0"/>
            <wp:docPr id="14" name="Рисунок 14" descr="IMG-20220119-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20119-WA0010"/>
                    <pic:cNvPicPr>
                      <a:picLocks noChangeAspect="1" noChangeArrowheads="1"/>
                    </pic:cNvPicPr>
                  </pic:nvPicPr>
                  <pic:blipFill>
                    <a:blip r:embed="rId30" cstate="print"/>
                    <a:srcRect/>
                    <a:stretch>
                      <a:fillRect/>
                    </a:stretch>
                  </pic:blipFill>
                  <pic:spPr bwMode="auto">
                    <a:xfrm>
                      <a:off x="0" y="0"/>
                      <a:ext cx="3606800" cy="2032000"/>
                    </a:xfrm>
                    <a:prstGeom prst="rect">
                      <a:avLst/>
                    </a:prstGeom>
                    <a:noFill/>
                    <a:ln w="9525">
                      <a:noFill/>
                      <a:miter lim="800000"/>
                      <a:headEnd/>
                      <a:tailEnd/>
                    </a:ln>
                  </pic:spPr>
                </pic:pic>
              </a:graphicData>
            </a:graphic>
          </wp:inline>
        </w:drawing>
      </w:r>
    </w:p>
    <w:p w14:paraId="0CA1E639" w14:textId="2A17B24E" w:rsidR="00ED2F2F" w:rsidRDefault="00E10BF8" w:rsidP="00ED2F2F">
      <w:pPr>
        <w:spacing w:after="0"/>
        <w:ind w:left="-426"/>
        <w:jc w:val="both"/>
        <w:rPr>
          <w:lang w:val="kk-KZ"/>
        </w:rPr>
      </w:pPr>
      <w:r>
        <w:rPr>
          <w:rFonts w:ascii="Times New Roman" w:hAnsi="Times New Roman"/>
          <w:b/>
          <w:noProof/>
          <w:sz w:val="28"/>
          <w:szCs w:val="28"/>
          <w:u w:val="single"/>
        </w:rPr>
        <w:lastRenderedPageBreak/>
        <mc:AlternateContent>
          <mc:Choice Requires="wps">
            <w:drawing>
              <wp:anchor distT="0" distB="0" distL="114300" distR="114300" simplePos="0" relativeHeight="251663360" behindDoc="0" locked="0" layoutInCell="1" allowOverlap="1" wp14:anchorId="5F75C34C" wp14:editId="3C447A61">
                <wp:simplePos x="0" y="0"/>
                <wp:positionH relativeFrom="column">
                  <wp:posOffset>102870</wp:posOffset>
                </wp:positionH>
                <wp:positionV relativeFrom="paragraph">
                  <wp:posOffset>-238760</wp:posOffset>
                </wp:positionV>
                <wp:extent cx="5339080" cy="579755"/>
                <wp:effectExtent l="11430" t="5080" r="12065" b="5715"/>
                <wp:wrapNone/>
                <wp:docPr id="193101030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9080" cy="579755"/>
                        </a:xfrm>
                        <a:prstGeom prst="roundRect">
                          <a:avLst>
                            <a:gd name="adj" fmla="val 16667"/>
                          </a:avLst>
                        </a:prstGeom>
                        <a:solidFill>
                          <a:srgbClr val="FFC000"/>
                        </a:solidFill>
                        <a:ln w="9525">
                          <a:solidFill>
                            <a:srgbClr val="000000"/>
                          </a:solidFill>
                          <a:round/>
                          <a:headEnd/>
                          <a:tailEnd/>
                        </a:ln>
                      </wps:spPr>
                      <wps:txbx>
                        <w:txbxContent>
                          <w:p w14:paraId="3DD3425E" w14:textId="77777777"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w:t>
                            </w:r>
                            <w:r>
                              <w:rPr>
                                <w:rFonts w:ascii="Times New Roman" w:hAnsi="Times New Roman"/>
                                <w:b/>
                                <w:sz w:val="28"/>
                                <w:szCs w:val="28"/>
                                <w:lang w:val="kk-KZ"/>
                              </w:rPr>
                              <w:t>Каратэ</w:t>
                            </w:r>
                            <w:r w:rsidRPr="000F7669">
                              <w:rPr>
                                <w:rFonts w:ascii="Times New Roman" w:hAnsi="Times New Roman"/>
                                <w:b/>
                                <w:sz w:val="28"/>
                                <w:szCs w:val="28"/>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5C34C" id="AutoShape 5" o:spid="_x0000_s1029" style="position:absolute;left:0;text-align:left;margin-left:8.1pt;margin-top:-18.8pt;width:420.4pt;height:4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" fillcolor="#ffc000">
                <v:textbox>
                  <w:txbxContent>
                    <w:p w14:paraId="3DD3425E" w14:textId="77777777"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w:t>
                      </w:r>
                      <w:r>
                        <w:rPr>
                          <w:rFonts w:ascii="Times New Roman" w:hAnsi="Times New Roman"/>
                          <w:b/>
                          <w:sz w:val="28"/>
                          <w:szCs w:val="28"/>
                          <w:lang w:val="kk-KZ"/>
                        </w:rPr>
                        <w:t>Каратэ</w:t>
                      </w:r>
                      <w:r w:rsidRPr="000F7669">
                        <w:rPr>
                          <w:rFonts w:ascii="Times New Roman" w:hAnsi="Times New Roman"/>
                          <w:b/>
                          <w:sz w:val="28"/>
                          <w:szCs w:val="28"/>
                          <w:lang w:val="kk-KZ"/>
                        </w:rPr>
                        <w:t xml:space="preserve">» </w:t>
                      </w:r>
                    </w:p>
                  </w:txbxContent>
                </v:textbox>
              </v:roundrect>
            </w:pict>
          </mc:Fallback>
        </mc:AlternateContent>
      </w:r>
    </w:p>
    <w:p w14:paraId="3A09C8F6" w14:textId="77777777" w:rsidR="00ED2F2F" w:rsidRDefault="00ED2F2F" w:rsidP="00ED2F2F">
      <w:pPr>
        <w:spacing w:after="0"/>
        <w:ind w:left="-426"/>
        <w:jc w:val="both"/>
        <w:rPr>
          <w:lang w:val="kk-KZ"/>
        </w:rPr>
      </w:pPr>
    </w:p>
    <w:p w14:paraId="246F5E4F" w14:textId="77777777" w:rsidR="00ED2F2F" w:rsidRDefault="00ED2F2F" w:rsidP="00ED2F2F">
      <w:pPr>
        <w:spacing w:after="0"/>
        <w:ind w:left="-426"/>
        <w:jc w:val="both"/>
        <w:rPr>
          <w:lang w:val="kk-KZ"/>
        </w:rPr>
      </w:pPr>
    </w:p>
    <w:p w14:paraId="5F81C77A" w14:textId="77777777" w:rsidR="00ED2F2F" w:rsidRDefault="00ED2F2F" w:rsidP="00ED2F2F">
      <w:pPr>
        <w:spacing w:after="0"/>
        <w:ind w:left="-426"/>
        <w:jc w:val="both"/>
        <w:rPr>
          <w:lang w:val="kk-KZ"/>
        </w:rPr>
      </w:pPr>
    </w:p>
    <w:p w14:paraId="10CE77CD" w14:textId="77777777" w:rsidR="00ED2F2F" w:rsidRDefault="00ED2F2F" w:rsidP="00ED2F2F">
      <w:pPr>
        <w:ind w:left="-426"/>
        <w:jc w:val="center"/>
        <w:rPr>
          <w:lang w:val="kk-KZ"/>
        </w:rPr>
      </w:pPr>
    </w:p>
    <w:p w14:paraId="5BD6BD33" w14:textId="77777777" w:rsidR="00ED2F2F" w:rsidRDefault="00ED2F2F" w:rsidP="00ED2F2F">
      <w:pPr>
        <w:ind w:left="-426"/>
        <w:rPr>
          <w:lang w:val="kk-KZ"/>
        </w:rPr>
      </w:pPr>
      <w:r>
        <w:rPr>
          <w:noProof/>
        </w:rPr>
        <w:drawing>
          <wp:inline distT="0" distB="0" distL="0" distR="0" wp14:anchorId="43D2241C" wp14:editId="6FC0166B">
            <wp:extent cx="3911600" cy="2895600"/>
            <wp:effectExtent l="19050" t="0" r="0" b="0"/>
            <wp:docPr id="15" name="Рисунок 15" descr="20211110_15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11110_153052"/>
                    <pic:cNvPicPr>
                      <a:picLocks noChangeAspect="1" noChangeArrowheads="1"/>
                    </pic:cNvPicPr>
                  </pic:nvPicPr>
                  <pic:blipFill>
                    <a:blip r:embed="rId31" cstate="print"/>
                    <a:srcRect/>
                    <a:stretch>
                      <a:fillRect/>
                    </a:stretch>
                  </pic:blipFill>
                  <pic:spPr bwMode="auto">
                    <a:xfrm>
                      <a:off x="0" y="0"/>
                      <a:ext cx="3911600" cy="2895600"/>
                    </a:xfrm>
                    <a:prstGeom prst="rect">
                      <a:avLst/>
                    </a:prstGeom>
                    <a:noFill/>
                    <a:ln w="9525">
                      <a:noFill/>
                      <a:miter lim="800000"/>
                      <a:headEnd/>
                      <a:tailEnd/>
                    </a:ln>
                  </pic:spPr>
                </pic:pic>
              </a:graphicData>
            </a:graphic>
          </wp:inline>
        </w:drawing>
      </w:r>
    </w:p>
    <w:p w14:paraId="5825438A" w14:textId="77777777" w:rsidR="00ED2F2F" w:rsidRDefault="00ED2F2F" w:rsidP="00ED2F2F">
      <w:pPr>
        <w:ind w:left="-426"/>
        <w:rPr>
          <w:lang w:val="kk-KZ"/>
        </w:rPr>
      </w:pPr>
    </w:p>
    <w:p w14:paraId="289CE232" w14:textId="77777777" w:rsidR="00ED2F2F" w:rsidRPr="008C2B95" w:rsidRDefault="00ED2F2F" w:rsidP="00ED2F2F">
      <w:pPr>
        <w:ind w:left="-426"/>
        <w:rPr>
          <w:lang w:val="kk-KZ"/>
        </w:rPr>
      </w:pPr>
    </w:p>
    <w:p w14:paraId="259E6292" w14:textId="77777777" w:rsidR="00ED2F2F" w:rsidRDefault="00ED2F2F" w:rsidP="00ED2F2F">
      <w:pPr>
        <w:ind w:left="-426"/>
        <w:jc w:val="right"/>
        <w:rPr>
          <w:rFonts w:ascii="Times New Roman" w:hAnsi="Times New Roman"/>
          <w:b/>
          <w:sz w:val="28"/>
          <w:szCs w:val="28"/>
          <w:u w:val="single"/>
          <w:lang w:val="kk-KZ"/>
        </w:rPr>
      </w:pPr>
      <w:r>
        <w:rPr>
          <w:noProof/>
        </w:rPr>
        <w:drawing>
          <wp:inline distT="0" distB="0" distL="0" distR="0" wp14:anchorId="3728F551" wp14:editId="3957F460">
            <wp:extent cx="3911600" cy="2895600"/>
            <wp:effectExtent l="19050" t="0" r="0" b="0"/>
            <wp:docPr id="16" name="Рисунок 16" descr="20211110_15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11110_152500"/>
                    <pic:cNvPicPr>
                      <a:picLocks noChangeAspect="1" noChangeArrowheads="1"/>
                    </pic:cNvPicPr>
                  </pic:nvPicPr>
                  <pic:blipFill>
                    <a:blip r:embed="rId32" cstate="print"/>
                    <a:srcRect/>
                    <a:stretch>
                      <a:fillRect/>
                    </a:stretch>
                  </pic:blipFill>
                  <pic:spPr bwMode="auto">
                    <a:xfrm>
                      <a:off x="0" y="0"/>
                      <a:ext cx="3911600" cy="2895600"/>
                    </a:xfrm>
                    <a:prstGeom prst="rect">
                      <a:avLst/>
                    </a:prstGeom>
                    <a:noFill/>
                    <a:ln w="9525">
                      <a:noFill/>
                      <a:miter lim="800000"/>
                      <a:headEnd/>
                      <a:tailEnd/>
                    </a:ln>
                  </pic:spPr>
                </pic:pic>
              </a:graphicData>
            </a:graphic>
          </wp:inline>
        </w:drawing>
      </w:r>
    </w:p>
    <w:p w14:paraId="48383CAD" w14:textId="77777777" w:rsidR="00511A18" w:rsidRDefault="00511A18" w:rsidP="00ED2F2F">
      <w:pPr>
        <w:ind w:left="-426"/>
        <w:jc w:val="right"/>
        <w:rPr>
          <w:rFonts w:ascii="Times New Roman" w:hAnsi="Times New Roman"/>
          <w:b/>
          <w:sz w:val="28"/>
          <w:szCs w:val="28"/>
          <w:u w:val="single"/>
          <w:lang w:val="kk-KZ"/>
        </w:rPr>
      </w:pPr>
    </w:p>
    <w:p w14:paraId="307C972F" w14:textId="77777777" w:rsidR="00511A18" w:rsidRDefault="00511A18" w:rsidP="00ED2F2F">
      <w:pPr>
        <w:ind w:left="-426"/>
        <w:jc w:val="right"/>
        <w:rPr>
          <w:rFonts w:ascii="Times New Roman" w:hAnsi="Times New Roman"/>
          <w:b/>
          <w:sz w:val="28"/>
          <w:szCs w:val="28"/>
          <w:u w:val="single"/>
          <w:lang w:val="kk-KZ"/>
        </w:rPr>
      </w:pPr>
    </w:p>
    <w:p w14:paraId="36C0B3DA" w14:textId="77777777" w:rsidR="00511A18" w:rsidRDefault="00511A18" w:rsidP="00ED2F2F">
      <w:pPr>
        <w:ind w:left="-426"/>
        <w:jc w:val="right"/>
        <w:rPr>
          <w:rFonts w:ascii="Times New Roman" w:hAnsi="Times New Roman"/>
          <w:b/>
          <w:sz w:val="28"/>
          <w:szCs w:val="28"/>
          <w:u w:val="single"/>
          <w:lang w:val="kk-KZ"/>
        </w:rPr>
      </w:pPr>
    </w:p>
    <w:p w14:paraId="19C07A81" w14:textId="77777777" w:rsidR="00511A18" w:rsidRDefault="00511A18" w:rsidP="00ED2F2F">
      <w:pPr>
        <w:ind w:left="-426"/>
        <w:jc w:val="right"/>
        <w:rPr>
          <w:rFonts w:ascii="Times New Roman" w:hAnsi="Times New Roman"/>
          <w:b/>
          <w:sz w:val="28"/>
          <w:szCs w:val="28"/>
          <w:u w:val="single"/>
          <w:lang w:val="kk-KZ"/>
        </w:rPr>
      </w:pPr>
    </w:p>
    <w:p w14:paraId="08286535" w14:textId="02BCBAFC" w:rsidR="00ED2F2F" w:rsidRDefault="00E10BF8" w:rsidP="00ED2F2F">
      <w:pPr>
        <w:ind w:left="-426"/>
        <w:jc w:val="center"/>
        <w:rPr>
          <w:rFonts w:ascii="Times New Roman" w:hAnsi="Times New Roman"/>
          <w:b/>
          <w:sz w:val="28"/>
          <w:szCs w:val="28"/>
          <w:u w:val="single"/>
          <w:lang w:val="kk-KZ"/>
        </w:rPr>
      </w:pPr>
      <w:r>
        <w:rPr>
          <w:rFonts w:ascii="Times New Roman" w:hAnsi="Times New Roman"/>
          <w:b/>
          <w:noProof/>
          <w:sz w:val="28"/>
          <w:szCs w:val="28"/>
          <w:u w:val="single"/>
        </w:rPr>
        <w:lastRenderedPageBreak/>
        <mc:AlternateContent>
          <mc:Choice Requires="wps">
            <w:drawing>
              <wp:anchor distT="0" distB="0" distL="114300" distR="114300" simplePos="0" relativeHeight="251664384" behindDoc="0" locked="0" layoutInCell="1" allowOverlap="1" wp14:anchorId="7E46D971" wp14:editId="1B9A1FA5">
                <wp:simplePos x="0" y="0"/>
                <wp:positionH relativeFrom="column">
                  <wp:posOffset>102870</wp:posOffset>
                </wp:positionH>
                <wp:positionV relativeFrom="paragraph">
                  <wp:posOffset>-175895</wp:posOffset>
                </wp:positionV>
                <wp:extent cx="5339080" cy="827405"/>
                <wp:effectExtent l="11430" t="10795" r="12065" b="9525"/>
                <wp:wrapNone/>
                <wp:docPr id="1044065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9080" cy="827405"/>
                        </a:xfrm>
                        <a:prstGeom prst="roundRect">
                          <a:avLst>
                            <a:gd name="adj" fmla="val 16667"/>
                          </a:avLst>
                        </a:prstGeom>
                        <a:solidFill>
                          <a:srgbClr val="CC99FF"/>
                        </a:solidFill>
                        <a:ln w="9525">
                          <a:solidFill>
                            <a:srgbClr val="000000"/>
                          </a:solidFill>
                          <a:round/>
                          <a:headEnd/>
                          <a:tailEnd/>
                        </a:ln>
                      </wps:spPr>
                      <wps:txbx>
                        <w:txbxContent>
                          <w:p w14:paraId="335948BB" w14:textId="77777777"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w:t>
                            </w:r>
                            <w:r>
                              <w:rPr>
                                <w:rFonts w:ascii="Times New Roman" w:hAnsi="Times New Roman"/>
                                <w:b/>
                                <w:sz w:val="28"/>
                                <w:szCs w:val="28"/>
                                <w:lang w:val="kk-KZ"/>
                              </w:rPr>
                              <w:t>Көңілді оркестр</w:t>
                            </w:r>
                            <w:r w:rsidRPr="000F7669">
                              <w:rPr>
                                <w:rFonts w:ascii="Times New Roman" w:hAnsi="Times New Roman"/>
                                <w:b/>
                                <w:sz w:val="28"/>
                                <w:szCs w:val="28"/>
                                <w:lang w:val="kk-KZ"/>
                              </w:rPr>
                              <w:t>»</w:t>
                            </w:r>
                            <w:r w:rsidRPr="000F7669">
                              <w:rPr>
                                <w:rFonts w:ascii="Times New Roman" w:hAnsi="Times New Roman"/>
                                <w:b/>
                                <w:bCs/>
                                <w:sz w:val="28"/>
                                <w:szCs w:val="28"/>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6D971" id="AutoShape 6" o:spid="_x0000_s1030" style="position:absolute;left:0;text-align:left;margin-left:8.1pt;margin-top:-13.85pt;width:420.4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" fillcolor="#c9f">
                <v:textbox>
                  <w:txbxContent>
                    <w:p w14:paraId="335948BB" w14:textId="77777777"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w:t>
                      </w:r>
                      <w:r>
                        <w:rPr>
                          <w:rFonts w:ascii="Times New Roman" w:hAnsi="Times New Roman"/>
                          <w:b/>
                          <w:sz w:val="28"/>
                          <w:szCs w:val="28"/>
                          <w:lang w:val="kk-KZ"/>
                        </w:rPr>
                        <w:t>Көңілді оркестр</w:t>
                      </w:r>
                      <w:r w:rsidRPr="000F7669">
                        <w:rPr>
                          <w:rFonts w:ascii="Times New Roman" w:hAnsi="Times New Roman"/>
                          <w:b/>
                          <w:sz w:val="28"/>
                          <w:szCs w:val="28"/>
                          <w:lang w:val="kk-KZ"/>
                        </w:rPr>
                        <w:t>»</w:t>
                      </w:r>
                      <w:r w:rsidRPr="000F7669">
                        <w:rPr>
                          <w:rFonts w:ascii="Times New Roman" w:hAnsi="Times New Roman"/>
                          <w:b/>
                          <w:bCs/>
                          <w:sz w:val="28"/>
                          <w:szCs w:val="28"/>
                          <w:lang w:val="kk-KZ"/>
                        </w:rPr>
                        <w:t xml:space="preserve">  </w:t>
                      </w:r>
                    </w:p>
                  </w:txbxContent>
                </v:textbox>
              </v:roundrect>
            </w:pict>
          </mc:Fallback>
        </mc:AlternateContent>
      </w:r>
    </w:p>
    <w:p w14:paraId="10BF5A87" w14:textId="77777777" w:rsidR="00ED2F2F" w:rsidRDefault="00ED2F2F" w:rsidP="00ED2F2F">
      <w:pPr>
        <w:ind w:left="-426"/>
        <w:jc w:val="center"/>
        <w:rPr>
          <w:rFonts w:ascii="Times New Roman" w:hAnsi="Times New Roman"/>
          <w:b/>
          <w:sz w:val="28"/>
          <w:szCs w:val="28"/>
          <w:u w:val="single"/>
          <w:lang w:val="kk-KZ"/>
        </w:rPr>
      </w:pPr>
    </w:p>
    <w:p w14:paraId="1800B055" w14:textId="77777777" w:rsidR="00ED2F2F" w:rsidRDefault="00ED2F2F" w:rsidP="00ED2F2F">
      <w:pPr>
        <w:ind w:left="-426"/>
        <w:jc w:val="center"/>
        <w:rPr>
          <w:rFonts w:ascii="Times New Roman" w:hAnsi="Times New Roman"/>
          <w:b/>
          <w:sz w:val="28"/>
          <w:szCs w:val="28"/>
          <w:u w:val="single"/>
          <w:lang w:val="kk-KZ"/>
        </w:rPr>
      </w:pPr>
    </w:p>
    <w:p w14:paraId="6D7964B3" w14:textId="77777777" w:rsidR="00F6107A" w:rsidRDefault="00F6107A" w:rsidP="00ED2F2F">
      <w:pPr>
        <w:ind w:left="-426"/>
        <w:jc w:val="center"/>
        <w:rPr>
          <w:rFonts w:ascii="Times New Roman" w:hAnsi="Times New Roman"/>
          <w:b/>
          <w:sz w:val="28"/>
          <w:szCs w:val="28"/>
          <w:u w:val="single"/>
          <w:lang w:val="kk-KZ"/>
        </w:rPr>
      </w:pPr>
    </w:p>
    <w:p w14:paraId="65190D3A" w14:textId="77777777" w:rsidR="00ED2F2F" w:rsidRDefault="00ED2F2F" w:rsidP="00ED2F2F">
      <w:pPr>
        <w:ind w:left="-426"/>
        <w:rPr>
          <w:lang w:val="kk-KZ"/>
        </w:rPr>
      </w:pPr>
      <w:r>
        <w:rPr>
          <w:noProof/>
        </w:rPr>
        <w:drawing>
          <wp:inline distT="0" distB="0" distL="0" distR="0" wp14:anchorId="7F10CAB2" wp14:editId="423CF83D">
            <wp:extent cx="4368800" cy="2590800"/>
            <wp:effectExtent l="19050" t="0" r="0" b="0"/>
            <wp:docPr id="17" name="Рисунок 17" descr="Screenshot_20220119-013832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220119-013832_WhatsApp"/>
                    <pic:cNvPicPr>
                      <a:picLocks noChangeAspect="1" noChangeArrowheads="1"/>
                    </pic:cNvPicPr>
                  </pic:nvPicPr>
                  <pic:blipFill>
                    <a:blip r:embed="rId33" cstate="print"/>
                    <a:srcRect l="11642" r="11865"/>
                    <a:stretch>
                      <a:fillRect/>
                    </a:stretch>
                  </pic:blipFill>
                  <pic:spPr bwMode="auto">
                    <a:xfrm>
                      <a:off x="0" y="0"/>
                      <a:ext cx="4368800" cy="2590800"/>
                    </a:xfrm>
                    <a:prstGeom prst="rect">
                      <a:avLst/>
                    </a:prstGeom>
                    <a:noFill/>
                    <a:ln w="9525">
                      <a:noFill/>
                      <a:miter lim="800000"/>
                      <a:headEnd/>
                      <a:tailEnd/>
                    </a:ln>
                  </pic:spPr>
                </pic:pic>
              </a:graphicData>
            </a:graphic>
          </wp:inline>
        </w:drawing>
      </w:r>
    </w:p>
    <w:p w14:paraId="0D1D60FC" w14:textId="77777777" w:rsidR="00ED2F2F" w:rsidRPr="00417517" w:rsidRDefault="00ED2F2F" w:rsidP="00ED2F2F">
      <w:pPr>
        <w:ind w:left="-426"/>
        <w:rPr>
          <w:rFonts w:ascii="Times New Roman" w:hAnsi="Times New Roman"/>
          <w:b/>
          <w:sz w:val="28"/>
          <w:szCs w:val="28"/>
          <w:u w:val="single"/>
          <w:lang w:val="kk-KZ"/>
        </w:rPr>
      </w:pPr>
    </w:p>
    <w:p w14:paraId="3B1E6123" w14:textId="77777777" w:rsidR="00ED2F2F" w:rsidRDefault="00F6107A" w:rsidP="00ED2F2F">
      <w:pPr>
        <w:ind w:left="-426"/>
        <w:jc w:val="center"/>
        <w:rPr>
          <w:rFonts w:ascii="Times New Roman" w:hAnsi="Times New Roman"/>
          <w:b/>
          <w:sz w:val="28"/>
          <w:szCs w:val="28"/>
          <w:u w:val="single"/>
          <w:lang w:val="kk-KZ"/>
        </w:rPr>
      </w:pPr>
      <w:r w:rsidRPr="00F6107A">
        <w:rPr>
          <w:rFonts w:ascii="Times New Roman" w:hAnsi="Times New Roman"/>
          <w:b/>
          <w:sz w:val="28"/>
          <w:szCs w:val="28"/>
          <w:lang w:val="kk-KZ"/>
        </w:rPr>
        <w:t xml:space="preserve">                      </w:t>
      </w:r>
      <w:r>
        <w:rPr>
          <w:rFonts w:ascii="Times New Roman" w:hAnsi="Times New Roman"/>
          <w:b/>
          <w:noProof/>
          <w:sz w:val="28"/>
          <w:szCs w:val="28"/>
          <w:u w:val="single"/>
        </w:rPr>
        <w:drawing>
          <wp:inline distT="0" distB="0" distL="0" distR="0" wp14:anchorId="380C1374" wp14:editId="42531412">
            <wp:extent cx="4552950" cy="2607519"/>
            <wp:effectExtent l="19050" t="0" r="0" b="0"/>
            <wp:docPr id="34" name="Рисунок 5" descr="C:\Users\user\Downloads\WhatsApp Image 2022-01-20 at 17.11.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01-20 at 17.11.39 (1).jpeg"/>
                    <pic:cNvPicPr>
                      <a:picLocks noChangeAspect="1" noChangeArrowheads="1"/>
                    </pic:cNvPicPr>
                  </pic:nvPicPr>
                  <pic:blipFill>
                    <a:blip r:embed="rId34" cstate="print"/>
                    <a:srcRect t="51137"/>
                    <a:stretch>
                      <a:fillRect/>
                    </a:stretch>
                  </pic:blipFill>
                  <pic:spPr bwMode="auto">
                    <a:xfrm>
                      <a:off x="0" y="0"/>
                      <a:ext cx="4552950" cy="2607519"/>
                    </a:xfrm>
                    <a:prstGeom prst="rect">
                      <a:avLst/>
                    </a:prstGeom>
                    <a:noFill/>
                    <a:ln w="9525">
                      <a:noFill/>
                      <a:miter lim="800000"/>
                      <a:headEnd/>
                      <a:tailEnd/>
                    </a:ln>
                  </pic:spPr>
                </pic:pic>
              </a:graphicData>
            </a:graphic>
          </wp:inline>
        </w:drawing>
      </w:r>
    </w:p>
    <w:p w14:paraId="17816165" w14:textId="77777777" w:rsidR="00ED2F2F" w:rsidRDefault="00ED2F2F" w:rsidP="00ED2F2F">
      <w:pPr>
        <w:ind w:left="-426"/>
        <w:jc w:val="center"/>
        <w:rPr>
          <w:rFonts w:ascii="Times New Roman" w:hAnsi="Times New Roman"/>
          <w:b/>
          <w:sz w:val="28"/>
          <w:szCs w:val="28"/>
          <w:u w:val="single"/>
          <w:lang w:val="kk-KZ"/>
        </w:rPr>
      </w:pPr>
    </w:p>
    <w:p w14:paraId="598225D3" w14:textId="77777777" w:rsidR="00ED2F2F" w:rsidRDefault="00ED2F2F" w:rsidP="00ED2F2F">
      <w:pPr>
        <w:ind w:left="-426"/>
        <w:jc w:val="center"/>
        <w:rPr>
          <w:rFonts w:ascii="Times New Roman" w:hAnsi="Times New Roman"/>
          <w:b/>
          <w:sz w:val="28"/>
          <w:szCs w:val="28"/>
          <w:u w:val="single"/>
          <w:lang w:val="kk-KZ"/>
        </w:rPr>
      </w:pPr>
    </w:p>
    <w:p w14:paraId="70F1EA17" w14:textId="77777777" w:rsidR="00ED2F2F" w:rsidRDefault="00ED2F2F" w:rsidP="00ED2F2F">
      <w:pPr>
        <w:ind w:left="-426"/>
        <w:jc w:val="center"/>
        <w:rPr>
          <w:rFonts w:ascii="Times New Roman" w:hAnsi="Times New Roman"/>
          <w:b/>
          <w:sz w:val="28"/>
          <w:szCs w:val="28"/>
          <w:u w:val="single"/>
          <w:lang w:val="kk-KZ"/>
        </w:rPr>
      </w:pPr>
    </w:p>
    <w:p w14:paraId="0BAE576A" w14:textId="77777777" w:rsidR="00511A18" w:rsidRDefault="00511A18" w:rsidP="00ED2F2F">
      <w:pPr>
        <w:ind w:left="-426"/>
        <w:jc w:val="center"/>
        <w:rPr>
          <w:rFonts w:ascii="Times New Roman" w:hAnsi="Times New Roman"/>
          <w:b/>
          <w:sz w:val="28"/>
          <w:szCs w:val="28"/>
          <w:u w:val="single"/>
          <w:lang w:val="kk-KZ"/>
        </w:rPr>
      </w:pPr>
    </w:p>
    <w:p w14:paraId="3A5C3614" w14:textId="77777777" w:rsidR="00511A18" w:rsidRDefault="00511A18" w:rsidP="00ED2F2F">
      <w:pPr>
        <w:ind w:left="-426"/>
        <w:jc w:val="center"/>
        <w:rPr>
          <w:rFonts w:ascii="Times New Roman" w:hAnsi="Times New Roman"/>
          <w:b/>
          <w:sz w:val="28"/>
          <w:szCs w:val="28"/>
          <w:u w:val="single"/>
          <w:lang w:val="kk-KZ"/>
        </w:rPr>
      </w:pPr>
    </w:p>
    <w:p w14:paraId="7E937C6C" w14:textId="418FB1B7" w:rsidR="00ED2F2F" w:rsidRDefault="00E10BF8" w:rsidP="00ED2F2F">
      <w:pPr>
        <w:ind w:left="-426"/>
        <w:jc w:val="center"/>
        <w:rPr>
          <w:rFonts w:ascii="Times New Roman" w:hAnsi="Times New Roman"/>
          <w:b/>
          <w:sz w:val="28"/>
          <w:szCs w:val="28"/>
          <w:u w:val="single"/>
          <w:lang w:val="kk-KZ"/>
        </w:rPr>
      </w:pPr>
      <w:r>
        <w:rPr>
          <w:rFonts w:ascii="Times New Roman" w:hAnsi="Times New Roman"/>
          <w:b/>
          <w:noProof/>
          <w:sz w:val="28"/>
          <w:szCs w:val="28"/>
          <w:u w:val="single"/>
        </w:rPr>
        <w:lastRenderedPageBreak/>
        <mc:AlternateContent>
          <mc:Choice Requires="wps">
            <w:drawing>
              <wp:anchor distT="0" distB="0" distL="114300" distR="114300" simplePos="0" relativeHeight="251665408" behindDoc="0" locked="0" layoutInCell="1" allowOverlap="1" wp14:anchorId="0835C298" wp14:editId="45F0CA5A">
                <wp:simplePos x="0" y="0"/>
                <wp:positionH relativeFrom="column">
                  <wp:posOffset>255270</wp:posOffset>
                </wp:positionH>
                <wp:positionV relativeFrom="paragraph">
                  <wp:posOffset>-25400</wp:posOffset>
                </wp:positionV>
                <wp:extent cx="5339080" cy="553085"/>
                <wp:effectExtent l="11430" t="8890" r="12065" b="9525"/>
                <wp:wrapNone/>
                <wp:docPr id="5212075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9080" cy="553085"/>
                        </a:xfrm>
                        <a:prstGeom prst="roundRect">
                          <a:avLst>
                            <a:gd name="adj" fmla="val 16667"/>
                          </a:avLst>
                        </a:prstGeom>
                        <a:solidFill>
                          <a:srgbClr val="CCFFFF"/>
                        </a:solidFill>
                        <a:ln w="9525">
                          <a:solidFill>
                            <a:srgbClr val="000000"/>
                          </a:solidFill>
                          <a:round/>
                          <a:headEnd/>
                          <a:tailEnd/>
                        </a:ln>
                      </wps:spPr>
                      <wps:txbx>
                        <w:txbxContent>
                          <w:p w14:paraId="7BFA98A2" w14:textId="77777777"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w:t>
                            </w:r>
                            <w:r>
                              <w:rPr>
                                <w:rFonts w:ascii="Times New Roman" w:hAnsi="Times New Roman"/>
                                <w:b/>
                                <w:sz w:val="28"/>
                                <w:szCs w:val="28"/>
                                <w:lang w:val="kk-KZ"/>
                              </w:rPr>
                              <w:t>Тұзды шахта</w:t>
                            </w:r>
                            <w:r w:rsidRPr="000F7669">
                              <w:rPr>
                                <w:rFonts w:ascii="Times New Roman" w:hAnsi="Times New Roman"/>
                                <w:b/>
                                <w:sz w:val="28"/>
                                <w:szCs w:val="28"/>
                                <w:lang w:val="kk-KZ"/>
                              </w:rPr>
                              <w:t>»</w:t>
                            </w:r>
                            <w:r w:rsidRPr="000F7669">
                              <w:rPr>
                                <w:rFonts w:ascii="Times New Roman" w:hAnsi="Times New Roman"/>
                                <w:b/>
                                <w:bCs/>
                                <w:sz w:val="28"/>
                                <w:szCs w:val="28"/>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5C298" id="AutoShape 7" o:spid="_x0000_s1031" style="position:absolute;left:0;text-align:left;margin-left:20.1pt;margin-top:-2pt;width:420.4pt;height:4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" fillcolor="#cff">
                <v:textbox>
                  <w:txbxContent>
                    <w:p w14:paraId="7BFA98A2" w14:textId="77777777" w:rsidR="00240326" w:rsidRPr="000F7669" w:rsidRDefault="00240326" w:rsidP="00ED2F2F">
                      <w:pPr>
                        <w:jc w:val="center"/>
                        <w:rPr>
                          <w:rFonts w:ascii="Times New Roman" w:hAnsi="Times New Roman"/>
                          <w:b/>
                          <w:sz w:val="28"/>
                          <w:szCs w:val="28"/>
                          <w:lang w:val="kk-KZ"/>
                        </w:rPr>
                      </w:pPr>
                      <w:r w:rsidRPr="000F7669">
                        <w:rPr>
                          <w:rFonts w:ascii="Times New Roman" w:hAnsi="Times New Roman"/>
                          <w:b/>
                          <w:sz w:val="28"/>
                          <w:szCs w:val="28"/>
                          <w:lang w:val="kk-KZ"/>
                        </w:rPr>
                        <w:t>«</w:t>
                      </w:r>
                      <w:r>
                        <w:rPr>
                          <w:rFonts w:ascii="Times New Roman" w:hAnsi="Times New Roman"/>
                          <w:b/>
                          <w:sz w:val="28"/>
                          <w:szCs w:val="28"/>
                          <w:lang w:val="kk-KZ"/>
                        </w:rPr>
                        <w:t>Тұзды шахта</w:t>
                      </w:r>
                      <w:r w:rsidRPr="000F7669">
                        <w:rPr>
                          <w:rFonts w:ascii="Times New Roman" w:hAnsi="Times New Roman"/>
                          <w:b/>
                          <w:sz w:val="28"/>
                          <w:szCs w:val="28"/>
                          <w:lang w:val="kk-KZ"/>
                        </w:rPr>
                        <w:t>»</w:t>
                      </w:r>
                      <w:r w:rsidRPr="000F7669">
                        <w:rPr>
                          <w:rFonts w:ascii="Times New Roman" w:hAnsi="Times New Roman"/>
                          <w:b/>
                          <w:bCs/>
                          <w:sz w:val="28"/>
                          <w:szCs w:val="28"/>
                          <w:lang w:val="kk-KZ"/>
                        </w:rPr>
                        <w:t xml:space="preserve">  </w:t>
                      </w:r>
                    </w:p>
                  </w:txbxContent>
                </v:textbox>
              </v:roundrect>
            </w:pict>
          </mc:Fallback>
        </mc:AlternateContent>
      </w:r>
    </w:p>
    <w:p w14:paraId="7B192F4C" w14:textId="77777777" w:rsidR="00ED2F2F" w:rsidRDefault="00ED2F2F" w:rsidP="00ED2F2F">
      <w:pPr>
        <w:ind w:left="-426"/>
        <w:jc w:val="center"/>
        <w:rPr>
          <w:rFonts w:ascii="Times New Roman" w:hAnsi="Times New Roman"/>
          <w:b/>
          <w:sz w:val="28"/>
          <w:szCs w:val="28"/>
          <w:u w:val="single"/>
          <w:lang w:val="kk-KZ"/>
        </w:rPr>
      </w:pPr>
    </w:p>
    <w:p w14:paraId="10385E63" w14:textId="77777777" w:rsidR="00ED2F2F" w:rsidRDefault="00511A18" w:rsidP="00F6107A">
      <w:pPr>
        <w:ind w:left="-426"/>
        <w:rPr>
          <w:rFonts w:ascii="Times New Roman" w:hAnsi="Times New Roman"/>
          <w:b/>
          <w:sz w:val="28"/>
          <w:szCs w:val="28"/>
          <w:u w:val="single"/>
          <w:lang w:val="kk-KZ"/>
        </w:rPr>
      </w:pPr>
      <w:r w:rsidRPr="00511A18">
        <w:rPr>
          <w:rFonts w:ascii="Times New Roman" w:hAnsi="Times New Roman"/>
          <w:b/>
          <w:noProof/>
          <w:sz w:val="28"/>
          <w:szCs w:val="28"/>
          <w:u w:val="single"/>
        </w:rPr>
        <w:drawing>
          <wp:inline distT="0" distB="0" distL="0" distR="0" wp14:anchorId="117702B6" wp14:editId="1DAFAA28">
            <wp:extent cx="3615690" cy="2606744"/>
            <wp:effectExtent l="19050" t="0" r="3810" b="0"/>
            <wp:docPr id="32" name="Рисунок 18" descr="Screenshot_20220119-015400_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20220119-015400_WhatsApp"/>
                    <pic:cNvPicPr>
                      <a:picLocks noChangeAspect="1" noChangeArrowheads="1"/>
                    </pic:cNvPicPr>
                  </pic:nvPicPr>
                  <pic:blipFill>
                    <a:blip r:embed="rId35" cstate="print"/>
                    <a:srcRect l="12119" t="37903" b="38358"/>
                    <a:stretch>
                      <a:fillRect/>
                    </a:stretch>
                  </pic:blipFill>
                  <pic:spPr bwMode="auto">
                    <a:xfrm>
                      <a:off x="0" y="0"/>
                      <a:ext cx="3612107" cy="2604161"/>
                    </a:xfrm>
                    <a:prstGeom prst="rect">
                      <a:avLst/>
                    </a:prstGeom>
                    <a:noFill/>
                    <a:ln w="9525">
                      <a:noFill/>
                      <a:miter lim="800000"/>
                      <a:headEnd/>
                      <a:tailEnd/>
                    </a:ln>
                  </pic:spPr>
                </pic:pic>
              </a:graphicData>
            </a:graphic>
          </wp:inline>
        </w:drawing>
      </w:r>
    </w:p>
    <w:p w14:paraId="5D89C578" w14:textId="77777777" w:rsidR="00F6107A" w:rsidRDefault="00F6107A" w:rsidP="00ED2F2F">
      <w:pPr>
        <w:ind w:left="-426"/>
        <w:jc w:val="center"/>
        <w:rPr>
          <w:rFonts w:ascii="Times New Roman" w:hAnsi="Times New Roman"/>
          <w:snapToGrid w:val="0"/>
          <w:color w:val="000000"/>
          <w:w w:val="0"/>
          <w:sz w:val="0"/>
          <w:szCs w:val="0"/>
          <w:u w:color="000000"/>
          <w:bdr w:val="none" w:sz="0" w:space="0" w:color="000000"/>
          <w:shd w:val="clear" w:color="000000" w:fill="000000"/>
          <w:lang w:val="kk-KZ"/>
        </w:rPr>
      </w:pPr>
      <w:r>
        <w:rPr>
          <w:noProof/>
        </w:rPr>
        <w:drawing>
          <wp:inline distT="0" distB="0" distL="0" distR="0" wp14:anchorId="771F702F" wp14:editId="0C1FA8FF">
            <wp:extent cx="3451860" cy="2590515"/>
            <wp:effectExtent l="19050" t="0" r="0" b="0"/>
            <wp:docPr id="35" name="Рисунок 7" descr="C:\Users\user\Downloads\WhatsApp Image 2022-01-19 at 12.0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1-19 at 12.09.09.jpeg"/>
                    <pic:cNvPicPr>
                      <a:picLocks noChangeAspect="1" noChangeArrowheads="1"/>
                    </pic:cNvPicPr>
                  </pic:nvPicPr>
                  <pic:blipFill>
                    <a:blip r:embed="rId36" cstate="print"/>
                    <a:srcRect/>
                    <a:stretch>
                      <a:fillRect/>
                    </a:stretch>
                  </pic:blipFill>
                  <pic:spPr bwMode="auto">
                    <a:xfrm>
                      <a:off x="0" y="0"/>
                      <a:ext cx="3459050" cy="2595911"/>
                    </a:xfrm>
                    <a:prstGeom prst="rect">
                      <a:avLst/>
                    </a:prstGeom>
                    <a:noFill/>
                    <a:ln w="9525">
                      <a:noFill/>
                      <a:miter lim="800000"/>
                      <a:headEnd/>
                      <a:tailEnd/>
                    </a:ln>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lang w:val="kk-KZ"/>
        </w:rPr>
        <w:t xml:space="preserve">             </w:t>
      </w:r>
    </w:p>
    <w:p w14:paraId="09696DB4" w14:textId="77777777" w:rsidR="00F6107A" w:rsidRDefault="00F6107A" w:rsidP="00ED2F2F">
      <w:pPr>
        <w:ind w:left="-426"/>
        <w:jc w:val="center"/>
        <w:rPr>
          <w:rFonts w:ascii="Times New Roman" w:hAnsi="Times New Roman"/>
          <w:snapToGrid w:val="0"/>
          <w:color w:val="000000"/>
          <w:w w:val="0"/>
          <w:sz w:val="0"/>
          <w:szCs w:val="0"/>
          <w:u w:color="000000"/>
          <w:bdr w:val="none" w:sz="0" w:space="0" w:color="000000"/>
          <w:shd w:val="clear" w:color="000000" w:fill="000000"/>
          <w:lang w:val="kk-KZ"/>
        </w:rPr>
      </w:pPr>
    </w:p>
    <w:p w14:paraId="2CA25574" w14:textId="77777777" w:rsidR="00ED2F2F" w:rsidRDefault="00F6107A" w:rsidP="00ED2F2F">
      <w:pPr>
        <w:ind w:left="-426"/>
        <w:jc w:val="center"/>
        <w:rPr>
          <w:rFonts w:ascii="Times New Roman" w:hAnsi="Times New Roman"/>
          <w:b/>
          <w:sz w:val="28"/>
          <w:szCs w:val="28"/>
          <w:u w:val="single"/>
          <w:lang w:val="kk-KZ"/>
        </w:rPr>
      </w:pPr>
      <w:r w:rsidRPr="00F6107A">
        <w:rPr>
          <w:rFonts w:ascii="Times New Roman" w:hAnsi="Times New Roman"/>
          <w:b/>
          <w:sz w:val="28"/>
          <w:szCs w:val="28"/>
          <w:lang w:val="kk-KZ"/>
        </w:rPr>
        <w:t xml:space="preserve">                                                        </w:t>
      </w:r>
      <w:r>
        <w:rPr>
          <w:rFonts w:ascii="Times New Roman" w:hAnsi="Times New Roman"/>
          <w:b/>
          <w:noProof/>
          <w:sz w:val="28"/>
          <w:szCs w:val="28"/>
          <w:u w:val="single"/>
        </w:rPr>
        <w:drawing>
          <wp:inline distT="0" distB="0" distL="0" distR="0" wp14:anchorId="35A30419" wp14:editId="49E0F52B">
            <wp:extent cx="3501390" cy="2627685"/>
            <wp:effectExtent l="19050" t="0" r="3810" b="0"/>
            <wp:docPr id="37" name="Рисунок 8" descr="C:\Users\user\Downloads\WhatsApp Image 2022-01-19 at 12.09.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2-01-19 at 12.09.09 (1).jpeg"/>
                    <pic:cNvPicPr>
                      <a:picLocks noChangeAspect="1" noChangeArrowheads="1"/>
                    </pic:cNvPicPr>
                  </pic:nvPicPr>
                  <pic:blipFill>
                    <a:blip r:embed="rId37" cstate="print"/>
                    <a:srcRect/>
                    <a:stretch>
                      <a:fillRect/>
                    </a:stretch>
                  </pic:blipFill>
                  <pic:spPr bwMode="auto">
                    <a:xfrm>
                      <a:off x="0" y="0"/>
                      <a:ext cx="3496655" cy="2624132"/>
                    </a:xfrm>
                    <a:prstGeom prst="rect">
                      <a:avLst/>
                    </a:prstGeom>
                    <a:noFill/>
                    <a:ln w="9525">
                      <a:noFill/>
                      <a:miter lim="800000"/>
                      <a:headEnd/>
                      <a:tailEnd/>
                    </a:ln>
                  </pic:spPr>
                </pic:pic>
              </a:graphicData>
            </a:graphic>
          </wp:inline>
        </w:drawing>
      </w:r>
    </w:p>
    <w:p w14:paraId="6AB50C6B" w14:textId="77777777" w:rsidR="00ED2F2F" w:rsidRPr="002F6078" w:rsidRDefault="00ED2F2F" w:rsidP="00ED2F2F">
      <w:pPr>
        <w:spacing w:after="0" w:line="240" w:lineRule="auto"/>
        <w:ind w:firstLine="709"/>
        <w:jc w:val="both"/>
        <w:rPr>
          <w:rFonts w:ascii="Times New Roman" w:hAnsi="Times New Roman"/>
          <w:sz w:val="28"/>
          <w:szCs w:val="28"/>
          <w:lang w:val="kk-KZ"/>
        </w:rPr>
      </w:pPr>
      <w:r>
        <w:rPr>
          <w:rFonts w:ascii="Times New Roman" w:hAnsi="Times New Roman"/>
          <w:b/>
          <w:bCs/>
          <w:sz w:val="28"/>
          <w:szCs w:val="28"/>
          <w:lang w:val="kk-KZ"/>
        </w:rPr>
        <w:lastRenderedPageBreak/>
        <w:t>Б</w:t>
      </w:r>
      <w:r w:rsidRPr="002F6078">
        <w:rPr>
          <w:rFonts w:ascii="Times New Roman" w:hAnsi="Times New Roman"/>
          <w:b/>
          <w:bCs/>
          <w:sz w:val="28"/>
          <w:szCs w:val="28"/>
          <w:lang w:val="kk-KZ"/>
        </w:rPr>
        <w:t xml:space="preserve">алабақшаның заттық-кеңістік дамытушы ортасы – </w:t>
      </w:r>
      <w:r w:rsidRPr="002F6078">
        <w:rPr>
          <w:rFonts w:ascii="Times New Roman" w:hAnsi="Times New Roman"/>
          <w:bCs/>
          <w:sz w:val="28"/>
          <w:szCs w:val="28"/>
          <w:lang w:val="kk-KZ"/>
        </w:rPr>
        <w:t>қойылатын талаптарға сай жабдықталған</w:t>
      </w:r>
      <w:r w:rsidRPr="002F6078">
        <w:rPr>
          <w:rFonts w:ascii="Times New Roman" w:hAnsi="Times New Roman"/>
          <w:b/>
          <w:bCs/>
          <w:sz w:val="28"/>
          <w:szCs w:val="28"/>
          <w:lang w:val="kk-KZ"/>
        </w:rPr>
        <w:t>:</w:t>
      </w:r>
      <w:r w:rsidRPr="002F6078">
        <w:rPr>
          <w:rFonts w:ascii="Times New Roman" w:hAnsi="Times New Roman"/>
          <w:b/>
          <w:sz w:val="28"/>
          <w:szCs w:val="28"/>
          <w:lang w:val="kk-KZ"/>
        </w:rPr>
        <w:t xml:space="preserve"> </w:t>
      </w:r>
      <w:r w:rsidRPr="002F6078">
        <w:rPr>
          <w:rFonts w:ascii="Times New Roman" w:hAnsi="Times New Roman"/>
          <w:sz w:val="28"/>
          <w:szCs w:val="28"/>
          <w:lang w:val="kk-KZ"/>
        </w:rPr>
        <w:t xml:space="preserve">қауіпсіз, қолжетімді, әртүрлі, мазмұнды, көп атқарымды, өзгермелі және тартымды. Заттық-кеңістіктік дамытушы орта – бұл баланың психикалық әл-ауқатының қауіпсіздігіне, оны дамыту мақсаттарына сәйкес кеңістікті ұйымдастыру және баланың өз бетінше үйрену қабілетін дамытуға оң ықпал ететін жабдықтарды пайдалану болып табылады. Балабақшаның заттық-кеңістіктік ортасы қазіргі заман талабына сай жаңа үлгідегі жиһаздар жинақталған: магнитті тақта, оқу құралдарына, өсімдіктерге, ойыншықтарға арналған жиһаздар, үстелдер, орындықтар, кереуеттер т.б.. Сонымен қатар оқу мен тәрбие процессін тиімді қолжетімді ұйымдастыру үшін балалар мен педагогтерге арналған оқытудың техникалық құралдарымен қамтамасыз етілген. Педагогтер оқыту техникалық құралдарын жоғары деңгейде меңгерген, балалармен жұмыста еркін қолдана біледі. </w:t>
      </w:r>
    </w:p>
    <w:p w14:paraId="3EAA5770" w14:textId="77777777" w:rsidR="00ED2F2F" w:rsidRPr="002F6078" w:rsidRDefault="00ED2F2F" w:rsidP="00ED2F2F">
      <w:pPr>
        <w:spacing w:after="0" w:line="240" w:lineRule="auto"/>
        <w:ind w:firstLine="708"/>
        <w:jc w:val="both"/>
        <w:rPr>
          <w:rFonts w:ascii="Times New Roman" w:hAnsi="Times New Roman"/>
          <w:sz w:val="28"/>
          <w:szCs w:val="28"/>
          <w:lang w:val="kk-KZ"/>
        </w:rPr>
      </w:pPr>
      <w:r w:rsidRPr="002F6078">
        <w:rPr>
          <w:rFonts w:ascii="Times New Roman" w:hAnsi="Times New Roman"/>
          <w:sz w:val="28"/>
          <w:szCs w:val="28"/>
          <w:lang w:val="kk-KZ"/>
        </w:rPr>
        <w:t>Балабақ</w:t>
      </w:r>
      <w:r>
        <w:rPr>
          <w:rFonts w:ascii="Times New Roman" w:hAnsi="Times New Roman"/>
          <w:sz w:val="28"/>
          <w:szCs w:val="28"/>
          <w:lang w:val="kk-KZ"/>
        </w:rPr>
        <w:t>шада жас ерекшеліктеріне  сай  12</w:t>
      </w:r>
      <w:r w:rsidRPr="002F6078">
        <w:rPr>
          <w:rFonts w:ascii="Times New Roman" w:hAnsi="Times New Roman"/>
          <w:sz w:val="28"/>
          <w:szCs w:val="28"/>
          <w:lang w:val="kk-KZ"/>
        </w:rPr>
        <w:t xml:space="preserve"> - топ бөлмесі, 1- дене-шынықтыру залы,  1- музыка залы, мамандардың кабинеттері бар. Топ бөлмелері оқыту мен тәрбиелеу аймақтарына бөлініп ұйымдастырылған. Атап айтқанда, барлық топтарда балалардың сөйлеу тілін, көркемдік-эстетикалық және шығармашылық қабілеттерін арттыру мақсатында ұйымдастырылған «</w:t>
      </w:r>
      <w:r>
        <w:rPr>
          <w:rFonts w:ascii="Times New Roman" w:hAnsi="Times New Roman"/>
          <w:sz w:val="28"/>
          <w:szCs w:val="28"/>
          <w:lang w:val="kk-KZ"/>
        </w:rPr>
        <w:t>Ертегілер елінде</w:t>
      </w:r>
      <w:r w:rsidRPr="002F6078">
        <w:rPr>
          <w:rFonts w:ascii="Times New Roman" w:hAnsi="Times New Roman"/>
          <w:sz w:val="28"/>
          <w:szCs w:val="28"/>
          <w:lang w:val="kk-KZ"/>
        </w:rPr>
        <w:t>»</w:t>
      </w:r>
      <w:r>
        <w:rPr>
          <w:rFonts w:ascii="Times New Roman" w:hAnsi="Times New Roman"/>
          <w:sz w:val="28"/>
          <w:szCs w:val="28"/>
          <w:lang w:val="kk-KZ"/>
        </w:rPr>
        <w:t xml:space="preserve"> театр</w:t>
      </w:r>
      <w:r w:rsidRPr="002F6078">
        <w:rPr>
          <w:rFonts w:ascii="Times New Roman" w:hAnsi="Times New Roman"/>
          <w:sz w:val="28"/>
          <w:szCs w:val="28"/>
          <w:lang w:val="kk-KZ"/>
        </w:rPr>
        <w:t xml:space="preserve"> аймағы түрлі қуыршақтармен, театрландырған ойынға араналған жинақтармен жабдықталған.  Баланың танымдық қызығушылығын жетілдіруге арналған «Зерттеу бұрышы» табиғи материалдармен, баланың жас ерекшелігіне сәйкес зерттеу құралдарымен, қол еңбегіне арналған құралдар мен ойыншықтармен жабдықталған. Сонымен қатар күннің екінші жартысында балалардың еркін ойындары мен сюжетті-рөлді ойындарына арналған «Шаштараз», «Ас үй», «Отбасы», «Кезекшілік бұрышы», «Жолда жүру бұрышы», «Дүкен» т.б. аймақтар дамытушы ойыншықтар жинағымен, көлемді ойыншықтармен, құрастыруға арналған ойыншықтармен жабдықталып, әр оқу жылы ішінде толықтырылып отырады. Үлгілік оқу бағдарламасының талаптарын орындау мақсатында білім беру салаларына сәйкес 5 аймаққа бөлініп безендіріліп құрылған. Аймақтар бейнелеу өнері бойынша сурет салуға арналған құралдармен және соған лайық жайлы орындармен ұйымдастырылған. «Таным», «Қатынас» «Әлеумет» аймақтарында сауат ашу, алғашқы математикалық ұғымдарды игеруге ықпал ететін әртүрлі материалдар, баспа әріптері, сөздер, кестелер, үлкен шрифті бар кітаптар, боямақтар, сандары бар оқулықтар, сандары мен әріптері бар бар үстел үсті ойындары, ребустар, оқу құралдары, балалар энциклопедиялары, ғаламшардың жануарлары мен өсімдіктер әлемі, әртүрлі елдердің адамдарының өмірі туралы иллюстрацияланған басылымдар, балалар журналдары, альбомдар, суреттер мен карточкалармен жабдықталған.  </w:t>
      </w:r>
    </w:p>
    <w:p w14:paraId="27E9331D" w14:textId="77777777" w:rsidR="00ED2F2F" w:rsidRPr="002F6078" w:rsidRDefault="00ED2F2F" w:rsidP="00ED2F2F">
      <w:pPr>
        <w:tabs>
          <w:tab w:val="left" w:pos="1701"/>
          <w:tab w:val="center" w:pos="4677"/>
        </w:tabs>
        <w:spacing w:after="0" w:line="240" w:lineRule="auto"/>
        <w:jc w:val="both"/>
        <w:rPr>
          <w:rFonts w:ascii="Times New Roman" w:hAnsi="Times New Roman"/>
          <w:sz w:val="28"/>
          <w:szCs w:val="28"/>
          <w:lang w:val="kk-KZ"/>
        </w:rPr>
      </w:pPr>
      <w:r w:rsidRPr="002F6078">
        <w:rPr>
          <w:rFonts w:ascii="Times New Roman" w:hAnsi="Times New Roman"/>
          <w:sz w:val="28"/>
          <w:szCs w:val="28"/>
          <w:lang w:val="kk-KZ"/>
        </w:rPr>
        <w:t xml:space="preserve">          Сонымен қатар балалардың дене жағынан дамуы мен денсаулығын нығайту үшін дене шынықтыру залы, қажетті құрал-жабдықтармен  толық жабдықталған, серуенге арналған топтардың ойын алаңдары толық. Балабақша аумағы қоршалған, әр топтарға арналған беседкалар, ойын </w:t>
      </w:r>
      <w:r w:rsidRPr="002F6078">
        <w:rPr>
          <w:rFonts w:ascii="Times New Roman" w:hAnsi="Times New Roman"/>
          <w:sz w:val="28"/>
          <w:szCs w:val="28"/>
          <w:lang w:val="kk-KZ"/>
        </w:rPr>
        <w:lastRenderedPageBreak/>
        <w:t xml:space="preserve">алаңдары құрал-жабдықтармен жабдықталған, гүлзар, шағын бау-бақшалар, ағаштар мен өсімдіктер өсіріледі.  </w:t>
      </w:r>
    </w:p>
    <w:p w14:paraId="385AA7B1" w14:textId="77777777" w:rsidR="00ED2F2F" w:rsidRDefault="00ED2F2F" w:rsidP="00ED2F2F">
      <w:pPr>
        <w:tabs>
          <w:tab w:val="left" w:pos="1800"/>
        </w:tabs>
        <w:spacing w:line="240" w:lineRule="auto"/>
        <w:ind w:firstLine="709"/>
        <w:jc w:val="both"/>
        <w:rPr>
          <w:rFonts w:ascii="Times New Roman" w:hAnsi="Times New Roman"/>
          <w:sz w:val="28"/>
          <w:szCs w:val="28"/>
          <w:lang w:val="kk-KZ"/>
        </w:rPr>
      </w:pPr>
      <w:r w:rsidRPr="002F6078">
        <w:rPr>
          <w:rFonts w:ascii="Times New Roman" w:hAnsi="Times New Roman"/>
          <w:sz w:val="28"/>
          <w:szCs w:val="28"/>
          <w:lang w:val="kk-KZ"/>
        </w:rPr>
        <w:t xml:space="preserve">Балабақшадағы барлық ойыншықтар мен құрал-жабдықтары  санитарлық, эстетикалық талаптарға сай келеді. </w:t>
      </w:r>
    </w:p>
    <w:p w14:paraId="08E00812" w14:textId="77777777" w:rsidR="00ED2F2F" w:rsidRDefault="00ED2F2F" w:rsidP="00ED2F2F">
      <w:pPr>
        <w:tabs>
          <w:tab w:val="left" w:pos="1800"/>
        </w:tabs>
        <w:spacing w:line="240" w:lineRule="auto"/>
        <w:jc w:val="both"/>
        <w:rPr>
          <w:rFonts w:ascii="Times New Roman" w:hAnsi="Times New Roman"/>
          <w:sz w:val="28"/>
          <w:szCs w:val="28"/>
          <w:lang w:val="kk-KZ"/>
        </w:rPr>
      </w:pPr>
    </w:p>
    <w:p w14:paraId="15A25B0E" w14:textId="77777777" w:rsidR="00ED2F2F" w:rsidRDefault="00ED2F2F" w:rsidP="00ED2F2F">
      <w:pPr>
        <w:rPr>
          <w:rFonts w:ascii="Times New Roman" w:hAnsi="Times New Roman"/>
          <w:b/>
          <w:sz w:val="28"/>
          <w:szCs w:val="28"/>
          <w:lang w:val="kk-KZ"/>
        </w:rPr>
      </w:pPr>
    </w:p>
    <w:p w14:paraId="108BEAA0" w14:textId="77777777" w:rsidR="00ED2F2F" w:rsidRDefault="00ED2F2F" w:rsidP="00ED2F2F">
      <w:pPr>
        <w:rPr>
          <w:rFonts w:ascii="Times New Roman" w:hAnsi="Times New Roman"/>
          <w:b/>
          <w:sz w:val="28"/>
          <w:szCs w:val="28"/>
          <w:lang w:val="kk-KZ"/>
        </w:rPr>
      </w:pPr>
    </w:p>
    <w:p w14:paraId="62B4BAFD" w14:textId="77777777" w:rsidR="00ED2F2F" w:rsidRDefault="00ED2F2F" w:rsidP="00ED2F2F">
      <w:pPr>
        <w:rPr>
          <w:rFonts w:ascii="Times New Roman" w:hAnsi="Times New Roman"/>
          <w:b/>
          <w:sz w:val="28"/>
          <w:szCs w:val="28"/>
          <w:lang w:val="kk-KZ"/>
        </w:rPr>
      </w:pPr>
    </w:p>
    <w:p w14:paraId="4A7664F6" w14:textId="77777777" w:rsidR="00ED2F2F" w:rsidRDefault="00ED2F2F" w:rsidP="00ED2F2F">
      <w:pPr>
        <w:rPr>
          <w:rFonts w:ascii="Times New Roman" w:hAnsi="Times New Roman"/>
          <w:b/>
          <w:sz w:val="28"/>
          <w:szCs w:val="28"/>
          <w:lang w:val="kk-KZ"/>
        </w:rPr>
      </w:pPr>
    </w:p>
    <w:p w14:paraId="3B0BFE2B" w14:textId="77777777" w:rsidR="00ED2F2F" w:rsidRDefault="00ED2F2F" w:rsidP="00ED2F2F">
      <w:pPr>
        <w:rPr>
          <w:rFonts w:ascii="Times New Roman" w:hAnsi="Times New Roman"/>
          <w:b/>
          <w:sz w:val="28"/>
          <w:szCs w:val="28"/>
          <w:lang w:val="kk-KZ"/>
        </w:rPr>
      </w:pPr>
    </w:p>
    <w:p w14:paraId="5622986D" w14:textId="77777777" w:rsidR="00ED2F2F" w:rsidRDefault="00ED2F2F" w:rsidP="00ED2F2F">
      <w:pPr>
        <w:rPr>
          <w:rFonts w:ascii="Times New Roman" w:hAnsi="Times New Roman"/>
          <w:b/>
          <w:sz w:val="28"/>
          <w:szCs w:val="28"/>
          <w:lang w:val="kk-KZ"/>
        </w:rPr>
      </w:pPr>
    </w:p>
    <w:p w14:paraId="083E8184" w14:textId="77777777" w:rsidR="00ED2F2F" w:rsidRDefault="00ED2F2F" w:rsidP="00ED2F2F">
      <w:pPr>
        <w:rPr>
          <w:rFonts w:ascii="Times New Roman" w:hAnsi="Times New Roman"/>
          <w:b/>
          <w:sz w:val="28"/>
          <w:szCs w:val="28"/>
          <w:lang w:val="kk-KZ"/>
        </w:rPr>
      </w:pPr>
    </w:p>
    <w:p w14:paraId="60FB585A" w14:textId="77777777" w:rsidR="00ED2F2F" w:rsidRDefault="00ED2F2F" w:rsidP="00ED2F2F">
      <w:pPr>
        <w:rPr>
          <w:rFonts w:ascii="Times New Roman" w:hAnsi="Times New Roman"/>
          <w:b/>
          <w:sz w:val="28"/>
          <w:szCs w:val="28"/>
          <w:lang w:val="kk-KZ"/>
        </w:rPr>
      </w:pPr>
    </w:p>
    <w:p w14:paraId="257965C4" w14:textId="77777777" w:rsidR="00ED2F2F" w:rsidRDefault="00ED2F2F" w:rsidP="00ED2F2F">
      <w:pPr>
        <w:rPr>
          <w:rFonts w:ascii="Times New Roman" w:hAnsi="Times New Roman"/>
          <w:b/>
          <w:sz w:val="28"/>
          <w:szCs w:val="28"/>
          <w:lang w:val="kk-KZ"/>
        </w:rPr>
      </w:pPr>
    </w:p>
    <w:p w14:paraId="3D41C75A" w14:textId="77777777" w:rsidR="00ED2F2F" w:rsidRDefault="00ED2F2F" w:rsidP="00ED2F2F">
      <w:pPr>
        <w:rPr>
          <w:rFonts w:ascii="Times New Roman" w:hAnsi="Times New Roman"/>
          <w:b/>
          <w:sz w:val="28"/>
          <w:szCs w:val="28"/>
          <w:lang w:val="kk-KZ"/>
        </w:rPr>
      </w:pPr>
    </w:p>
    <w:p w14:paraId="1F89958C" w14:textId="77777777" w:rsidR="00ED2F2F" w:rsidRDefault="00ED2F2F" w:rsidP="00ED2F2F">
      <w:pPr>
        <w:rPr>
          <w:rFonts w:ascii="Times New Roman" w:hAnsi="Times New Roman"/>
          <w:b/>
          <w:sz w:val="28"/>
          <w:szCs w:val="28"/>
          <w:lang w:val="kk-KZ"/>
        </w:rPr>
      </w:pPr>
    </w:p>
    <w:p w14:paraId="7C3AEB21" w14:textId="77777777" w:rsidR="00ED2F2F" w:rsidRDefault="00ED2F2F" w:rsidP="00ED2F2F">
      <w:pPr>
        <w:rPr>
          <w:rFonts w:ascii="Times New Roman" w:hAnsi="Times New Roman"/>
          <w:b/>
          <w:sz w:val="28"/>
          <w:szCs w:val="28"/>
          <w:lang w:val="kk-KZ"/>
        </w:rPr>
      </w:pPr>
    </w:p>
    <w:p w14:paraId="7B5B57EE" w14:textId="77777777" w:rsidR="00ED2F2F" w:rsidRDefault="00ED2F2F" w:rsidP="00ED2F2F">
      <w:pPr>
        <w:rPr>
          <w:rFonts w:ascii="Times New Roman" w:hAnsi="Times New Roman"/>
          <w:b/>
          <w:sz w:val="28"/>
          <w:szCs w:val="28"/>
          <w:lang w:val="kk-KZ"/>
        </w:rPr>
      </w:pPr>
    </w:p>
    <w:p w14:paraId="7A494AE8" w14:textId="77777777" w:rsidR="00ED2F2F" w:rsidRDefault="00ED2F2F" w:rsidP="00ED2F2F">
      <w:pPr>
        <w:rPr>
          <w:rFonts w:ascii="Times New Roman" w:hAnsi="Times New Roman"/>
          <w:b/>
          <w:sz w:val="28"/>
          <w:szCs w:val="28"/>
          <w:lang w:val="kk-KZ"/>
        </w:rPr>
      </w:pPr>
    </w:p>
    <w:p w14:paraId="68CB9373" w14:textId="77777777" w:rsidR="00ED2F2F" w:rsidRDefault="00ED2F2F" w:rsidP="00ED2F2F">
      <w:pPr>
        <w:rPr>
          <w:rFonts w:ascii="Times New Roman" w:hAnsi="Times New Roman"/>
          <w:b/>
          <w:sz w:val="28"/>
          <w:szCs w:val="28"/>
          <w:lang w:val="kk-KZ"/>
        </w:rPr>
      </w:pPr>
    </w:p>
    <w:p w14:paraId="64E495A4" w14:textId="77777777" w:rsidR="00ED2F2F" w:rsidRDefault="00ED2F2F" w:rsidP="00ED2F2F">
      <w:pPr>
        <w:rPr>
          <w:rFonts w:ascii="Times New Roman" w:hAnsi="Times New Roman"/>
          <w:b/>
          <w:sz w:val="28"/>
          <w:szCs w:val="28"/>
          <w:lang w:val="kk-KZ"/>
        </w:rPr>
      </w:pPr>
    </w:p>
    <w:p w14:paraId="304D9FE0" w14:textId="77777777" w:rsidR="00ED2F2F" w:rsidRDefault="00ED2F2F" w:rsidP="00ED2F2F">
      <w:pPr>
        <w:rPr>
          <w:rFonts w:ascii="Times New Roman" w:hAnsi="Times New Roman"/>
          <w:b/>
          <w:sz w:val="28"/>
          <w:szCs w:val="28"/>
          <w:lang w:val="kk-KZ"/>
        </w:rPr>
      </w:pPr>
    </w:p>
    <w:p w14:paraId="2CFB3269" w14:textId="77777777" w:rsidR="00ED2F2F" w:rsidRDefault="00ED2F2F" w:rsidP="00ED2F2F">
      <w:pPr>
        <w:rPr>
          <w:rFonts w:ascii="Times New Roman" w:hAnsi="Times New Roman"/>
          <w:b/>
          <w:sz w:val="28"/>
          <w:szCs w:val="28"/>
          <w:lang w:val="kk-KZ"/>
        </w:rPr>
      </w:pPr>
    </w:p>
    <w:p w14:paraId="3BC9BE69" w14:textId="77777777" w:rsidR="00ED2F2F" w:rsidRDefault="00ED2F2F" w:rsidP="00ED2F2F">
      <w:pPr>
        <w:rPr>
          <w:rFonts w:ascii="Times New Roman" w:hAnsi="Times New Roman"/>
          <w:b/>
          <w:sz w:val="28"/>
          <w:szCs w:val="28"/>
          <w:lang w:val="kk-KZ"/>
        </w:rPr>
      </w:pPr>
    </w:p>
    <w:p w14:paraId="459A9AEF" w14:textId="77777777" w:rsidR="00ED2F2F" w:rsidRDefault="00ED2F2F" w:rsidP="00ED2F2F">
      <w:pPr>
        <w:rPr>
          <w:rFonts w:ascii="Times New Roman" w:hAnsi="Times New Roman"/>
          <w:b/>
          <w:sz w:val="28"/>
          <w:szCs w:val="28"/>
          <w:lang w:val="kk-KZ"/>
        </w:rPr>
      </w:pPr>
    </w:p>
    <w:p w14:paraId="5736A607" w14:textId="77777777" w:rsidR="00ED2F2F" w:rsidRDefault="00ED2F2F" w:rsidP="00ED2F2F">
      <w:pPr>
        <w:rPr>
          <w:rFonts w:ascii="Times New Roman" w:hAnsi="Times New Roman"/>
          <w:b/>
          <w:sz w:val="28"/>
          <w:szCs w:val="28"/>
          <w:lang w:val="kk-KZ"/>
        </w:rPr>
      </w:pPr>
    </w:p>
    <w:p w14:paraId="668C4743" w14:textId="77777777" w:rsidR="00ED2F2F" w:rsidRDefault="00ED2F2F" w:rsidP="00ED2F2F">
      <w:pPr>
        <w:rPr>
          <w:rFonts w:ascii="Times New Roman" w:hAnsi="Times New Roman"/>
          <w:b/>
          <w:sz w:val="28"/>
          <w:szCs w:val="28"/>
          <w:lang w:val="kk-KZ"/>
        </w:rPr>
      </w:pPr>
    </w:p>
    <w:p w14:paraId="2E96C4AF" w14:textId="77777777" w:rsidR="00ED2F2F" w:rsidRPr="00D424CB" w:rsidRDefault="00ED2F2F" w:rsidP="00ED2F2F">
      <w:pPr>
        <w:tabs>
          <w:tab w:val="center" w:pos="4677"/>
        </w:tabs>
        <w:spacing w:after="0"/>
        <w:jc w:val="center"/>
        <w:rPr>
          <w:rFonts w:ascii="Times New Roman" w:hAnsi="Times New Roman"/>
          <w:b/>
          <w:sz w:val="28"/>
          <w:szCs w:val="28"/>
          <w:lang w:val="kk-KZ"/>
        </w:rPr>
      </w:pPr>
      <w:r w:rsidRPr="00D424CB">
        <w:rPr>
          <w:rFonts w:ascii="Times New Roman" w:hAnsi="Times New Roman"/>
          <w:b/>
          <w:sz w:val="28"/>
          <w:szCs w:val="28"/>
          <w:lang w:val="kk-KZ"/>
        </w:rPr>
        <w:lastRenderedPageBreak/>
        <w:t>2019-2022 жылдар аралығындағы мектепке дейінгі тәрбие мен оқытудың үлгілік оқу</w:t>
      </w:r>
    </w:p>
    <w:p w14:paraId="69044444" w14:textId="77777777" w:rsidR="00ED2F2F" w:rsidRPr="00720DD8" w:rsidRDefault="00ED2F2F" w:rsidP="00ED2F2F">
      <w:pPr>
        <w:tabs>
          <w:tab w:val="center" w:pos="4677"/>
        </w:tabs>
        <w:spacing w:after="0"/>
        <w:jc w:val="center"/>
        <w:rPr>
          <w:rFonts w:ascii="Times New Roman" w:hAnsi="Times New Roman"/>
          <w:b/>
          <w:sz w:val="28"/>
          <w:szCs w:val="28"/>
          <w:lang w:val="kk-KZ"/>
        </w:rPr>
      </w:pPr>
      <w:r w:rsidRPr="00D424CB">
        <w:rPr>
          <w:rFonts w:ascii="Times New Roman" w:hAnsi="Times New Roman"/>
          <w:b/>
          <w:sz w:val="28"/>
          <w:szCs w:val="28"/>
          <w:lang w:val="kk-KZ"/>
        </w:rPr>
        <w:t>бағдарламасының мазмұнын игеру бойынша жүргізілген мониторингтің талдауы</w:t>
      </w:r>
    </w:p>
    <w:p w14:paraId="63BBC49C" w14:textId="77777777" w:rsidR="00ED2F2F" w:rsidRDefault="00ED2F2F" w:rsidP="00ED2F2F">
      <w:pPr>
        <w:spacing w:after="0" w:line="240" w:lineRule="auto"/>
        <w:contextualSpacing/>
        <w:jc w:val="center"/>
        <w:rPr>
          <w:rFonts w:ascii="Times New Roman" w:hAnsi="Times New Roman"/>
          <w:b/>
          <w:sz w:val="28"/>
          <w:szCs w:val="28"/>
          <w:lang w:val="kk-KZ"/>
        </w:rPr>
      </w:pPr>
      <w:r w:rsidRPr="00D13249">
        <w:rPr>
          <w:rFonts w:ascii="Times New Roman" w:hAnsi="Times New Roman"/>
          <w:b/>
          <w:sz w:val="28"/>
          <w:szCs w:val="28"/>
          <w:lang w:val="kk-KZ"/>
        </w:rPr>
        <w:t xml:space="preserve">      </w:t>
      </w:r>
    </w:p>
    <w:p w14:paraId="357281B2" w14:textId="77777777" w:rsidR="00ED2F2F" w:rsidRDefault="00ED2F2F" w:rsidP="00ED2F2F">
      <w:pPr>
        <w:pStyle w:val="Default"/>
        <w:ind w:firstLine="708"/>
        <w:jc w:val="both"/>
        <w:rPr>
          <w:sz w:val="28"/>
          <w:szCs w:val="28"/>
          <w:lang w:val="kk-KZ"/>
        </w:rPr>
      </w:pPr>
      <w:r>
        <w:rPr>
          <w:sz w:val="28"/>
          <w:szCs w:val="28"/>
          <w:lang w:val="kk-KZ"/>
        </w:rPr>
        <w:t>№83 «Жансая</w:t>
      </w:r>
      <w:r w:rsidRPr="00822D85">
        <w:rPr>
          <w:sz w:val="28"/>
          <w:szCs w:val="28"/>
          <w:lang w:val="kk-KZ"/>
        </w:rPr>
        <w:t xml:space="preserve">» балабақшасы МКҚК Білім </w:t>
      </w:r>
      <w:r w:rsidRPr="006A7E6C">
        <w:rPr>
          <w:color w:val="auto"/>
          <w:sz w:val="28"/>
          <w:szCs w:val="28"/>
          <w:lang w:val="kk-KZ"/>
        </w:rPr>
        <w:t>басқармасының 2019 жылғы 03 қыркүйектегі № 518 бұйрығының негізінде «Баланың</w:t>
      </w:r>
      <w:r>
        <w:rPr>
          <w:sz w:val="28"/>
          <w:szCs w:val="28"/>
          <w:lang w:val="kk-KZ"/>
        </w:rPr>
        <w:t xml:space="preserve"> танымдық қабілетін тәжірибелік зерттеу іс-әрекеті арқылы</w:t>
      </w:r>
      <w:r w:rsidRPr="00822D85">
        <w:rPr>
          <w:sz w:val="28"/>
          <w:szCs w:val="28"/>
          <w:lang w:val="kk-KZ"/>
        </w:rPr>
        <w:t>» тақырыбында эксперименталдық алаң жұмысы құрылып ашылды.</w:t>
      </w:r>
      <w:r>
        <w:rPr>
          <w:sz w:val="28"/>
          <w:szCs w:val="28"/>
          <w:lang w:val="kk-KZ"/>
        </w:rPr>
        <w:t xml:space="preserve"> </w:t>
      </w:r>
    </w:p>
    <w:p w14:paraId="04E64828" w14:textId="77777777" w:rsidR="00ED2F2F" w:rsidRPr="0095221D" w:rsidRDefault="00ED2F2F" w:rsidP="00ED2F2F">
      <w:pPr>
        <w:pStyle w:val="Default"/>
        <w:ind w:firstLine="708"/>
        <w:jc w:val="both"/>
        <w:rPr>
          <w:sz w:val="28"/>
          <w:szCs w:val="28"/>
          <w:lang w:val="kk-KZ"/>
        </w:rPr>
      </w:pPr>
      <w:r w:rsidRPr="0095221D">
        <w:rPr>
          <w:sz w:val="28"/>
          <w:szCs w:val="28"/>
          <w:lang w:val="kk-KZ"/>
        </w:rPr>
        <w:t>Балабақшадағы тәжірибелік жұмыс бағдарламасын жүзеге асыру мақсатында басқару жүйесінде құрылымдық өзгерістер жүргізілді: шығармашылық топ құрылды, оның құрамына жоба жетекшісі (балабақша меңгерушісі</w:t>
      </w:r>
      <w:r>
        <w:rPr>
          <w:sz w:val="28"/>
          <w:szCs w:val="28"/>
          <w:lang w:val="kk-KZ"/>
        </w:rPr>
        <w:t xml:space="preserve"> Н.С. Кулбаева</w:t>
      </w:r>
      <w:r w:rsidRPr="0095221D">
        <w:rPr>
          <w:sz w:val="28"/>
          <w:szCs w:val="28"/>
          <w:lang w:val="kk-KZ"/>
        </w:rPr>
        <w:t>, инновация әдіскері, бақылау және экспериментт</w:t>
      </w:r>
      <w:r>
        <w:rPr>
          <w:sz w:val="28"/>
          <w:szCs w:val="28"/>
          <w:lang w:val="kk-KZ"/>
        </w:rPr>
        <w:t>ік топтардың тәрбиешілері кірді).</w:t>
      </w:r>
      <w:r w:rsidRPr="0095221D">
        <w:rPr>
          <w:sz w:val="28"/>
          <w:szCs w:val="28"/>
          <w:lang w:val="kk-KZ"/>
        </w:rPr>
        <w:t xml:space="preserve"> Эксперименттік жұмыстың тұжырымдамасы мен бағдарламасы жасалды, зерттеу мақсаты анықталып, күтілетін нәтижелер болжамы мен жұмыс жоспары құрылды, экспериментке қатысушылардың құрамы анықталды. Талдау арқылы бағдарламаның проблемалық тармақтарын түзету жүргізілді. Жұмыс жүйесіне инновацияларды енгізуді бастау үшін балабақша педагогтары алдымен эксперимент тақырыбы бойынша педагогикалық әдебиеттерді, тәжірибелік қызметті ұйымдастыруға арналған  бағдарламаларды талдап, зерттеді.Талдау жүргізу нәтижесінде, шығармашылық топтың құрамын анықтай отырып, біз эксперименттік жұмыстың тұжырымдамасы мен бағдарламасын жасадық, зерттеу мақсатын анықтадық, күтілетін нәтижелерді болжадық, үш жылға перспективалық жұмыс жоспарын жасадық, экспериментке қатысушылардың құрамын анықтадық. </w:t>
      </w:r>
    </w:p>
    <w:p w14:paraId="116AECBE" w14:textId="77777777" w:rsidR="00ED2F2F" w:rsidRPr="0095221D" w:rsidRDefault="00ED2F2F" w:rsidP="00ED2F2F">
      <w:pPr>
        <w:shd w:val="clear" w:color="auto" w:fill="FFFFFF"/>
        <w:spacing w:after="0" w:line="240" w:lineRule="auto"/>
        <w:ind w:firstLine="708"/>
        <w:jc w:val="both"/>
        <w:rPr>
          <w:rStyle w:val="y2iqfc"/>
          <w:rFonts w:ascii="Times New Roman" w:hAnsi="Times New Roman"/>
          <w:color w:val="000000"/>
          <w:sz w:val="28"/>
          <w:szCs w:val="28"/>
          <w:lang w:val="kk-KZ"/>
        </w:rPr>
      </w:pPr>
      <w:r w:rsidRPr="0095221D">
        <w:rPr>
          <w:rFonts w:ascii="Times New Roman" w:hAnsi="Times New Roman"/>
          <w:color w:val="000000"/>
          <w:sz w:val="28"/>
          <w:szCs w:val="28"/>
          <w:lang w:val="kk-KZ"/>
        </w:rPr>
        <w:t xml:space="preserve">Бірінші кезеңде экспериментке қатысушылардың құрамын, эксперименттік жұмыс мәселелерін шешу бойынша шығармашылық топты құрып, олардың қызмет бағыттарын үйлестіру жұмыстары жүргізілді. </w:t>
      </w:r>
      <w:r w:rsidRPr="0095221D">
        <w:rPr>
          <w:rStyle w:val="y2iqfc"/>
          <w:rFonts w:ascii="Times New Roman" w:hAnsi="Times New Roman"/>
          <w:color w:val="202124"/>
          <w:sz w:val="28"/>
          <w:szCs w:val="28"/>
          <w:lang w:val="kk-KZ"/>
        </w:rPr>
        <w:t>Оқу мен тәрбиелеу процесіне қатысушылардың қызметін реттейтін заңнамалық базаны қалыптастыру бойынша жұмыс жүргізілді, эксперименттік іс-шаралар жоспары нақтыланып, келісілді (кезеңдер бойынша).</w:t>
      </w:r>
    </w:p>
    <w:p w14:paraId="4E08F011" w14:textId="77777777" w:rsidR="00ED2F2F" w:rsidRPr="0095221D" w:rsidRDefault="00ED2F2F" w:rsidP="00ED2F2F">
      <w:pPr>
        <w:pStyle w:val="HTML"/>
        <w:jc w:val="both"/>
        <w:rPr>
          <w:rStyle w:val="y2iqfc"/>
          <w:rFonts w:ascii="Times New Roman" w:hAnsi="Times New Roman"/>
          <w:color w:val="202124"/>
          <w:sz w:val="28"/>
          <w:szCs w:val="28"/>
          <w:lang w:val="kk-KZ"/>
        </w:rPr>
      </w:pPr>
      <w:r w:rsidRPr="0095221D">
        <w:rPr>
          <w:rStyle w:val="y2iqfc"/>
          <w:rFonts w:ascii="Times New Roman" w:hAnsi="Times New Roman"/>
          <w:color w:val="202124"/>
          <w:sz w:val="28"/>
          <w:szCs w:val="28"/>
          <w:lang w:val="kk-KZ"/>
        </w:rPr>
        <w:tab/>
        <w:t xml:space="preserve">Сондай-ақ балабақша педагогтарының жинақтаған  материалдарын  жүйелендірдік. </w:t>
      </w:r>
      <w:r w:rsidRPr="00D96EB7">
        <w:rPr>
          <w:rStyle w:val="y2iqfc"/>
          <w:rFonts w:ascii="Times New Roman" w:hAnsi="Times New Roman"/>
          <w:color w:val="202124"/>
          <w:sz w:val="28"/>
          <w:szCs w:val="28"/>
          <w:lang w:val="kk-KZ"/>
        </w:rPr>
        <w:t xml:space="preserve">Педагогтардан құрылған шығармашылық топ (Н.С. Кулбаева, №83 "Жансая" балабақшасының меңгерушісі, Н.К. Сарыбаева инновация әдіскері, Б.К. Берденова тәрбиеші) эксперименттік жұмыстың нәтижелері бойынша </w:t>
      </w:r>
      <w:r w:rsidRPr="00D96EB7">
        <w:rPr>
          <w:rFonts w:ascii="Times New Roman" w:hAnsi="Times New Roman"/>
          <w:sz w:val="28"/>
          <w:szCs w:val="28"/>
          <w:lang w:val="kk-KZ"/>
        </w:rPr>
        <w:t xml:space="preserve">«Мектеп жасына дейінгі балалардың зияткерлік-танымдық белсенділіктерінің тәжірибелік-зерттеу қызметі арқылы дамуы» </w:t>
      </w:r>
      <w:r w:rsidRPr="00D96EB7">
        <w:rPr>
          <w:rStyle w:val="y2iqfc"/>
          <w:rFonts w:ascii="Times New Roman" w:hAnsi="Times New Roman"/>
          <w:color w:val="202124"/>
          <w:sz w:val="28"/>
          <w:szCs w:val="28"/>
          <w:lang w:val="kk-KZ"/>
        </w:rPr>
        <w:t xml:space="preserve"> көмекші әдістемелік құралы  әзірленіп жатыр. </w:t>
      </w:r>
    </w:p>
    <w:p w14:paraId="47EE9B1C" w14:textId="77777777" w:rsidR="00ED2F2F" w:rsidRPr="0095221D" w:rsidRDefault="00ED2F2F" w:rsidP="00ED2F2F">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С</w:t>
      </w:r>
      <w:r w:rsidRPr="0095221D">
        <w:rPr>
          <w:rFonts w:ascii="Times New Roman" w:hAnsi="Times New Roman"/>
          <w:sz w:val="28"/>
          <w:szCs w:val="28"/>
          <w:lang w:val="kk-KZ"/>
        </w:rPr>
        <w:t xml:space="preserve">онымен қатар қалалық оқу-әдістемелік сараптамалық кеңеске ұсыну үшін тәжірибелер мен эксперименттердің картотекасы әзірленіп </w:t>
      </w:r>
      <w:r>
        <w:rPr>
          <w:rFonts w:ascii="Times New Roman" w:hAnsi="Times New Roman"/>
          <w:sz w:val="28"/>
          <w:szCs w:val="28"/>
          <w:lang w:val="kk-KZ"/>
        </w:rPr>
        <w:t xml:space="preserve">жатыр. </w:t>
      </w:r>
    </w:p>
    <w:p w14:paraId="27C16055" w14:textId="77777777" w:rsidR="00ED2F2F" w:rsidRPr="0095221D" w:rsidRDefault="00ED2F2F" w:rsidP="00ED2F2F">
      <w:pPr>
        <w:pStyle w:val="Default"/>
        <w:ind w:firstLine="708"/>
        <w:jc w:val="both"/>
        <w:rPr>
          <w:sz w:val="28"/>
          <w:szCs w:val="28"/>
          <w:lang w:val="kk-KZ"/>
        </w:rPr>
      </w:pPr>
      <w:r w:rsidRPr="0095221D">
        <w:rPr>
          <w:sz w:val="28"/>
          <w:szCs w:val="28"/>
          <w:lang w:val="kk-KZ"/>
        </w:rPr>
        <w:t xml:space="preserve">Бала белсенділігін дамытуда, дербес зерттеу қызметіне ынталандыруда, өзін-өзі дамыту барысын жетілдіру үшін жақсы жабдықталған, заттық-кеңістік ортаның  маңызы  зор. Сол себепті эксперименталды алаң </w:t>
      </w:r>
      <w:r w:rsidRPr="0095221D">
        <w:rPr>
          <w:sz w:val="28"/>
          <w:szCs w:val="28"/>
          <w:lang w:val="kk-KZ"/>
        </w:rPr>
        <w:lastRenderedPageBreak/>
        <w:t xml:space="preserve">жұмысының материалдық-техникалық базасын нығайтып құру барысына көп көңіл бөлінді. Қазіргі уақытта біздің балабақшада тәжірибе жасау үшін арнайы жабдықтармен, түрлі материалдармен жабдықталған пәндік-дамытушылық орта құрылған. </w:t>
      </w:r>
    </w:p>
    <w:p w14:paraId="40996A94" w14:textId="77777777" w:rsidR="00ED2F2F" w:rsidRDefault="00ED2F2F" w:rsidP="00ED2F2F">
      <w:pPr>
        <w:pStyle w:val="Default"/>
        <w:ind w:firstLine="708"/>
        <w:jc w:val="both"/>
        <w:rPr>
          <w:sz w:val="28"/>
          <w:szCs w:val="28"/>
          <w:lang w:val="kk-KZ"/>
        </w:rPr>
      </w:pPr>
      <w:r w:rsidRPr="0095221D">
        <w:rPr>
          <w:sz w:val="28"/>
          <w:szCs w:val="28"/>
          <w:lang w:val="kk-KZ"/>
        </w:rPr>
        <w:t>Мектеп жасына дейінгі балалардың эксперименттік қызметінің ғылыми-әдістемелік және материалдық-техникалық базаны оңтайландырып, танымдық қызығушылығын дамыту үшін әдебиеттер кітапханасы құрылды.</w:t>
      </w:r>
    </w:p>
    <w:p w14:paraId="589A9777" w14:textId="77777777" w:rsidR="00ED2F2F" w:rsidRPr="0095221D" w:rsidRDefault="00ED2F2F" w:rsidP="00ED2F2F">
      <w:pPr>
        <w:pStyle w:val="Default"/>
        <w:jc w:val="both"/>
        <w:rPr>
          <w:sz w:val="28"/>
          <w:szCs w:val="28"/>
          <w:lang w:val="kk-KZ"/>
        </w:rPr>
      </w:pPr>
      <w:r w:rsidRPr="0095221D">
        <w:rPr>
          <w:sz w:val="28"/>
          <w:szCs w:val="28"/>
          <w:lang w:val="kk-KZ"/>
        </w:rPr>
        <w:t>Топ бөлмелерінде тәжірибелік бұрыштарды жабдықтауға мен эксперименттік жұмысты ұйымдастыру бойынша  бірқатар әдістемелік ұсыныстар жасалды.</w:t>
      </w:r>
    </w:p>
    <w:p w14:paraId="3DB1990E" w14:textId="77777777" w:rsidR="00ED2F2F" w:rsidRDefault="00ED2F2F" w:rsidP="00ED2F2F">
      <w:pPr>
        <w:pStyle w:val="Default"/>
        <w:ind w:firstLine="708"/>
        <w:jc w:val="both"/>
        <w:rPr>
          <w:sz w:val="28"/>
          <w:szCs w:val="28"/>
          <w:lang w:val="kk-KZ"/>
        </w:rPr>
      </w:pPr>
      <w:r w:rsidRPr="0095221D">
        <w:rPr>
          <w:sz w:val="28"/>
          <w:szCs w:val="28"/>
          <w:lang w:val="kk-KZ"/>
        </w:rPr>
        <w:t xml:space="preserve">Балабақша педагогтары </w:t>
      </w:r>
      <w:r>
        <w:rPr>
          <w:sz w:val="28"/>
          <w:szCs w:val="28"/>
          <w:lang w:val="kk-KZ"/>
        </w:rPr>
        <w:t>2017 жылы «Ғибрат» ғылыми-әдістемелік кеңес орталығынан «Мектепке дейінгі мекемеде қарапайым зерттеу іс-әрекетін қалыптастыру» тақырыбы бойынша, 2019 жылы «7</w:t>
      </w:r>
      <w:r w:rsidRPr="002D56F4">
        <w:rPr>
          <w:sz w:val="28"/>
          <w:szCs w:val="28"/>
          <w:lang w:val="kk-KZ"/>
        </w:rPr>
        <w:t>art</w:t>
      </w:r>
      <w:r>
        <w:rPr>
          <w:sz w:val="28"/>
          <w:szCs w:val="28"/>
          <w:lang w:val="kk-KZ"/>
        </w:rPr>
        <w:t>»</w:t>
      </w:r>
      <w:r w:rsidRPr="002D56F4">
        <w:rPr>
          <w:sz w:val="28"/>
          <w:szCs w:val="28"/>
          <w:lang w:val="kk-KZ"/>
        </w:rPr>
        <w:t xml:space="preserve"> </w:t>
      </w:r>
      <w:r>
        <w:rPr>
          <w:sz w:val="28"/>
          <w:szCs w:val="28"/>
          <w:lang w:val="kk-KZ"/>
        </w:rPr>
        <w:t>авторлық жоба негізінде «Мектепке дейінгі мекемедегі зерттеу іс-әрекеті» тақырбында өз білімдерн жетілдірді.</w:t>
      </w:r>
    </w:p>
    <w:p w14:paraId="61498C58" w14:textId="77777777" w:rsidR="00ED2F2F" w:rsidRPr="0095221D" w:rsidRDefault="00ED2F2F" w:rsidP="00ED2F2F">
      <w:pPr>
        <w:shd w:val="clear" w:color="auto" w:fill="FFFFFF"/>
        <w:spacing w:after="0" w:line="240" w:lineRule="auto"/>
        <w:ind w:firstLine="708"/>
        <w:jc w:val="both"/>
        <w:rPr>
          <w:rFonts w:ascii="Times New Roman" w:hAnsi="Times New Roman"/>
          <w:sz w:val="28"/>
          <w:szCs w:val="28"/>
          <w:lang w:val="kk-KZ"/>
        </w:rPr>
      </w:pPr>
      <w:r w:rsidRPr="0095221D">
        <w:rPr>
          <w:rFonts w:ascii="Times New Roman" w:hAnsi="Times New Roman"/>
          <w:sz w:val="28"/>
          <w:szCs w:val="28"/>
          <w:lang w:val="kk-KZ"/>
        </w:rPr>
        <w:t xml:space="preserve">Барлық тәрбиешілер жоспарға сәйкес эксперименттер жүргізеді, тәрбиеленушілердің тәжірибеге деген қызығушылығын қолдайды. Балалар магниттермен, сумен, құммен тәжірибе жасауды ұнатады. </w:t>
      </w:r>
    </w:p>
    <w:p w14:paraId="5D99F923" w14:textId="77777777" w:rsidR="00ED2F2F" w:rsidRDefault="00ED2F2F" w:rsidP="00ED2F2F">
      <w:pPr>
        <w:shd w:val="clear" w:color="auto" w:fill="FFFFFF"/>
        <w:spacing w:after="0" w:line="240" w:lineRule="auto"/>
        <w:ind w:firstLine="708"/>
        <w:jc w:val="both"/>
        <w:rPr>
          <w:rFonts w:ascii="Times New Roman" w:hAnsi="Times New Roman"/>
          <w:sz w:val="28"/>
          <w:szCs w:val="28"/>
          <w:lang w:val="kk-KZ"/>
        </w:rPr>
      </w:pPr>
      <w:r w:rsidRPr="00822D85">
        <w:rPr>
          <w:rFonts w:ascii="Times New Roman" w:hAnsi="Times New Roman"/>
          <w:sz w:val="28"/>
          <w:szCs w:val="28"/>
          <w:lang w:val="kk-KZ"/>
        </w:rPr>
        <w:t>2019 жылдың 14 ақпанында «Нұр Әлем» болашақ энергиясы мұражайында Астана қаласының Білім беруді жаңғырту орталығының ұйымдастыруымен балабақша педагогтары "Кластерлер – білім беру ұйымдары жетістіктерін дамытудың жаңашыл формасы" атты Республикалық семинар жұмысына белсенді қатысты</w:t>
      </w:r>
      <w:r>
        <w:rPr>
          <w:rFonts w:ascii="Times New Roman" w:hAnsi="Times New Roman"/>
          <w:sz w:val="28"/>
          <w:szCs w:val="28"/>
          <w:lang w:val="kk-KZ"/>
        </w:rPr>
        <w:t>қ</w:t>
      </w:r>
      <w:r w:rsidRPr="00822D85">
        <w:rPr>
          <w:rFonts w:ascii="Times New Roman" w:hAnsi="Times New Roman"/>
          <w:sz w:val="28"/>
          <w:szCs w:val="28"/>
          <w:lang w:val="kk-KZ"/>
        </w:rPr>
        <w:t xml:space="preserve">. Семинарда педагогтер зияткерлік даму бағыты бойынша аймақтан келген әріптестерімізбен жұмыс тәжірибелерімен бөлісті, </w:t>
      </w:r>
      <w:r>
        <w:rPr>
          <w:rFonts w:ascii="Times New Roman" w:hAnsi="Times New Roman"/>
          <w:sz w:val="28"/>
          <w:szCs w:val="28"/>
          <w:lang w:val="kk-KZ"/>
        </w:rPr>
        <w:t xml:space="preserve">«Асық - ойындарын» бес салада қолдану бойынша </w:t>
      </w:r>
      <w:r w:rsidRPr="00822D85">
        <w:rPr>
          <w:rFonts w:ascii="Times New Roman" w:hAnsi="Times New Roman"/>
          <w:sz w:val="28"/>
          <w:szCs w:val="28"/>
          <w:lang w:val="kk-KZ"/>
        </w:rPr>
        <w:t>шеберлік сыныптар көрсетті</w:t>
      </w:r>
      <w:r>
        <w:rPr>
          <w:rFonts w:ascii="Times New Roman" w:hAnsi="Times New Roman"/>
          <w:sz w:val="28"/>
          <w:szCs w:val="28"/>
          <w:lang w:val="kk-KZ"/>
        </w:rPr>
        <w:t>к</w:t>
      </w:r>
      <w:r w:rsidRPr="00822D85">
        <w:rPr>
          <w:rFonts w:ascii="Times New Roman" w:hAnsi="Times New Roman"/>
          <w:sz w:val="28"/>
          <w:szCs w:val="28"/>
          <w:lang w:val="kk-KZ"/>
        </w:rPr>
        <w:t>. Республикалық семинарға қатысқаны үшін педагог</w:t>
      </w:r>
      <w:r>
        <w:rPr>
          <w:rFonts w:ascii="Times New Roman" w:hAnsi="Times New Roman"/>
          <w:sz w:val="28"/>
          <w:szCs w:val="28"/>
          <w:lang w:val="kk-KZ"/>
        </w:rPr>
        <w:t>тар</w:t>
      </w:r>
      <w:r w:rsidRPr="00822D85">
        <w:rPr>
          <w:rFonts w:ascii="Times New Roman" w:hAnsi="Times New Roman"/>
          <w:sz w:val="28"/>
          <w:szCs w:val="28"/>
          <w:lang w:val="kk-KZ"/>
        </w:rPr>
        <w:t xml:space="preserve"> Білім беруді жаңғырту орталығының сертификатымен марапатталды: </w:t>
      </w:r>
      <w:r>
        <w:rPr>
          <w:rFonts w:ascii="Times New Roman" w:hAnsi="Times New Roman"/>
          <w:sz w:val="28"/>
          <w:szCs w:val="28"/>
          <w:lang w:val="kk-KZ"/>
        </w:rPr>
        <w:t xml:space="preserve">Н.С. Кулбаева, А.Қ. Сапарбекова, А.М. Мырзахметова, </w:t>
      </w:r>
      <w:r w:rsidRPr="00424F00">
        <w:rPr>
          <w:rFonts w:ascii="Times New Roman" w:hAnsi="Times New Roman"/>
          <w:sz w:val="28"/>
          <w:szCs w:val="28"/>
          <w:lang w:val="kk-KZ"/>
        </w:rPr>
        <w:t>А.А. Шомшекова.</w:t>
      </w:r>
    </w:p>
    <w:p w14:paraId="76F7A681" w14:textId="77777777" w:rsidR="00ED2F2F" w:rsidRPr="00424F00" w:rsidRDefault="00ED2F2F" w:rsidP="00ED2F2F">
      <w:pPr>
        <w:shd w:val="clear" w:color="auto" w:fill="FFFFFF"/>
        <w:spacing w:after="0" w:line="240" w:lineRule="auto"/>
        <w:ind w:firstLine="708"/>
        <w:jc w:val="both"/>
        <w:rPr>
          <w:rFonts w:ascii="Times New Roman" w:hAnsi="Times New Roman"/>
          <w:sz w:val="28"/>
          <w:szCs w:val="28"/>
          <w:lang w:val="kk-KZ"/>
        </w:rPr>
      </w:pPr>
      <w:r>
        <w:rPr>
          <w:rFonts w:ascii="Times New Roman" w:hAnsi="Times New Roman"/>
          <w:noProof/>
          <w:sz w:val="28"/>
          <w:szCs w:val="28"/>
        </w:rPr>
        <w:drawing>
          <wp:inline distT="0" distB="0" distL="0" distR="0" wp14:anchorId="562A5467" wp14:editId="30F4CED5">
            <wp:extent cx="5435600" cy="3133480"/>
            <wp:effectExtent l="0" t="0" r="0" b="0"/>
            <wp:docPr id="19"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5BB8732" w14:textId="77777777" w:rsidR="00ED2F2F" w:rsidRDefault="00ED2F2F" w:rsidP="00ED2F2F">
      <w:pPr>
        <w:spacing w:after="0" w:line="240" w:lineRule="auto"/>
        <w:ind w:firstLine="142"/>
        <w:contextualSpacing/>
        <w:jc w:val="both"/>
        <w:rPr>
          <w:rFonts w:ascii="Times New Roman" w:hAnsi="Times New Roman"/>
          <w:bCs/>
          <w:sz w:val="28"/>
          <w:szCs w:val="28"/>
          <w:lang w:val="kk-KZ"/>
        </w:rPr>
      </w:pPr>
    </w:p>
    <w:p w14:paraId="563E4508" w14:textId="77777777" w:rsidR="00ED2F2F" w:rsidRPr="0095221D"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r w:rsidRPr="0095221D">
        <w:rPr>
          <w:rFonts w:ascii="Times New Roman" w:hAnsi="Times New Roman" w:cs="Times New Roman"/>
          <w:b/>
          <w:color w:val="000000"/>
          <w:sz w:val="28"/>
          <w:szCs w:val="28"/>
          <w:shd w:val="clear" w:color="auto" w:fill="FFFFFF"/>
          <w:lang w:val="kk-KZ"/>
        </w:rPr>
        <w:lastRenderedPageBreak/>
        <w:t>2019 жылдың сәуір айында</w:t>
      </w:r>
      <w:r w:rsidRPr="0095221D">
        <w:rPr>
          <w:rFonts w:ascii="Times New Roman" w:hAnsi="Times New Roman" w:cs="Times New Roman"/>
          <w:color w:val="000000"/>
          <w:sz w:val="28"/>
          <w:szCs w:val="28"/>
          <w:shd w:val="clear" w:color="auto" w:fill="FFFFFF"/>
          <w:lang w:val="kk-KZ"/>
        </w:rPr>
        <w:t xml:space="preserve"> балабақшада </w:t>
      </w:r>
      <w:r w:rsidRPr="0095221D">
        <w:rPr>
          <w:rFonts w:ascii="Times New Roman" w:hAnsi="Times New Roman" w:cs="Times New Roman"/>
          <w:b/>
          <w:color w:val="000000"/>
          <w:sz w:val="28"/>
          <w:szCs w:val="28"/>
          <w:shd w:val="clear" w:color="auto" w:fill="FFFFFF"/>
          <w:lang w:val="kk-KZ"/>
        </w:rPr>
        <w:t>«Эксперименттік алаң режимінде мектеп жасына дейінгі балалардың зияткерлік-танымдық дамуы»</w:t>
      </w:r>
      <w:r w:rsidRPr="0095221D">
        <w:rPr>
          <w:rFonts w:ascii="Times New Roman" w:hAnsi="Times New Roman" w:cs="Times New Roman"/>
          <w:color w:val="000000"/>
          <w:sz w:val="28"/>
          <w:szCs w:val="28"/>
          <w:shd w:val="clear" w:color="auto" w:fill="FFFFFF"/>
          <w:lang w:val="kk-KZ"/>
        </w:rPr>
        <w:t xml:space="preserve"> тақырыбында қалалық семинар-практикум ұйымдастырылып өткізілді. Семинар-практикум Астана қаласы Білім басқармасы, «Өрлеу» БАҰО АҚ Нұр-Сұлтан қаласы бойынша филиалының өкілдері, Астана қаласының Білім беруді жаңғырту орталығы, Астана қаласы Гуманитарлық колледжі директоры мен  ұстаздары, қаланың «Зияткерлік даму» кластерінің педагогтарының қатысуымен өткізілді. </w:t>
      </w:r>
    </w:p>
    <w:p w14:paraId="2DEB22C4" w14:textId="77777777" w:rsidR="00ED2F2F" w:rsidRPr="0095221D"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r w:rsidRPr="0095221D">
        <w:rPr>
          <w:rFonts w:ascii="Times New Roman" w:hAnsi="Times New Roman" w:cs="Times New Roman"/>
          <w:color w:val="000000"/>
          <w:sz w:val="28"/>
          <w:szCs w:val="28"/>
          <w:shd w:val="clear" w:color="auto" w:fill="FFFFFF"/>
          <w:lang w:val="kk-KZ"/>
        </w:rPr>
        <w:t xml:space="preserve">2019 жылдың тамыз айында өткізілген </w:t>
      </w:r>
      <w:r w:rsidRPr="0095221D">
        <w:rPr>
          <w:rFonts w:ascii="Times New Roman" w:hAnsi="Times New Roman" w:cs="Times New Roman"/>
          <w:b/>
          <w:color w:val="000000"/>
          <w:sz w:val="28"/>
          <w:szCs w:val="28"/>
          <w:shd w:val="clear" w:color="auto" w:fill="FFFFFF"/>
          <w:lang w:val="kk-KZ"/>
        </w:rPr>
        <w:t>BiLiM jane GYLYM тақырыбындағы қалалық тамыз конференциясы аясындағы көрмеде</w:t>
      </w:r>
      <w:r w:rsidRPr="0095221D">
        <w:rPr>
          <w:rFonts w:ascii="Times New Roman" w:hAnsi="Times New Roman" w:cs="Times New Roman"/>
          <w:color w:val="000000"/>
          <w:sz w:val="28"/>
          <w:szCs w:val="28"/>
          <w:shd w:val="clear" w:color="auto" w:fill="FFFFFF"/>
          <w:lang w:val="kk-KZ"/>
        </w:rPr>
        <w:t xml:space="preserve"> балабақшаның шығармашылық топ педагогтары өз тәжірибесімен бөлісті. </w:t>
      </w:r>
    </w:p>
    <w:p w14:paraId="30A19165" w14:textId="77777777" w:rsidR="00ED2F2F" w:rsidRPr="0095221D"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r w:rsidRPr="0095221D">
        <w:rPr>
          <w:rFonts w:ascii="Times New Roman" w:hAnsi="Times New Roman" w:cs="Times New Roman"/>
          <w:color w:val="000000"/>
          <w:sz w:val="28"/>
          <w:szCs w:val="28"/>
          <w:shd w:val="clear" w:color="auto" w:fill="FFFFFF"/>
          <w:lang w:val="kk-KZ"/>
        </w:rPr>
        <w:t xml:space="preserve">Сонымен қатар ҚР «Мектепке дейінгі балалық шақ» республикалық орталығының 2019 жылы 15 тамыз күні өткізілген «Мектепке дейінгі тәрбие мен оқыту сапасын арттыру» тақырыбындағы республикалық тамыз форумының қатысушыларымен тақырыптық алаңда шебер сынып ұйымдастырып, озық тәжірибелерімен бөлісті. Нәтижесінде шығармашылық топ педагогтары Білім беруді жаңғырту орталығының алғыс хатымен, «Мектепке дейінгі балалық шақ» орталығының директорының грамотасымен марапатталды.   </w:t>
      </w:r>
    </w:p>
    <w:p w14:paraId="4153A183"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r w:rsidRPr="0095221D">
        <w:rPr>
          <w:rFonts w:ascii="Times New Roman" w:hAnsi="Times New Roman" w:cs="Times New Roman"/>
          <w:color w:val="000000"/>
          <w:sz w:val="28"/>
          <w:szCs w:val="28"/>
          <w:shd w:val="clear" w:color="auto" w:fill="FFFFFF"/>
          <w:lang w:val="kk-KZ"/>
        </w:rPr>
        <w:t xml:space="preserve">Нұр-Сұлтан қаласы әкімдігінің Білім басқармасы, білім беруді жаңғырту орталығының және «Зияткерлік даму» бағыты бойынша серіктес балабақшаларының ұйымдастыруымен </w:t>
      </w:r>
      <w:r w:rsidRPr="0095221D">
        <w:rPr>
          <w:rFonts w:ascii="Times New Roman" w:hAnsi="Times New Roman" w:cs="Times New Roman"/>
          <w:b/>
          <w:color w:val="000000"/>
          <w:sz w:val="28"/>
          <w:szCs w:val="28"/>
          <w:shd w:val="clear" w:color="auto" w:fill="FFFFFF"/>
          <w:lang w:val="kk-KZ"/>
        </w:rPr>
        <w:t>2020 жылдың 16 ақпанында</w:t>
      </w:r>
      <w:r w:rsidRPr="0095221D">
        <w:rPr>
          <w:rFonts w:ascii="Times New Roman" w:hAnsi="Times New Roman" w:cs="Times New Roman"/>
          <w:color w:val="000000"/>
          <w:sz w:val="28"/>
          <w:szCs w:val="28"/>
          <w:shd w:val="clear" w:color="auto" w:fill="FFFFFF"/>
          <w:lang w:val="kk-KZ"/>
        </w:rPr>
        <w:t xml:space="preserve"> өткізілген «Табыстылық кластері» аясында «Зияткерлік даму» бағыты бойынша </w:t>
      </w:r>
      <w:r w:rsidRPr="0095221D">
        <w:rPr>
          <w:rFonts w:ascii="Times New Roman" w:hAnsi="Times New Roman" w:cs="Times New Roman"/>
          <w:b/>
          <w:color w:val="000000"/>
          <w:sz w:val="28"/>
          <w:szCs w:val="28"/>
          <w:shd w:val="clear" w:color="auto" w:fill="FFFFFF"/>
          <w:lang w:val="kk-KZ"/>
        </w:rPr>
        <w:t>«Мектеп жасына дейінгі және бастауыш сынып балаларының дамуы» тақырыбындағы Республикалық семинар-практикумда</w:t>
      </w:r>
      <w:r w:rsidRPr="0095221D">
        <w:rPr>
          <w:rFonts w:ascii="Times New Roman" w:hAnsi="Times New Roman" w:cs="Times New Roman"/>
          <w:color w:val="000000"/>
          <w:sz w:val="28"/>
          <w:szCs w:val="28"/>
          <w:shd w:val="clear" w:color="auto" w:fill="FFFFFF"/>
          <w:lang w:val="kk-KZ"/>
        </w:rPr>
        <w:t xml:space="preserve"> балабақша педагогтері өз тәжірибелерімен бөлісті. Аталған семинар қонақтары Қарағанды облысы, Қостанай қаласы және облысының мектепке дейінгі ұйым педагогтері, «Өрлеу» БАҰО АҚ Ф Нұр-Сұлтан қ. бойынша ПҚБАИ өкілі, Еуразия ұлттық университетінің педагогика ғылымдарының кандидаты, доцент Ж.Аубакирова болды. Ақпарат құралдары: «Хабар агенттігі», «Білім айнасы» газетінің журналистері. Қатысушылар Нұр-Сұлтан қ. білім беру мекемелерінің балабақша әдіскерлері, тәрбиешілері, мектеп директоры орынбасарлары. </w:t>
      </w:r>
    </w:p>
    <w:p w14:paraId="406805EB" w14:textId="77777777" w:rsidR="00ED2F2F" w:rsidRPr="0095221D"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C00000"/>
          <w:sz w:val="28"/>
          <w:szCs w:val="28"/>
          <w:shd w:val="clear" w:color="auto" w:fill="FFFFFF"/>
          <w:lang w:val="kk-KZ"/>
        </w:rPr>
      </w:pPr>
      <w:r w:rsidRPr="0095221D">
        <w:rPr>
          <w:rFonts w:ascii="Times New Roman" w:hAnsi="Times New Roman" w:cs="Times New Roman"/>
          <w:color w:val="000000"/>
          <w:sz w:val="28"/>
          <w:szCs w:val="28"/>
          <w:shd w:val="clear" w:color="auto" w:fill="FFFFFF"/>
          <w:lang w:val="kk-KZ"/>
        </w:rPr>
        <w:t>Балабақша базасында эксперимент алаңының жұмыс істеу кезеңінде педагогикалық ұжым шығармашылық саласында белгілі бір еркіндікке ие болды.</w:t>
      </w:r>
      <w:r w:rsidRPr="0095221D">
        <w:rPr>
          <w:rFonts w:ascii="Times New Roman" w:hAnsi="Times New Roman" w:cs="Times New Roman"/>
          <w:sz w:val="28"/>
          <w:szCs w:val="28"/>
          <w:lang w:val="kk-KZ"/>
        </w:rPr>
        <w:t xml:space="preserve"> </w:t>
      </w:r>
      <w:r w:rsidRPr="0095221D">
        <w:rPr>
          <w:rFonts w:ascii="Times New Roman" w:hAnsi="Times New Roman" w:cs="Times New Roman"/>
          <w:sz w:val="28"/>
          <w:szCs w:val="28"/>
          <w:shd w:val="clear" w:color="auto" w:fill="FFFFFF"/>
          <w:lang w:val="kk-KZ"/>
        </w:rPr>
        <w:t xml:space="preserve">Педагогтар эксперименттің мақсаттары мен міндеттерін өздері ойлап тауып, эксперимент тақырыбы бойынша белгілі бір тәжірибе жинақтай отырып өз тәжірибелерімен мектепке дейінгі білім беру ұйымдарының педагогтарымен қалалық, Республикалық, Халықаралық семинарларда, ғылыми-практикалық конференцияларда бөлісті. </w:t>
      </w:r>
    </w:p>
    <w:p w14:paraId="71B7CE5A"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sz w:val="28"/>
          <w:szCs w:val="28"/>
          <w:lang w:val="kk-KZ"/>
        </w:rPr>
      </w:pPr>
      <w:r w:rsidRPr="0095221D">
        <w:rPr>
          <w:rFonts w:ascii="Times New Roman" w:hAnsi="Times New Roman" w:cs="Times New Roman"/>
          <w:b/>
          <w:sz w:val="28"/>
          <w:szCs w:val="28"/>
          <w:lang w:val="kk-KZ"/>
        </w:rPr>
        <w:t>2019</w:t>
      </w:r>
      <w:r>
        <w:rPr>
          <w:rFonts w:ascii="Times New Roman" w:hAnsi="Times New Roman"/>
          <w:b/>
          <w:sz w:val="28"/>
          <w:szCs w:val="28"/>
          <w:lang w:val="kk-KZ"/>
        </w:rPr>
        <w:t>-2020</w:t>
      </w:r>
      <w:r w:rsidRPr="0095221D">
        <w:rPr>
          <w:rFonts w:ascii="Times New Roman" w:hAnsi="Times New Roman" w:cs="Times New Roman"/>
          <w:sz w:val="28"/>
          <w:szCs w:val="28"/>
          <w:lang w:val="kk-KZ"/>
        </w:rPr>
        <w:t xml:space="preserve"> оқу жылдарының эксперименттік жұмысының материалдары бойынша</w:t>
      </w:r>
      <w:r>
        <w:rPr>
          <w:rFonts w:ascii="Times New Roman" w:hAnsi="Times New Roman" w:cs="Times New Roman"/>
          <w:sz w:val="28"/>
          <w:szCs w:val="28"/>
          <w:lang w:val="kk-KZ"/>
        </w:rPr>
        <w:t xml:space="preserve"> «Білім айнасы» Республикалық ғылыми-таңымдық газетінде «Волшебная соль» тақырыбында тәрбиеші Л.Н. Ахметзакированың мақаласы жарияланды.</w:t>
      </w:r>
    </w:p>
    <w:p w14:paraId="33744590"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sz w:val="28"/>
          <w:szCs w:val="28"/>
          <w:lang w:val="kk-KZ"/>
        </w:rPr>
      </w:pPr>
      <w:r w:rsidRPr="0003392B">
        <w:rPr>
          <w:rFonts w:ascii="Times New Roman" w:hAnsi="Times New Roman" w:cs="Times New Roman"/>
          <w:b/>
          <w:color w:val="000000"/>
          <w:sz w:val="28"/>
          <w:szCs w:val="28"/>
          <w:shd w:val="clear" w:color="auto" w:fill="FFFFFF"/>
          <w:lang w:val="kk-KZ"/>
        </w:rPr>
        <w:lastRenderedPageBreak/>
        <w:t>2020-2021</w:t>
      </w:r>
      <w:r>
        <w:rPr>
          <w:rFonts w:ascii="Times New Roman" w:hAnsi="Times New Roman" w:cs="Times New Roman"/>
          <w:color w:val="000000"/>
          <w:sz w:val="28"/>
          <w:szCs w:val="28"/>
          <w:shd w:val="clear" w:color="auto" w:fill="FFFFFF"/>
          <w:lang w:val="kk-KZ"/>
        </w:rPr>
        <w:t xml:space="preserve"> оқу жылында </w:t>
      </w:r>
      <w:r>
        <w:rPr>
          <w:rFonts w:ascii="Times New Roman" w:hAnsi="Times New Roman" w:cs="Times New Roman"/>
          <w:sz w:val="28"/>
          <w:szCs w:val="28"/>
          <w:lang w:val="kk-KZ"/>
        </w:rPr>
        <w:t xml:space="preserve">эксперименттік алаң жұмысының материалдары бойынша «Білім жолы Нұрлы жол» Республикалық журналында «МДҰ-дағы тәжірибелік – эксперименттік жұмыс, оның мәні, кезеңдері, мазмұны» тақырыбы бойынша әдіскер Г.Р. Тультаеваның мақаласы жарияланды. </w:t>
      </w:r>
    </w:p>
    <w:p w14:paraId="0E9D6A53" w14:textId="77777777" w:rsidR="00ED2F2F" w:rsidRPr="00822D85" w:rsidRDefault="00ED2F2F" w:rsidP="00ED2F2F">
      <w:pPr>
        <w:pStyle w:val="a6"/>
        <w:shd w:val="clear" w:color="auto" w:fill="FFFFFF"/>
        <w:spacing w:before="0" w:beforeAutospacing="0" w:after="0" w:afterAutospacing="0"/>
        <w:ind w:firstLine="708"/>
        <w:jc w:val="both"/>
        <w:rPr>
          <w:rFonts w:ascii="Times New Roman" w:hAnsi="Times New Roman" w:cs="Times New Roman"/>
          <w:sz w:val="28"/>
          <w:szCs w:val="28"/>
          <w:lang w:val="kk-KZ"/>
        </w:rPr>
      </w:pPr>
      <w:r w:rsidRPr="00822D85">
        <w:rPr>
          <w:rFonts w:ascii="Times New Roman" w:hAnsi="Times New Roman" w:cs="Times New Roman"/>
          <w:sz w:val="28"/>
          <w:szCs w:val="28"/>
          <w:lang w:val="kk-KZ"/>
        </w:rPr>
        <w:t>МДҰ-да эксперименттік жұмыстың сапасын арттыру мақсатында тәрбиеленушілердің ата-аналарымен үлкен жұмыс жүргізілді.</w:t>
      </w:r>
    </w:p>
    <w:p w14:paraId="4804B0CB" w14:textId="77777777" w:rsidR="00ED2F2F" w:rsidRPr="00822D85" w:rsidRDefault="00ED2F2F" w:rsidP="00ED2F2F">
      <w:pPr>
        <w:pStyle w:val="a6"/>
        <w:shd w:val="clear" w:color="auto" w:fill="FFFFFF"/>
        <w:spacing w:before="0" w:beforeAutospacing="0" w:after="0" w:afterAutospacing="0"/>
        <w:ind w:firstLine="708"/>
        <w:jc w:val="both"/>
        <w:rPr>
          <w:rFonts w:ascii="Times New Roman" w:hAnsi="Times New Roman"/>
          <w:sz w:val="28"/>
          <w:szCs w:val="28"/>
          <w:shd w:val="clear" w:color="auto" w:fill="FFFFFF"/>
          <w:lang w:val="kk-KZ"/>
        </w:rPr>
      </w:pPr>
      <w:r w:rsidRPr="00822D85">
        <w:rPr>
          <w:rFonts w:ascii="Times New Roman" w:hAnsi="Times New Roman"/>
          <w:sz w:val="28"/>
          <w:szCs w:val="28"/>
          <w:shd w:val="clear" w:color="auto" w:fill="FFFFFF"/>
          <w:lang w:val="kk-KZ"/>
        </w:rPr>
        <w:t>Тәжірибелік жұмыс</w:t>
      </w:r>
      <w:r>
        <w:rPr>
          <w:rFonts w:ascii="Times New Roman" w:hAnsi="Times New Roman"/>
          <w:sz w:val="28"/>
          <w:szCs w:val="28"/>
          <w:shd w:val="clear" w:color="auto" w:fill="FFFFFF"/>
          <w:lang w:val="kk-KZ"/>
        </w:rPr>
        <w:t xml:space="preserve"> жалғасуда. </w:t>
      </w:r>
      <w:r w:rsidRPr="00822D85">
        <w:rPr>
          <w:rFonts w:ascii="Times New Roman" w:hAnsi="Times New Roman" w:cs="Times New Roman"/>
          <w:sz w:val="28"/>
          <w:szCs w:val="28"/>
          <w:lang w:val="kk-KZ"/>
        </w:rPr>
        <w:t xml:space="preserve">Балалармен жүргізілген эксперименттік жұмыстың барлық материалдары </w:t>
      </w:r>
      <w:r>
        <w:rPr>
          <w:rFonts w:ascii="Times New Roman" w:hAnsi="Times New Roman" w:cs="Times New Roman"/>
          <w:sz w:val="28"/>
          <w:szCs w:val="28"/>
          <w:lang w:val="kk-KZ"/>
        </w:rPr>
        <w:t xml:space="preserve">жинақталып жатыр. </w:t>
      </w:r>
    </w:p>
    <w:p w14:paraId="76FF2FE3" w14:textId="77777777" w:rsidR="00C02177" w:rsidRDefault="00C02177" w:rsidP="00C02177">
      <w:pPr>
        <w:spacing w:after="0"/>
        <w:ind w:left="-426"/>
        <w:jc w:val="both"/>
        <w:rPr>
          <w:rFonts w:ascii="Times New Roman" w:hAnsi="Times New Roman"/>
          <w:sz w:val="28"/>
          <w:szCs w:val="28"/>
          <w:lang w:val="kk-KZ"/>
        </w:rPr>
      </w:pPr>
    </w:p>
    <w:p w14:paraId="36DD16FE" w14:textId="77777777" w:rsidR="00C02177" w:rsidRDefault="00C02177" w:rsidP="00C02177">
      <w:pPr>
        <w:spacing w:after="0"/>
        <w:ind w:left="-426"/>
        <w:jc w:val="both"/>
        <w:rPr>
          <w:lang w:val="kk-KZ"/>
        </w:rPr>
      </w:pPr>
      <w:r>
        <w:rPr>
          <w:rFonts w:ascii="Times New Roman" w:hAnsi="Times New Roman"/>
          <w:noProof/>
          <w:sz w:val="28"/>
          <w:szCs w:val="28"/>
        </w:rPr>
        <w:drawing>
          <wp:inline distT="0" distB="0" distL="0" distR="0" wp14:anchorId="3AAF8BEF" wp14:editId="7B981F65">
            <wp:extent cx="5924550" cy="3455987"/>
            <wp:effectExtent l="19050" t="0" r="0" b="0"/>
            <wp:docPr id="50" name="Рисунок 4" descr="20200716_10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716_101150"/>
                    <pic:cNvPicPr>
                      <a:picLocks noChangeAspect="1" noChangeArrowheads="1"/>
                    </pic:cNvPicPr>
                  </pic:nvPicPr>
                  <pic:blipFill>
                    <a:blip r:embed="rId18" cstate="print"/>
                    <a:srcRect t="26456" b="21082"/>
                    <a:stretch>
                      <a:fillRect/>
                    </a:stretch>
                  </pic:blipFill>
                  <pic:spPr bwMode="auto">
                    <a:xfrm>
                      <a:off x="0" y="0"/>
                      <a:ext cx="5933502" cy="3461209"/>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lang w:val="kk-KZ"/>
        </w:rPr>
        <w:t xml:space="preserve"> </w:t>
      </w:r>
    </w:p>
    <w:p w14:paraId="5AC7EE1B" w14:textId="77777777" w:rsidR="00C02177" w:rsidRDefault="00C02177" w:rsidP="00C02177">
      <w:pPr>
        <w:spacing w:after="0"/>
        <w:ind w:left="-426"/>
        <w:jc w:val="both"/>
        <w:rPr>
          <w:lang w:val="kk-KZ"/>
        </w:rPr>
      </w:pPr>
    </w:p>
    <w:p w14:paraId="430667DC" w14:textId="77777777" w:rsidR="00C02177" w:rsidRDefault="00C02177" w:rsidP="00C02177">
      <w:pPr>
        <w:spacing w:after="0"/>
        <w:ind w:left="-426"/>
        <w:jc w:val="both"/>
        <w:rPr>
          <w:rFonts w:ascii="Times New Roman" w:hAnsi="Times New Roman"/>
          <w:sz w:val="28"/>
          <w:szCs w:val="28"/>
          <w:lang w:val="kk-KZ"/>
        </w:rPr>
      </w:pPr>
      <w:r>
        <w:rPr>
          <w:noProof/>
        </w:rPr>
        <w:drawing>
          <wp:inline distT="0" distB="0" distL="0" distR="0" wp14:anchorId="15F96226" wp14:editId="1B371A68">
            <wp:extent cx="5934438" cy="3339339"/>
            <wp:effectExtent l="19050" t="0" r="9162" b="0"/>
            <wp:docPr id="56" name="Рисунок 24" descr="C:\Users\user\Downloads\WhatsApp Image 2022-01-20 at 17.4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2-01-20 at 17.48.10.jpeg"/>
                    <pic:cNvPicPr>
                      <a:picLocks noChangeAspect="1" noChangeArrowheads="1"/>
                    </pic:cNvPicPr>
                  </pic:nvPicPr>
                  <pic:blipFill>
                    <a:blip r:embed="rId43" cstate="print"/>
                    <a:srcRect/>
                    <a:stretch>
                      <a:fillRect/>
                    </a:stretch>
                  </pic:blipFill>
                  <pic:spPr bwMode="auto">
                    <a:xfrm>
                      <a:off x="0" y="0"/>
                      <a:ext cx="5940425" cy="3342708"/>
                    </a:xfrm>
                    <a:prstGeom prst="rect">
                      <a:avLst/>
                    </a:prstGeom>
                    <a:noFill/>
                    <a:ln w="9525">
                      <a:noFill/>
                      <a:miter lim="800000"/>
                      <a:headEnd/>
                      <a:tailEnd/>
                    </a:ln>
                  </pic:spPr>
                </pic:pic>
              </a:graphicData>
            </a:graphic>
          </wp:inline>
        </w:drawing>
      </w:r>
    </w:p>
    <w:p w14:paraId="67CB4BE5" w14:textId="77777777" w:rsidR="00C02177" w:rsidRPr="00CE6B19" w:rsidRDefault="00C02177" w:rsidP="00C02177">
      <w:pPr>
        <w:spacing w:after="0"/>
        <w:ind w:left="-426"/>
        <w:jc w:val="both"/>
        <w:rPr>
          <w:rFonts w:ascii="Times New Roman" w:hAnsi="Times New Roman"/>
          <w:sz w:val="28"/>
          <w:szCs w:val="28"/>
          <w:lang w:val="kk-KZ"/>
        </w:rPr>
      </w:pPr>
      <w:r>
        <w:rPr>
          <w:rFonts w:ascii="Times New Roman" w:hAnsi="Times New Roman"/>
          <w:noProof/>
          <w:sz w:val="28"/>
          <w:szCs w:val="28"/>
        </w:rPr>
        <w:lastRenderedPageBreak/>
        <w:drawing>
          <wp:inline distT="0" distB="0" distL="0" distR="0" wp14:anchorId="2BFCD004" wp14:editId="1CC4E0D4">
            <wp:extent cx="5940425" cy="3342708"/>
            <wp:effectExtent l="19050" t="0" r="3175" b="0"/>
            <wp:docPr id="57" name="Рисунок 25" descr="C:\Users\user\Downloads\WhatsApp Image 2022-01-20 at 17.49.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2-01-20 at 17.49.30 (1).jpeg"/>
                    <pic:cNvPicPr>
                      <a:picLocks noChangeAspect="1" noChangeArrowheads="1"/>
                    </pic:cNvPicPr>
                  </pic:nvPicPr>
                  <pic:blipFill>
                    <a:blip r:embed="rId44" cstate="print"/>
                    <a:srcRect/>
                    <a:stretch>
                      <a:fillRect/>
                    </a:stretch>
                  </pic:blipFill>
                  <pic:spPr bwMode="auto">
                    <a:xfrm>
                      <a:off x="0" y="0"/>
                      <a:ext cx="5940425" cy="3342708"/>
                    </a:xfrm>
                    <a:prstGeom prst="rect">
                      <a:avLst/>
                    </a:prstGeom>
                    <a:noFill/>
                    <a:ln w="9525">
                      <a:noFill/>
                      <a:miter lim="800000"/>
                      <a:headEnd/>
                      <a:tailEnd/>
                    </a:ln>
                  </pic:spPr>
                </pic:pic>
              </a:graphicData>
            </a:graphic>
          </wp:inline>
        </w:drawing>
      </w:r>
    </w:p>
    <w:p w14:paraId="7D2B7C62"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084FC6E6"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778E0C70"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1F802F4F"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13A39EAD"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070B1670"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4F687405"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7537B988"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75D58ED0"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1CD4BDDF"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2884D4AD"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0ADFC153"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450843C6"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691CECBA"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15B287B2"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7D0C6F42"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61152EA3"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04AB0034"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2F338E54"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67E7F246"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48464564"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4AE0DEA0"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2FC97D0A"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5FCEA519"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15A0A054"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4E336DBD"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2605C07B"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45B5F9D6" w14:textId="77777777" w:rsidR="00ED2F2F" w:rsidRDefault="00ED2F2F" w:rsidP="00ED2F2F">
      <w:pPr>
        <w:pStyle w:val="a6"/>
        <w:shd w:val="clear" w:color="auto" w:fill="FFFFFF"/>
        <w:spacing w:before="0" w:beforeAutospacing="0" w:after="0" w:afterAutospacing="0"/>
        <w:ind w:firstLine="708"/>
        <w:jc w:val="both"/>
        <w:textAlignment w:val="baseline"/>
        <w:rPr>
          <w:rFonts w:ascii="Times New Roman" w:hAnsi="Times New Roman" w:cs="Times New Roman"/>
          <w:color w:val="000000"/>
          <w:sz w:val="28"/>
          <w:szCs w:val="28"/>
          <w:shd w:val="clear" w:color="auto" w:fill="FFFFFF"/>
          <w:lang w:val="kk-KZ"/>
        </w:rPr>
      </w:pPr>
    </w:p>
    <w:p w14:paraId="713E67B2" w14:textId="77777777" w:rsidR="00ED2F2F" w:rsidRPr="00595823" w:rsidRDefault="00ED2F2F" w:rsidP="00ED2F2F">
      <w:pPr>
        <w:tabs>
          <w:tab w:val="center" w:pos="4677"/>
        </w:tabs>
        <w:spacing w:after="0" w:line="240" w:lineRule="auto"/>
        <w:jc w:val="center"/>
        <w:rPr>
          <w:rFonts w:ascii="Times New Roman" w:hAnsi="Times New Roman"/>
          <w:b/>
          <w:color w:val="000000"/>
          <w:sz w:val="28"/>
          <w:szCs w:val="28"/>
          <w:lang w:val="kk-KZ"/>
        </w:rPr>
      </w:pPr>
      <w:r w:rsidRPr="00595823">
        <w:rPr>
          <w:rFonts w:ascii="Times New Roman" w:hAnsi="Times New Roman"/>
          <w:b/>
          <w:color w:val="000000"/>
          <w:sz w:val="28"/>
          <w:szCs w:val="28"/>
          <w:lang w:val="kk-KZ"/>
        </w:rPr>
        <w:lastRenderedPageBreak/>
        <w:t>2017-2022 жылдар аралығындағы мектепке дейінгі тәрбие мен оқытудың үлгілік оқу</w:t>
      </w:r>
    </w:p>
    <w:p w14:paraId="021D1985" w14:textId="77777777" w:rsidR="00ED2F2F" w:rsidRPr="00595823" w:rsidRDefault="00ED2F2F" w:rsidP="00ED2F2F">
      <w:pPr>
        <w:tabs>
          <w:tab w:val="center" w:pos="4677"/>
        </w:tabs>
        <w:spacing w:after="0" w:line="240" w:lineRule="auto"/>
        <w:jc w:val="center"/>
        <w:rPr>
          <w:rFonts w:ascii="Times New Roman" w:hAnsi="Times New Roman"/>
          <w:b/>
          <w:color w:val="000000"/>
          <w:sz w:val="28"/>
          <w:szCs w:val="28"/>
          <w:lang w:val="kk-KZ"/>
        </w:rPr>
      </w:pPr>
      <w:r w:rsidRPr="00595823">
        <w:rPr>
          <w:rFonts w:ascii="Times New Roman" w:hAnsi="Times New Roman"/>
          <w:b/>
          <w:color w:val="000000"/>
          <w:sz w:val="28"/>
          <w:szCs w:val="28"/>
          <w:lang w:val="kk-KZ"/>
        </w:rPr>
        <w:t>бағдарламасының мазмұнын игеру бойынша жүргізілген мониторингтің талдауы</w:t>
      </w:r>
    </w:p>
    <w:p w14:paraId="3168AE8D" w14:textId="77777777" w:rsidR="00ED2F2F" w:rsidRPr="00595823" w:rsidRDefault="00ED2F2F" w:rsidP="00ED2F2F">
      <w:pPr>
        <w:spacing w:after="0" w:line="240" w:lineRule="auto"/>
        <w:ind w:firstLine="709"/>
        <w:contextualSpacing/>
        <w:jc w:val="both"/>
        <w:rPr>
          <w:rFonts w:ascii="Times New Roman" w:hAnsi="Times New Roman"/>
          <w:color w:val="000000"/>
          <w:sz w:val="28"/>
          <w:szCs w:val="28"/>
          <w:lang w:val="kk-KZ"/>
        </w:rPr>
      </w:pPr>
      <w:r w:rsidRPr="00595823">
        <w:rPr>
          <w:rFonts w:ascii="Times New Roman" w:hAnsi="Times New Roman"/>
          <w:bCs/>
          <w:color w:val="000000"/>
          <w:sz w:val="28"/>
          <w:szCs w:val="28"/>
          <w:lang w:val="kk-KZ"/>
        </w:rPr>
        <w:t xml:space="preserve">Мектепке дейінгі білім беруде сапалы қызметті қамтамасыз етуде мектепке дейінгі жастағы балалардың біліктері мен дағдыларын дамытудың маңызы зор. Балабақшада балалардың түрлі жас кезеңдерінде даму деңгейін анықтау үшін мониторинг жүргізіледі. Мониторинг </w:t>
      </w:r>
      <w:r w:rsidRPr="00595823">
        <w:rPr>
          <w:rFonts w:ascii="Times New Roman" w:hAnsi="Times New Roman"/>
          <w:color w:val="000000"/>
          <w:sz w:val="28"/>
          <w:szCs w:val="28"/>
          <w:lang w:val="kk-KZ"/>
        </w:rPr>
        <w:t>жүргізу – баланың біліктері мен дағдыларының даму динамикасын оның түзетуді қажет ететін ерекшеліктерін ашуға, өзара әрекет ету тәсілдерін өзгертуге, педагог тарапынан қамқорлық пен көңіл бөлуді ықпал ететін арнайы ұйымдастырылған, жүйелі бақылау болып табылады. Сонымен қатар баланың түрлі кезеңдегі біліктері мен дағдыларының даму динамикасын анықтауға, педагогтың алдағы іс-әрекетін жоспарлауға, мектеп жасына дейінгі баланың жеке дамуына қажетті жұмыстарды жүргізуге мүмкіндік береді. Мониторингтің нысаны - балалардың жасы мен білім берудің бес саласы бойынша күтілетін нәтижелерге сәйкес олардың физикалық, зияткерлік, және жеке қасиеттері болып табылады. Баланың күтілетін нәтижелерге жетуі педагогтың баланың дамуын үнемі бақылауы яғни диагностика арқылы іске асырылады. Дигностика балалардың біліктері мен дағдыларының даму деңгейін қадағалау және оларға тиісті педагогикалық көмек көрсету мақсатында жүргізіледі. Диагностиканы ұйымдастыру және жүргізу механизмі, балалардың  біліктері мен дағдыларының даму деңгейлерін есептеу әдістемесі</w:t>
      </w:r>
      <w:r w:rsidRPr="00595823">
        <w:rPr>
          <w:rFonts w:ascii="Times New Roman" w:hAnsi="Times New Roman"/>
          <w:b/>
          <w:color w:val="000000"/>
          <w:sz w:val="28"/>
          <w:szCs w:val="28"/>
          <w:lang w:val="kk-KZ"/>
        </w:rPr>
        <w:t xml:space="preserve">: </w:t>
      </w:r>
      <w:r w:rsidRPr="00595823">
        <w:rPr>
          <w:rFonts w:ascii="Times New Roman" w:hAnsi="Times New Roman"/>
          <w:bCs/>
          <w:color w:val="000000"/>
          <w:sz w:val="28"/>
          <w:szCs w:val="28"/>
          <w:lang w:val="kk-KZ"/>
        </w:rPr>
        <w:t>Педагог балалардың жетістігін күтілетін нәтижелерге қатысты бағалайды:</w:t>
      </w:r>
    </w:p>
    <w:p w14:paraId="17FD29A6" w14:textId="77777777"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 xml:space="preserve">           1-деңгей – бала белгілі бір қимыл мен біліктерді қайталай алады,  жаңғырта алады;</w:t>
      </w:r>
    </w:p>
    <w:p w14:paraId="6633884A" w14:textId="77777777"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 xml:space="preserve">           2-деңгей – бала не істеп жатқанын түсінеді, белгілі білім қорына ие; </w:t>
      </w:r>
    </w:p>
    <w:p w14:paraId="6200678E" w14:textId="77777777"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 xml:space="preserve">           3-деңгей – бала өзінің білетінін және  жасай алатынын қолданады, білімін өз бетінше және шығармашылықпен қолдана алады. </w:t>
      </w:r>
    </w:p>
    <w:p w14:paraId="4491A946" w14:textId="77777777"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ab/>
        <w:t xml:space="preserve">Педагогтар мониторинг жүргізуде  бақылау, әңгімелесу, бала әрекетінің өнімдерін талдау, диагностикалық жағдаяттар сияқты әдістерді басшылыққа алады.  Балабақшада диагностиканы бір оқу жылы ішінде 3 рет жүргізеді(бастапқы-қыркүйек, аралық-қаңтар, қорытынды-мамыр). Әр диагностика нәтижелерін педагогтар  бақылау парағында  білім беру саласы бойынша толтырады. Бақылау парағында алынған мәліметтер негізінде баланың жеке даму картасын толтырады. Баланың жеке даму картасының «Түзету іс-шаралары» бөлімін диагностика мәліметтерінің қорытындысы бойынша балалармен жұмыс істейтін педагогтер мен мамандар баланы одан әрі дамыту іс-шараларын толтырады. Педагогикалық диагностиканы тәрбиеші басқа да педагог мамандармен тығыз ынтымақтастықта жүзеге асырады. Атқарылып жатқан жұмыстардың сапасы, балалар білімінің, бейімділіктерін және дағдыларының даму деңгей мониторингін өткізген кезде қолданылатын дамудың стандартты белгілеріне бағытталған. </w:t>
      </w:r>
    </w:p>
    <w:p w14:paraId="2317B17B" w14:textId="77777777" w:rsidR="00ED2F2F" w:rsidRPr="00595823" w:rsidRDefault="00ED2F2F" w:rsidP="00ED2F2F">
      <w:pPr>
        <w:pStyle w:val="ab"/>
        <w:pBdr>
          <w:bottom w:val="single" w:sz="4" w:space="31" w:color="FFFFFF"/>
        </w:pBdr>
        <w:tabs>
          <w:tab w:val="left" w:pos="851"/>
        </w:tabs>
        <w:spacing w:after="0" w:line="240" w:lineRule="auto"/>
        <w:ind w:left="0" w:firstLine="851"/>
        <w:jc w:val="both"/>
        <w:rPr>
          <w:rFonts w:ascii="Times New Roman" w:hAnsi="Times New Roman"/>
          <w:color w:val="000000"/>
          <w:sz w:val="28"/>
          <w:szCs w:val="28"/>
          <w:lang w:val="kk-KZ"/>
        </w:rPr>
      </w:pPr>
      <w:r w:rsidRPr="00595823">
        <w:rPr>
          <w:rFonts w:ascii="Times New Roman" w:hAnsi="Times New Roman"/>
          <w:color w:val="000000"/>
          <w:sz w:val="28"/>
          <w:szCs w:val="28"/>
          <w:lang w:val="kk-KZ"/>
        </w:rPr>
        <w:lastRenderedPageBreak/>
        <w:t xml:space="preserve">Мониторинг қорытындысы тәрбиелеу-оқыту қызметінің нәтижелерін белгілейді. </w:t>
      </w:r>
    </w:p>
    <w:p w14:paraId="5F00875C" w14:textId="77777777" w:rsidR="00ED2F2F" w:rsidRPr="00595823" w:rsidRDefault="00ED2F2F" w:rsidP="00ED2F2F">
      <w:pPr>
        <w:pStyle w:val="ab"/>
        <w:pBdr>
          <w:bottom w:val="single" w:sz="4" w:space="31" w:color="FFFFFF"/>
        </w:pBdr>
        <w:tabs>
          <w:tab w:val="left" w:pos="851"/>
        </w:tabs>
        <w:spacing w:after="0" w:line="240" w:lineRule="auto"/>
        <w:ind w:left="0"/>
        <w:jc w:val="both"/>
        <w:rPr>
          <w:rFonts w:ascii="Times New Roman" w:hAnsi="Times New Roman"/>
          <w:color w:val="000000"/>
          <w:sz w:val="28"/>
          <w:szCs w:val="28"/>
          <w:lang w:val="kk-KZ"/>
        </w:rPr>
      </w:pPr>
      <w:r w:rsidRPr="00595823">
        <w:rPr>
          <w:rFonts w:ascii="Times New Roman" w:hAnsi="Times New Roman"/>
          <w:color w:val="000000"/>
          <w:sz w:val="28"/>
          <w:szCs w:val="28"/>
          <w:lang w:val="kk-KZ"/>
        </w:rPr>
        <w:t xml:space="preserve">            Көрсеткіштерді сараптай келе,  барлық іс-әрекет түрінен балалардың даму нәтижесінің біркелкілігін қамтамасыз етуде оқыту-тәрбиелеу мақсатының кешенді шешілуі арқылы мүмкіндіктің мол екендігін көруге болады.</w:t>
      </w:r>
    </w:p>
    <w:p w14:paraId="3255BFCC" w14:textId="77777777" w:rsidR="00ED2F2F" w:rsidRDefault="00ED2F2F" w:rsidP="00ED2F2F">
      <w:pPr>
        <w:pStyle w:val="ab"/>
        <w:pBdr>
          <w:bottom w:val="single" w:sz="4" w:space="31" w:color="FFFFFF"/>
        </w:pBdr>
        <w:tabs>
          <w:tab w:val="left" w:pos="851"/>
        </w:tabs>
        <w:spacing w:after="0" w:line="240" w:lineRule="auto"/>
        <w:ind w:left="0" w:firstLine="709"/>
        <w:jc w:val="both"/>
        <w:rPr>
          <w:rFonts w:ascii="Times New Roman" w:hAnsi="Times New Roman"/>
          <w:color w:val="000000"/>
          <w:sz w:val="28"/>
          <w:szCs w:val="28"/>
          <w:lang w:val="kk-KZ"/>
        </w:rPr>
      </w:pPr>
      <w:r w:rsidRPr="00595823">
        <w:rPr>
          <w:rFonts w:ascii="Times New Roman" w:hAnsi="Times New Roman"/>
          <w:color w:val="000000"/>
          <w:sz w:val="28"/>
          <w:szCs w:val="28"/>
          <w:lang w:val="kk-KZ"/>
        </w:rPr>
        <w:t>Сонымен қатар ұйымдастырылған  оқу  іс–әрекеттерін  талдай келе, мониторинг нәтижесіне орай, тәрбиешілер жұмыстарын талдап, шыққан мәселелерге ерекше көңіл назар аудару қажеттілігі туындады:</w:t>
      </w:r>
    </w:p>
    <w:p w14:paraId="1EABB3C0" w14:textId="77777777" w:rsidR="00D03F8D" w:rsidRDefault="00D03F8D" w:rsidP="00ED2F2F">
      <w:pPr>
        <w:pStyle w:val="ab"/>
        <w:pBdr>
          <w:bottom w:val="single" w:sz="4" w:space="31" w:color="FFFFFF"/>
        </w:pBdr>
        <w:tabs>
          <w:tab w:val="left" w:pos="851"/>
        </w:tabs>
        <w:spacing w:after="0" w:line="240" w:lineRule="auto"/>
        <w:ind w:left="0" w:firstLine="709"/>
        <w:jc w:val="both"/>
        <w:rPr>
          <w:rFonts w:ascii="Times New Roman" w:hAnsi="Times New Roman"/>
          <w:color w:val="000000"/>
          <w:sz w:val="28"/>
          <w:szCs w:val="28"/>
          <w:lang w:val="kk-KZ"/>
        </w:rPr>
      </w:pPr>
    </w:p>
    <w:p w14:paraId="3C1BA0E5" w14:textId="77777777" w:rsidR="00D03F8D" w:rsidRPr="00BB101B" w:rsidRDefault="00337261" w:rsidP="00D03F8D">
      <w:pPr>
        <w:pStyle w:val="a4"/>
        <w:jc w:val="center"/>
        <w:rPr>
          <w:rFonts w:ascii="Times New Roman" w:hAnsi="Times New Roman"/>
          <w:b/>
          <w:sz w:val="28"/>
          <w:szCs w:val="28"/>
          <w:lang w:val="kk-KZ"/>
        </w:rPr>
      </w:pPr>
      <w:r>
        <w:rPr>
          <w:rFonts w:ascii="Times New Roman" w:hAnsi="Times New Roman"/>
          <w:b/>
          <w:sz w:val="28"/>
          <w:szCs w:val="28"/>
          <w:lang w:val="kk-KZ"/>
        </w:rPr>
        <w:t>2017-2018</w:t>
      </w:r>
      <w:r w:rsidR="00D03F8D" w:rsidRPr="00BB101B">
        <w:rPr>
          <w:rFonts w:ascii="Times New Roman" w:hAnsi="Times New Roman"/>
          <w:b/>
          <w:sz w:val="28"/>
          <w:szCs w:val="28"/>
          <w:lang w:val="kk-KZ"/>
        </w:rPr>
        <w:t xml:space="preserve"> оқу жылындағы б/б тәрбиеленушілерінің бағдарламалық материалдарды меңгеру динамикасының қорытынды  мониторингі</w:t>
      </w:r>
    </w:p>
    <w:tbl>
      <w:tblPr>
        <w:tblpPr w:leftFromText="180" w:rightFromText="180" w:vertAnchor="text" w:horzAnchor="margin" w:tblpY="813"/>
        <w:tblW w:w="9762" w:type="dxa"/>
        <w:shd w:val="clear" w:color="auto" w:fill="FFFFCC"/>
        <w:tblLayout w:type="fixed"/>
        <w:tblLook w:val="04A0" w:firstRow="1" w:lastRow="0" w:firstColumn="1" w:lastColumn="0" w:noHBand="0" w:noVBand="1"/>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C86D87" w:rsidRPr="00070D6D" w14:paraId="7316A45F" w14:textId="77777777"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0AF84A5C" w14:textId="77777777" w:rsidR="00D03F8D" w:rsidRPr="00070D6D" w:rsidRDefault="00D03F8D" w:rsidP="00070D6D">
            <w:pPr>
              <w:pStyle w:val="a4"/>
              <w:rPr>
                <w:rFonts w:ascii="Times New Roman" w:hAnsi="Times New Roman"/>
              </w:rPr>
            </w:pPr>
            <w:r w:rsidRPr="00070D6D">
              <w:rPr>
                <w:rFonts w:ascii="Times New Roman" w:hAnsi="Times New Roman"/>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724964BD" w14:textId="77777777" w:rsidR="00D03F8D" w:rsidRPr="00070D6D" w:rsidRDefault="00D03F8D" w:rsidP="00070D6D">
            <w:pPr>
              <w:pStyle w:val="a4"/>
              <w:rPr>
                <w:rFonts w:ascii="Times New Roman" w:hAnsi="Times New Roman"/>
              </w:rPr>
            </w:pPr>
            <w:r w:rsidRPr="00070D6D">
              <w:rPr>
                <w:rFonts w:ascii="Times New Roman" w:hAnsi="Times New Roman"/>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04AAA525"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14:paraId="218E20EF" w14:textId="77777777" w:rsidR="00D03F8D" w:rsidRPr="00070D6D" w:rsidRDefault="00D03F8D" w:rsidP="00070D6D">
            <w:pPr>
              <w:pStyle w:val="a4"/>
              <w:jc w:val="center"/>
              <w:rPr>
                <w:rFonts w:ascii="Times New Roman" w:hAnsi="Times New Roman"/>
                <w:lang w:val="kk-KZ"/>
              </w:rPr>
            </w:pPr>
            <w:r w:rsidRPr="00070D6D">
              <w:rPr>
                <w:rFonts w:ascii="Times New Roman" w:hAnsi="Times New Roman"/>
                <w:lang w:val="kk-KZ"/>
              </w:rPr>
              <w:t>Комммуникативтілділік дағдылар</w:t>
            </w:r>
          </w:p>
          <w:p w14:paraId="649235E8"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582AF140" w14:textId="77777777" w:rsidR="00D03F8D" w:rsidRPr="00070D6D" w:rsidRDefault="00D03F8D" w:rsidP="00070D6D">
            <w:pPr>
              <w:pStyle w:val="a4"/>
              <w:jc w:val="center"/>
              <w:rPr>
                <w:rFonts w:ascii="Times New Roman" w:hAnsi="Times New Roman"/>
                <w:lang w:val="kk-KZ"/>
              </w:rPr>
            </w:pPr>
            <w:r w:rsidRPr="00070D6D">
              <w:rPr>
                <w:rFonts w:ascii="Times New Roman" w:hAnsi="Times New Roman"/>
                <w:lang w:val="kk-KZ"/>
              </w:rPr>
              <w:t>Танымдық дағдылар</w:t>
            </w:r>
          </w:p>
          <w:p w14:paraId="02761AA4"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14:paraId="07E8B8C2"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0604A048" w14:textId="77777777" w:rsidR="00D03F8D" w:rsidRPr="00070D6D" w:rsidRDefault="00D03F8D" w:rsidP="00070D6D">
            <w:pPr>
              <w:pStyle w:val="a4"/>
              <w:jc w:val="center"/>
              <w:rPr>
                <w:rFonts w:ascii="Times New Roman" w:hAnsi="Times New Roman"/>
                <w:lang w:val="kk-KZ"/>
              </w:rPr>
            </w:pPr>
            <w:r w:rsidRPr="00070D6D">
              <w:rPr>
                <w:rFonts w:ascii="Times New Roman" w:hAnsi="Times New Roman"/>
                <w:lang w:val="kk-KZ"/>
              </w:rPr>
              <w:t>Әлеуметтік дағдылар</w:t>
            </w:r>
          </w:p>
          <w:p w14:paraId="7A859E4B"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w:t>
            </w:r>
          </w:p>
        </w:tc>
      </w:tr>
      <w:tr w:rsidR="00C86D87" w:rsidRPr="00070D6D" w14:paraId="022A5816" w14:textId="77777777"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46ACD6DC" w14:textId="77777777" w:rsidR="00D03F8D" w:rsidRPr="00070D6D" w:rsidRDefault="00D03F8D" w:rsidP="00070D6D">
            <w:pPr>
              <w:pStyle w:val="a4"/>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6FBB839F" w14:textId="77777777" w:rsidR="00D03F8D" w:rsidRPr="00070D6D" w:rsidRDefault="00D03F8D" w:rsidP="00070D6D">
            <w:pPr>
              <w:pStyle w:val="a4"/>
              <w:rPr>
                <w:rFonts w:ascii="Times New Roman" w:hAnsi="Times New Roman"/>
              </w:rPr>
            </w:pPr>
          </w:p>
        </w:tc>
        <w:tc>
          <w:tcPr>
            <w:tcW w:w="459" w:type="dxa"/>
            <w:tcBorders>
              <w:top w:val="nil"/>
              <w:left w:val="nil"/>
              <w:bottom w:val="nil"/>
              <w:right w:val="single" w:sz="4" w:space="0" w:color="auto"/>
            </w:tcBorders>
            <w:shd w:val="clear" w:color="auto" w:fill="FFFFCC"/>
            <w:textDirection w:val="btLr"/>
            <w:vAlign w:val="center"/>
            <w:hideMark/>
          </w:tcPr>
          <w:p w14:paraId="07B55277"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522961B1"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1895A190"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14:paraId="3F63D81F"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14:paraId="7466E9B0"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14:paraId="2B1FE945"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0244B7F0"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21512AB0"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41DF53C4"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14:paraId="2F9D6F07"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14:paraId="45B93DCE"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14:paraId="6E84CEA4"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77F85C5D"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0DFC667B"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26F4388E" w14:textId="77777777" w:rsidR="00D03F8D" w:rsidRPr="00070D6D" w:rsidRDefault="00D03F8D" w:rsidP="00070D6D">
            <w:pPr>
              <w:pStyle w:val="a4"/>
              <w:jc w:val="center"/>
              <w:rPr>
                <w:rFonts w:ascii="Times New Roman" w:hAnsi="Times New Roman"/>
              </w:rPr>
            </w:pPr>
            <w:r w:rsidRPr="00070D6D">
              <w:rPr>
                <w:rFonts w:ascii="Times New Roman" w:hAnsi="Times New Roman"/>
                <w:lang w:val="kk-KZ"/>
              </w:rPr>
              <w:t>қолданады</w:t>
            </w:r>
          </w:p>
        </w:tc>
      </w:tr>
      <w:tr w:rsidR="00C86D87" w:rsidRPr="00070D6D" w14:paraId="77E6D731" w14:textId="77777777" w:rsidTr="00C86D87">
        <w:trPr>
          <w:trHeight w:val="300"/>
        </w:trPr>
        <w:tc>
          <w:tcPr>
            <w:tcW w:w="1864" w:type="dxa"/>
            <w:tcBorders>
              <w:top w:val="single" w:sz="4" w:space="0" w:color="auto"/>
              <w:left w:val="single" w:sz="4" w:space="0" w:color="auto"/>
              <w:bottom w:val="single" w:sz="4" w:space="0" w:color="auto"/>
              <w:right w:val="nil"/>
            </w:tcBorders>
            <w:shd w:val="clear" w:color="auto" w:fill="FFFFCC"/>
            <w:noWrap/>
            <w:hideMark/>
          </w:tcPr>
          <w:p w14:paraId="2D81F5D2"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«Айгөлек» І кіші тобы </w:t>
            </w:r>
          </w:p>
        </w:tc>
        <w:tc>
          <w:tcPr>
            <w:tcW w:w="567" w:type="dxa"/>
            <w:tcBorders>
              <w:top w:val="single" w:sz="4" w:space="0" w:color="auto"/>
              <w:left w:val="single" w:sz="4" w:space="0" w:color="auto"/>
              <w:bottom w:val="single" w:sz="4" w:space="0" w:color="auto"/>
              <w:right w:val="single" w:sz="4" w:space="0" w:color="auto"/>
            </w:tcBorders>
            <w:shd w:val="clear" w:color="auto" w:fill="FFFFCC"/>
            <w:hideMark/>
          </w:tcPr>
          <w:p w14:paraId="6DC04B1C"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24</w:t>
            </w:r>
          </w:p>
        </w:tc>
        <w:tc>
          <w:tcPr>
            <w:tcW w:w="459" w:type="dxa"/>
            <w:tcBorders>
              <w:top w:val="single" w:sz="4" w:space="0" w:color="auto"/>
              <w:left w:val="nil"/>
              <w:bottom w:val="single" w:sz="4" w:space="0" w:color="auto"/>
              <w:right w:val="single" w:sz="4" w:space="0" w:color="auto"/>
            </w:tcBorders>
            <w:shd w:val="clear" w:color="auto" w:fill="FFFFCC"/>
            <w:noWrap/>
            <w:hideMark/>
          </w:tcPr>
          <w:p w14:paraId="050E6F81"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6</w:t>
            </w:r>
          </w:p>
        </w:tc>
        <w:tc>
          <w:tcPr>
            <w:tcW w:w="459" w:type="dxa"/>
            <w:tcBorders>
              <w:top w:val="single" w:sz="4" w:space="0" w:color="auto"/>
              <w:left w:val="nil"/>
              <w:bottom w:val="single" w:sz="4" w:space="0" w:color="auto"/>
              <w:right w:val="single" w:sz="4" w:space="0" w:color="auto"/>
            </w:tcBorders>
            <w:shd w:val="clear" w:color="auto" w:fill="FFFFCC"/>
            <w:noWrap/>
            <w:hideMark/>
          </w:tcPr>
          <w:p w14:paraId="15D864E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71</w:t>
            </w:r>
          </w:p>
        </w:tc>
        <w:tc>
          <w:tcPr>
            <w:tcW w:w="459" w:type="dxa"/>
            <w:tcBorders>
              <w:top w:val="single" w:sz="4" w:space="0" w:color="auto"/>
              <w:left w:val="nil"/>
              <w:bottom w:val="single" w:sz="4" w:space="0" w:color="auto"/>
              <w:right w:val="single" w:sz="4" w:space="0" w:color="auto"/>
            </w:tcBorders>
            <w:shd w:val="clear" w:color="auto" w:fill="FFFFCC"/>
            <w:noWrap/>
            <w:hideMark/>
          </w:tcPr>
          <w:p w14:paraId="29A4D9B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563" w:type="dxa"/>
            <w:tcBorders>
              <w:top w:val="single" w:sz="4" w:space="0" w:color="auto"/>
              <w:left w:val="nil"/>
              <w:bottom w:val="single" w:sz="4" w:space="0" w:color="auto"/>
              <w:right w:val="single" w:sz="4" w:space="0" w:color="auto"/>
            </w:tcBorders>
            <w:shd w:val="clear" w:color="auto" w:fill="FFFFCC"/>
            <w:noWrap/>
            <w:hideMark/>
          </w:tcPr>
          <w:p w14:paraId="34417130"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w:t>
            </w:r>
          </w:p>
        </w:tc>
        <w:tc>
          <w:tcPr>
            <w:tcW w:w="495" w:type="dxa"/>
            <w:tcBorders>
              <w:top w:val="single" w:sz="4" w:space="0" w:color="auto"/>
              <w:left w:val="nil"/>
              <w:bottom w:val="single" w:sz="4" w:space="0" w:color="auto"/>
              <w:right w:val="single" w:sz="4" w:space="0" w:color="auto"/>
            </w:tcBorders>
            <w:shd w:val="clear" w:color="auto" w:fill="FFFFCC"/>
            <w:noWrap/>
            <w:hideMark/>
          </w:tcPr>
          <w:p w14:paraId="4DA01641"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84</w:t>
            </w:r>
          </w:p>
        </w:tc>
        <w:tc>
          <w:tcPr>
            <w:tcW w:w="567" w:type="dxa"/>
            <w:tcBorders>
              <w:top w:val="single" w:sz="4" w:space="0" w:color="auto"/>
              <w:left w:val="nil"/>
              <w:bottom w:val="single" w:sz="4" w:space="0" w:color="auto"/>
              <w:right w:val="single" w:sz="4" w:space="0" w:color="auto"/>
            </w:tcBorders>
            <w:shd w:val="clear" w:color="auto" w:fill="FFFFCC"/>
            <w:noWrap/>
            <w:hideMark/>
          </w:tcPr>
          <w:p w14:paraId="118290F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11</w:t>
            </w:r>
          </w:p>
        </w:tc>
        <w:tc>
          <w:tcPr>
            <w:tcW w:w="459" w:type="dxa"/>
            <w:tcBorders>
              <w:top w:val="single" w:sz="4" w:space="0" w:color="auto"/>
              <w:left w:val="nil"/>
              <w:bottom w:val="single" w:sz="4" w:space="0" w:color="auto"/>
              <w:right w:val="single" w:sz="4" w:space="0" w:color="auto"/>
            </w:tcBorders>
            <w:shd w:val="clear" w:color="auto" w:fill="FFFFCC"/>
            <w:noWrap/>
            <w:hideMark/>
          </w:tcPr>
          <w:p w14:paraId="58FFDC9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w:t>
            </w:r>
          </w:p>
        </w:tc>
        <w:tc>
          <w:tcPr>
            <w:tcW w:w="459" w:type="dxa"/>
            <w:tcBorders>
              <w:top w:val="single" w:sz="4" w:space="0" w:color="auto"/>
              <w:left w:val="nil"/>
              <w:bottom w:val="single" w:sz="4" w:space="0" w:color="auto"/>
              <w:right w:val="single" w:sz="4" w:space="0" w:color="auto"/>
            </w:tcBorders>
            <w:shd w:val="clear" w:color="auto" w:fill="FFFFCC"/>
            <w:noWrap/>
            <w:hideMark/>
          </w:tcPr>
          <w:p w14:paraId="6ABDB78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87</w:t>
            </w:r>
          </w:p>
        </w:tc>
        <w:tc>
          <w:tcPr>
            <w:tcW w:w="459" w:type="dxa"/>
            <w:tcBorders>
              <w:top w:val="single" w:sz="4" w:space="0" w:color="auto"/>
              <w:left w:val="nil"/>
              <w:bottom w:val="single" w:sz="4" w:space="0" w:color="auto"/>
              <w:right w:val="single" w:sz="4" w:space="0" w:color="auto"/>
            </w:tcBorders>
            <w:shd w:val="clear" w:color="auto" w:fill="FFFFCC"/>
            <w:noWrap/>
            <w:hideMark/>
          </w:tcPr>
          <w:p w14:paraId="0B35FAB4"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9</w:t>
            </w:r>
          </w:p>
        </w:tc>
        <w:tc>
          <w:tcPr>
            <w:tcW w:w="598" w:type="dxa"/>
            <w:tcBorders>
              <w:top w:val="single" w:sz="4" w:space="0" w:color="auto"/>
              <w:left w:val="nil"/>
              <w:bottom w:val="single" w:sz="4" w:space="0" w:color="auto"/>
              <w:right w:val="single" w:sz="4" w:space="0" w:color="auto"/>
            </w:tcBorders>
            <w:shd w:val="clear" w:color="auto" w:fill="FFFFCC"/>
            <w:noWrap/>
            <w:hideMark/>
          </w:tcPr>
          <w:p w14:paraId="30DF844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FFFFCC"/>
            <w:noWrap/>
            <w:hideMark/>
          </w:tcPr>
          <w:p w14:paraId="09E1D30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70</w:t>
            </w:r>
          </w:p>
        </w:tc>
        <w:tc>
          <w:tcPr>
            <w:tcW w:w="426" w:type="dxa"/>
            <w:tcBorders>
              <w:top w:val="single" w:sz="4" w:space="0" w:color="auto"/>
              <w:left w:val="nil"/>
              <w:bottom w:val="single" w:sz="4" w:space="0" w:color="auto"/>
              <w:right w:val="single" w:sz="4" w:space="0" w:color="auto"/>
            </w:tcBorders>
            <w:shd w:val="clear" w:color="auto" w:fill="FFFFCC"/>
            <w:noWrap/>
            <w:hideMark/>
          </w:tcPr>
          <w:p w14:paraId="3768D74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459" w:type="dxa"/>
            <w:tcBorders>
              <w:top w:val="single" w:sz="4" w:space="0" w:color="auto"/>
              <w:left w:val="nil"/>
              <w:bottom w:val="single" w:sz="4" w:space="0" w:color="auto"/>
              <w:right w:val="single" w:sz="4" w:space="0" w:color="auto"/>
            </w:tcBorders>
            <w:shd w:val="clear" w:color="auto" w:fill="FFFFCC"/>
            <w:noWrap/>
            <w:hideMark/>
          </w:tcPr>
          <w:p w14:paraId="4C18B489" w14:textId="77777777" w:rsidR="00070D6D" w:rsidRPr="00070D6D" w:rsidRDefault="00070D6D" w:rsidP="00070D6D">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14:paraId="6AD2C681" w14:textId="77777777" w:rsidR="00070D6D" w:rsidRPr="00070D6D" w:rsidRDefault="00070D6D" w:rsidP="00070D6D">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14:paraId="331641CB" w14:textId="77777777" w:rsidR="00070D6D" w:rsidRPr="00070D6D" w:rsidRDefault="00070D6D" w:rsidP="00070D6D">
            <w:pPr>
              <w:jc w:val="center"/>
              <w:rPr>
                <w:rFonts w:ascii="Times New Roman" w:hAnsi="Times New Roman"/>
                <w:color w:val="000000"/>
                <w:sz w:val="20"/>
                <w:szCs w:val="20"/>
              </w:rPr>
            </w:pPr>
          </w:p>
        </w:tc>
      </w:tr>
      <w:tr w:rsidR="00C86D87" w:rsidRPr="00070D6D" w14:paraId="004FE704"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6DDA79D2"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«Бөбек» І кіші тобы </w:t>
            </w:r>
          </w:p>
        </w:tc>
        <w:tc>
          <w:tcPr>
            <w:tcW w:w="567" w:type="dxa"/>
            <w:tcBorders>
              <w:top w:val="nil"/>
              <w:left w:val="single" w:sz="4" w:space="0" w:color="auto"/>
              <w:bottom w:val="single" w:sz="4" w:space="0" w:color="auto"/>
              <w:right w:val="single" w:sz="4" w:space="0" w:color="auto"/>
            </w:tcBorders>
            <w:shd w:val="clear" w:color="auto" w:fill="FFFFCC"/>
            <w:hideMark/>
          </w:tcPr>
          <w:p w14:paraId="7180536A"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27</w:t>
            </w:r>
          </w:p>
        </w:tc>
        <w:tc>
          <w:tcPr>
            <w:tcW w:w="459" w:type="dxa"/>
            <w:tcBorders>
              <w:top w:val="nil"/>
              <w:left w:val="nil"/>
              <w:bottom w:val="single" w:sz="4" w:space="0" w:color="auto"/>
              <w:right w:val="single" w:sz="4" w:space="0" w:color="auto"/>
            </w:tcBorders>
            <w:shd w:val="clear" w:color="auto" w:fill="FFFFCC"/>
            <w:noWrap/>
            <w:hideMark/>
          </w:tcPr>
          <w:p w14:paraId="630CF98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65</w:t>
            </w:r>
          </w:p>
        </w:tc>
        <w:tc>
          <w:tcPr>
            <w:tcW w:w="459" w:type="dxa"/>
            <w:tcBorders>
              <w:top w:val="nil"/>
              <w:left w:val="nil"/>
              <w:bottom w:val="single" w:sz="4" w:space="0" w:color="auto"/>
              <w:right w:val="single" w:sz="4" w:space="0" w:color="auto"/>
            </w:tcBorders>
            <w:shd w:val="clear" w:color="auto" w:fill="FFFFCC"/>
            <w:noWrap/>
            <w:hideMark/>
          </w:tcPr>
          <w:p w14:paraId="03CD78CD"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14:paraId="7CA0124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12</w:t>
            </w:r>
          </w:p>
        </w:tc>
        <w:tc>
          <w:tcPr>
            <w:tcW w:w="563" w:type="dxa"/>
            <w:tcBorders>
              <w:top w:val="nil"/>
              <w:left w:val="nil"/>
              <w:bottom w:val="single" w:sz="4" w:space="0" w:color="auto"/>
              <w:right w:val="single" w:sz="4" w:space="0" w:color="auto"/>
            </w:tcBorders>
            <w:shd w:val="clear" w:color="auto" w:fill="FFFFCC"/>
            <w:noWrap/>
            <w:hideMark/>
          </w:tcPr>
          <w:p w14:paraId="23E95A40"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w:t>
            </w:r>
          </w:p>
        </w:tc>
        <w:tc>
          <w:tcPr>
            <w:tcW w:w="495" w:type="dxa"/>
            <w:tcBorders>
              <w:top w:val="nil"/>
              <w:left w:val="nil"/>
              <w:bottom w:val="single" w:sz="4" w:space="0" w:color="auto"/>
              <w:right w:val="single" w:sz="4" w:space="0" w:color="auto"/>
            </w:tcBorders>
            <w:shd w:val="clear" w:color="auto" w:fill="FFFFCC"/>
            <w:noWrap/>
            <w:hideMark/>
          </w:tcPr>
          <w:p w14:paraId="4A380EDC"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80</w:t>
            </w:r>
          </w:p>
        </w:tc>
        <w:tc>
          <w:tcPr>
            <w:tcW w:w="567" w:type="dxa"/>
            <w:tcBorders>
              <w:top w:val="nil"/>
              <w:left w:val="nil"/>
              <w:bottom w:val="single" w:sz="4" w:space="0" w:color="auto"/>
              <w:right w:val="single" w:sz="4" w:space="0" w:color="auto"/>
            </w:tcBorders>
            <w:shd w:val="clear" w:color="auto" w:fill="FFFFCC"/>
            <w:noWrap/>
            <w:hideMark/>
          </w:tcPr>
          <w:p w14:paraId="639EDDF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12</w:t>
            </w:r>
          </w:p>
        </w:tc>
        <w:tc>
          <w:tcPr>
            <w:tcW w:w="459" w:type="dxa"/>
            <w:tcBorders>
              <w:top w:val="nil"/>
              <w:left w:val="nil"/>
              <w:bottom w:val="single" w:sz="4" w:space="0" w:color="auto"/>
              <w:right w:val="single" w:sz="4" w:space="0" w:color="auto"/>
            </w:tcBorders>
            <w:shd w:val="clear" w:color="auto" w:fill="FFFFCC"/>
            <w:noWrap/>
            <w:hideMark/>
          </w:tcPr>
          <w:p w14:paraId="60B56674"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14:paraId="2A284C4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78</w:t>
            </w:r>
          </w:p>
        </w:tc>
        <w:tc>
          <w:tcPr>
            <w:tcW w:w="459" w:type="dxa"/>
            <w:tcBorders>
              <w:top w:val="nil"/>
              <w:left w:val="nil"/>
              <w:bottom w:val="single" w:sz="4" w:space="0" w:color="auto"/>
              <w:right w:val="single" w:sz="4" w:space="0" w:color="auto"/>
            </w:tcBorders>
            <w:shd w:val="clear" w:color="auto" w:fill="FFFFCC"/>
            <w:noWrap/>
            <w:hideMark/>
          </w:tcPr>
          <w:p w14:paraId="67040FD8"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12</w:t>
            </w:r>
          </w:p>
        </w:tc>
        <w:tc>
          <w:tcPr>
            <w:tcW w:w="598" w:type="dxa"/>
            <w:tcBorders>
              <w:top w:val="nil"/>
              <w:left w:val="nil"/>
              <w:bottom w:val="single" w:sz="4" w:space="0" w:color="auto"/>
              <w:right w:val="single" w:sz="4" w:space="0" w:color="auto"/>
            </w:tcBorders>
            <w:shd w:val="clear" w:color="auto" w:fill="FFFFCC"/>
            <w:noWrap/>
            <w:hideMark/>
          </w:tcPr>
          <w:p w14:paraId="21E0C490"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w:t>
            </w:r>
          </w:p>
        </w:tc>
        <w:tc>
          <w:tcPr>
            <w:tcW w:w="551" w:type="dxa"/>
            <w:tcBorders>
              <w:top w:val="nil"/>
              <w:left w:val="nil"/>
              <w:bottom w:val="single" w:sz="4" w:space="0" w:color="auto"/>
              <w:right w:val="single" w:sz="4" w:space="0" w:color="auto"/>
            </w:tcBorders>
            <w:shd w:val="clear" w:color="auto" w:fill="FFFFCC"/>
            <w:noWrap/>
            <w:hideMark/>
          </w:tcPr>
          <w:p w14:paraId="46E17BC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85</w:t>
            </w:r>
          </w:p>
        </w:tc>
        <w:tc>
          <w:tcPr>
            <w:tcW w:w="426" w:type="dxa"/>
            <w:tcBorders>
              <w:top w:val="nil"/>
              <w:left w:val="nil"/>
              <w:bottom w:val="single" w:sz="4" w:space="0" w:color="auto"/>
              <w:right w:val="single" w:sz="4" w:space="0" w:color="auto"/>
            </w:tcBorders>
            <w:shd w:val="clear" w:color="auto" w:fill="FFFFCC"/>
            <w:noWrap/>
            <w:hideMark/>
          </w:tcPr>
          <w:p w14:paraId="5356C60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14:paraId="42F8E07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w:t>
            </w:r>
          </w:p>
        </w:tc>
        <w:tc>
          <w:tcPr>
            <w:tcW w:w="459" w:type="dxa"/>
            <w:tcBorders>
              <w:top w:val="nil"/>
              <w:left w:val="nil"/>
              <w:bottom w:val="single" w:sz="4" w:space="0" w:color="auto"/>
              <w:right w:val="single" w:sz="4" w:space="0" w:color="auto"/>
            </w:tcBorders>
            <w:shd w:val="clear" w:color="auto" w:fill="FFFFCC"/>
            <w:noWrap/>
            <w:hideMark/>
          </w:tcPr>
          <w:p w14:paraId="60C8768B"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75</w:t>
            </w:r>
          </w:p>
        </w:tc>
        <w:tc>
          <w:tcPr>
            <w:tcW w:w="459" w:type="dxa"/>
            <w:tcBorders>
              <w:top w:val="nil"/>
              <w:left w:val="nil"/>
              <w:bottom w:val="single" w:sz="4" w:space="0" w:color="auto"/>
              <w:right w:val="single" w:sz="4" w:space="0" w:color="auto"/>
            </w:tcBorders>
            <w:shd w:val="clear" w:color="auto" w:fill="FFFFCC"/>
            <w:noWrap/>
            <w:hideMark/>
          </w:tcPr>
          <w:p w14:paraId="0578A49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r>
      <w:tr w:rsidR="00C86D87" w:rsidRPr="00070D6D" w14:paraId="241E644D"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145E3EFA"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«Қарлығаш» ІІ кіші тобы</w:t>
            </w:r>
          </w:p>
        </w:tc>
        <w:tc>
          <w:tcPr>
            <w:tcW w:w="567" w:type="dxa"/>
            <w:tcBorders>
              <w:top w:val="nil"/>
              <w:left w:val="single" w:sz="4" w:space="0" w:color="auto"/>
              <w:bottom w:val="single" w:sz="4" w:space="0" w:color="auto"/>
              <w:right w:val="single" w:sz="4" w:space="0" w:color="auto"/>
            </w:tcBorders>
            <w:shd w:val="clear" w:color="auto" w:fill="FFFFCC"/>
            <w:hideMark/>
          </w:tcPr>
          <w:p w14:paraId="7EA2AAF9"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24</w:t>
            </w:r>
          </w:p>
        </w:tc>
        <w:tc>
          <w:tcPr>
            <w:tcW w:w="459" w:type="dxa"/>
            <w:tcBorders>
              <w:top w:val="nil"/>
              <w:left w:val="nil"/>
              <w:bottom w:val="single" w:sz="4" w:space="0" w:color="auto"/>
              <w:right w:val="single" w:sz="4" w:space="0" w:color="auto"/>
            </w:tcBorders>
            <w:shd w:val="clear" w:color="auto" w:fill="FFFFCC"/>
            <w:noWrap/>
            <w:hideMark/>
          </w:tcPr>
          <w:p w14:paraId="41861CD5"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510CE587"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72</w:t>
            </w:r>
          </w:p>
        </w:tc>
        <w:tc>
          <w:tcPr>
            <w:tcW w:w="459" w:type="dxa"/>
            <w:tcBorders>
              <w:top w:val="nil"/>
              <w:left w:val="nil"/>
              <w:bottom w:val="single" w:sz="4" w:space="0" w:color="auto"/>
              <w:right w:val="single" w:sz="4" w:space="0" w:color="auto"/>
            </w:tcBorders>
            <w:shd w:val="clear" w:color="auto" w:fill="FFFFCC"/>
            <w:noWrap/>
            <w:hideMark/>
          </w:tcPr>
          <w:p w14:paraId="76CE5730"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28</w:t>
            </w:r>
          </w:p>
        </w:tc>
        <w:tc>
          <w:tcPr>
            <w:tcW w:w="563" w:type="dxa"/>
            <w:tcBorders>
              <w:top w:val="nil"/>
              <w:left w:val="nil"/>
              <w:bottom w:val="single" w:sz="4" w:space="0" w:color="auto"/>
              <w:right w:val="single" w:sz="4" w:space="0" w:color="auto"/>
            </w:tcBorders>
            <w:shd w:val="clear" w:color="auto" w:fill="FFFFCC"/>
            <w:noWrap/>
            <w:hideMark/>
          </w:tcPr>
          <w:p w14:paraId="64F3C2E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495" w:type="dxa"/>
            <w:tcBorders>
              <w:top w:val="nil"/>
              <w:left w:val="nil"/>
              <w:bottom w:val="single" w:sz="4" w:space="0" w:color="auto"/>
              <w:right w:val="single" w:sz="4" w:space="0" w:color="auto"/>
            </w:tcBorders>
            <w:shd w:val="clear" w:color="auto" w:fill="FFFFCC"/>
            <w:noWrap/>
            <w:hideMark/>
          </w:tcPr>
          <w:p w14:paraId="7688D22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45</w:t>
            </w:r>
          </w:p>
        </w:tc>
        <w:tc>
          <w:tcPr>
            <w:tcW w:w="567" w:type="dxa"/>
            <w:tcBorders>
              <w:top w:val="nil"/>
              <w:left w:val="nil"/>
              <w:bottom w:val="single" w:sz="4" w:space="0" w:color="auto"/>
              <w:right w:val="single" w:sz="4" w:space="0" w:color="auto"/>
            </w:tcBorders>
            <w:shd w:val="clear" w:color="auto" w:fill="FFFFCC"/>
            <w:noWrap/>
            <w:hideMark/>
          </w:tcPr>
          <w:p w14:paraId="79F267B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32</w:t>
            </w:r>
          </w:p>
        </w:tc>
        <w:tc>
          <w:tcPr>
            <w:tcW w:w="459" w:type="dxa"/>
            <w:tcBorders>
              <w:top w:val="nil"/>
              <w:left w:val="nil"/>
              <w:bottom w:val="single" w:sz="4" w:space="0" w:color="auto"/>
              <w:right w:val="single" w:sz="4" w:space="0" w:color="auto"/>
            </w:tcBorders>
            <w:shd w:val="clear" w:color="auto" w:fill="FFFFCC"/>
            <w:noWrap/>
            <w:hideMark/>
          </w:tcPr>
          <w:p w14:paraId="63820A55"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14:paraId="0ED34EE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72</w:t>
            </w:r>
          </w:p>
        </w:tc>
        <w:tc>
          <w:tcPr>
            <w:tcW w:w="459" w:type="dxa"/>
            <w:tcBorders>
              <w:top w:val="nil"/>
              <w:left w:val="nil"/>
              <w:bottom w:val="single" w:sz="4" w:space="0" w:color="auto"/>
              <w:right w:val="single" w:sz="4" w:space="0" w:color="auto"/>
            </w:tcBorders>
            <w:shd w:val="clear" w:color="auto" w:fill="FFFFCC"/>
            <w:noWrap/>
            <w:hideMark/>
          </w:tcPr>
          <w:p w14:paraId="5B86963C"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18</w:t>
            </w:r>
          </w:p>
        </w:tc>
        <w:tc>
          <w:tcPr>
            <w:tcW w:w="598" w:type="dxa"/>
            <w:tcBorders>
              <w:top w:val="nil"/>
              <w:left w:val="nil"/>
              <w:bottom w:val="single" w:sz="4" w:space="0" w:color="auto"/>
              <w:right w:val="single" w:sz="4" w:space="0" w:color="auto"/>
            </w:tcBorders>
            <w:shd w:val="clear" w:color="auto" w:fill="FFFFCC"/>
            <w:noWrap/>
            <w:hideMark/>
          </w:tcPr>
          <w:p w14:paraId="553E5CF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14:paraId="5481D33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88</w:t>
            </w:r>
          </w:p>
        </w:tc>
        <w:tc>
          <w:tcPr>
            <w:tcW w:w="426" w:type="dxa"/>
            <w:tcBorders>
              <w:top w:val="nil"/>
              <w:left w:val="nil"/>
              <w:bottom w:val="single" w:sz="4" w:space="0" w:color="auto"/>
              <w:right w:val="single" w:sz="4" w:space="0" w:color="auto"/>
            </w:tcBorders>
            <w:shd w:val="clear" w:color="auto" w:fill="FFFFCC"/>
            <w:noWrap/>
            <w:hideMark/>
          </w:tcPr>
          <w:p w14:paraId="1390AA24"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12</w:t>
            </w:r>
          </w:p>
        </w:tc>
        <w:tc>
          <w:tcPr>
            <w:tcW w:w="459" w:type="dxa"/>
            <w:tcBorders>
              <w:top w:val="nil"/>
              <w:left w:val="nil"/>
              <w:bottom w:val="single" w:sz="4" w:space="0" w:color="auto"/>
              <w:right w:val="single" w:sz="4" w:space="0" w:color="auto"/>
            </w:tcBorders>
            <w:shd w:val="clear" w:color="auto" w:fill="FFFFCC"/>
            <w:noWrap/>
            <w:hideMark/>
          </w:tcPr>
          <w:p w14:paraId="2FDBF3A8"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241F3FF0"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65</w:t>
            </w:r>
          </w:p>
        </w:tc>
        <w:tc>
          <w:tcPr>
            <w:tcW w:w="459" w:type="dxa"/>
            <w:tcBorders>
              <w:top w:val="nil"/>
              <w:left w:val="nil"/>
              <w:bottom w:val="single" w:sz="4" w:space="0" w:color="auto"/>
              <w:right w:val="single" w:sz="4" w:space="0" w:color="auto"/>
            </w:tcBorders>
            <w:shd w:val="clear" w:color="auto" w:fill="FFFFCC"/>
            <w:noWrap/>
            <w:hideMark/>
          </w:tcPr>
          <w:p w14:paraId="5DE48DBD"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35</w:t>
            </w:r>
          </w:p>
        </w:tc>
      </w:tr>
      <w:tr w:rsidR="00C86D87" w:rsidRPr="00070D6D" w14:paraId="2AC4A8D7"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3CFAB33E"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«Ақ бота» ІІ кіші тобы </w:t>
            </w:r>
          </w:p>
        </w:tc>
        <w:tc>
          <w:tcPr>
            <w:tcW w:w="567" w:type="dxa"/>
            <w:tcBorders>
              <w:top w:val="nil"/>
              <w:left w:val="single" w:sz="4" w:space="0" w:color="auto"/>
              <w:bottom w:val="single" w:sz="4" w:space="0" w:color="auto"/>
              <w:right w:val="single" w:sz="4" w:space="0" w:color="auto"/>
            </w:tcBorders>
            <w:shd w:val="clear" w:color="auto" w:fill="FFFFCC"/>
            <w:hideMark/>
          </w:tcPr>
          <w:p w14:paraId="78BB201F"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32</w:t>
            </w:r>
          </w:p>
        </w:tc>
        <w:tc>
          <w:tcPr>
            <w:tcW w:w="459" w:type="dxa"/>
            <w:tcBorders>
              <w:top w:val="nil"/>
              <w:left w:val="nil"/>
              <w:bottom w:val="single" w:sz="4" w:space="0" w:color="auto"/>
              <w:right w:val="single" w:sz="4" w:space="0" w:color="auto"/>
            </w:tcBorders>
            <w:shd w:val="clear" w:color="auto" w:fill="FFFFCC"/>
            <w:noWrap/>
            <w:hideMark/>
          </w:tcPr>
          <w:p w14:paraId="3DCC33DB"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33</w:t>
            </w:r>
          </w:p>
        </w:tc>
        <w:tc>
          <w:tcPr>
            <w:tcW w:w="459" w:type="dxa"/>
            <w:tcBorders>
              <w:top w:val="nil"/>
              <w:left w:val="nil"/>
              <w:bottom w:val="single" w:sz="4" w:space="0" w:color="auto"/>
              <w:right w:val="single" w:sz="4" w:space="0" w:color="auto"/>
            </w:tcBorders>
            <w:shd w:val="clear" w:color="auto" w:fill="FFFFCC"/>
            <w:noWrap/>
            <w:hideMark/>
          </w:tcPr>
          <w:p w14:paraId="5DEE364B"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62</w:t>
            </w:r>
          </w:p>
        </w:tc>
        <w:tc>
          <w:tcPr>
            <w:tcW w:w="459" w:type="dxa"/>
            <w:tcBorders>
              <w:top w:val="nil"/>
              <w:left w:val="nil"/>
              <w:bottom w:val="single" w:sz="4" w:space="0" w:color="auto"/>
              <w:right w:val="single" w:sz="4" w:space="0" w:color="auto"/>
            </w:tcBorders>
            <w:shd w:val="clear" w:color="auto" w:fill="FFFFCC"/>
            <w:noWrap/>
            <w:hideMark/>
          </w:tcPr>
          <w:p w14:paraId="16A5BE01"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5</w:t>
            </w:r>
          </w:p>
        </w:tc>
        <w:tc>
          <w:tcPr>
            <w:tcW w:w="563" w:type="dxa"/>
            <w:tcBorders>
              <w:top w:val="nil"/>
              <w:left w:val="nil"/>
              <w:bottom w:val="single" w:sz="4" w:space="0" w:color="auto"/>
              <w:right w:val="single" w:sz="4" w:space="0" w:color="auto"/>
            </w:tcBorders>
            <w:shd w:val="clear" w:color="auto" w:fill="FFFFCC"/>
            <w:noWrap/>
            <w:hideMark/>
          </w:tcPr>
          <w:p w14:paraId="6F76EF4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67</w:t>
            </w:r>
          </w:p>
        </w:tc>
        <w:tc>
          <w:tcPr>
            <w:tcW w:w="495" w:type="dxa"/>
            <w:tcBorders>
              <w:top w:val="nil"/>
              <w:left w:val="nil"/>
              <w:bottom w:val="single" w:sz="4" w:space="0" w:color="auto"/>
              <w:right w:val="single" w:sz="4" w:space="0" w:color="auto"/>
            </w:tcBorders>
            <w:shd w:val="clear" w:color="auto" w:fill="FFFFCC"/>
            <w:noWrap/>
            <w:hideMark/>
          </w:tcPr>
          <w:p w14:paraId="40C6322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33</w:t>
            </w:r>
          </w:p>
        </w:tc>
        <w:tc>
          <w:tcPr>
            <w:tcW w:w="567" w:type="dxa"/>
            <w:tcBorders>
              <w:top w:val="nil"/>
              <w:left w:val="nil"/>
              <w:bottom w:val="single" w:sz="4" w:space="0" w:color="auto"/>
              <w:right w:val="single" w:sz="4" w:space="0" w:color="auto"/>
            </w:tcBorders>
            <w:shd w:val="clear" w:color="auto" w:fill="FFFFCC"/>
            <w:noWrap/>
            <w:hideMark/>
          </w:tcPr>
          <w:p w14:paraId="0E7E3D2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1BFD1C9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70</w:t>
            </w:r>
          </w:p>
        </w:tc>
        <w:tc>
          <w:tcPr>
            <w:tcW w:w="459" w:type="dxa"/>
            <w:tcBorders>
              <w:top w:val="nil"/>
              <w:left w:val="nil"/>
              <w:bottom w:val="single" w:sz="4" w:space="0" w:color="auto"/>
              <w:right w:val="single" w:sz="4" w:space="0" w:color="auto"/>
            </w:tcBorders>
            <w:shd w:val="clear" w:color="auto" w:fill="FFFFCC"/>
            <w:noWrap/>
            <w:hideMark/>
          </w:tcPr>
          <w:p w14:paraId="583DDC3D"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459" w:type="dxa"/>
            <w:tcBorders>
              <w:top w:val="nil"/>
              <w:left w:val="nil"/>
              <w:bottom w:val="single" w:sz="4" w:space="0" w:color="auto"/>
              <w:right w:val="single" w:sz="4" w:space="0" w:color="auto"/>
            </w:tcBorders>
            <w:shd w:val="clear" w:color="auto" w:fill="FFFFCC"/>
            <w:noWrap/>
            <w:hideMark/>
          </w:tcPr>
          <w:p w14:paraId="5836E9C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14:paraId="4DB3340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54</w:t>
            </w:r>
          </w:p>
        </w:tc>
        <w:tc>
          <w:tcPr>
            <w:tcW w:w="551" w:type="dxa"/>
            <w:tcBorders>
              <w:top w:val="nil"/>
              <w:left w:val="nil"/>
              <w:bottom w:val="single" w:sz="4" w:space="0" w:color="auto"/>
              <w:right w:val="single" w:sz="4" w:space="0" w:color="auto"/>
            </w:tcBorders>
            <w:shd w:val="clear" w:color="auto" w:fill="FFFFCC"/>
            <w:noWrap/>
            <w:hideMark/>
          </w:tcPr>
          <w:p w14:paraId="6EE1093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46</w:t>
            </w:r>
          </w:p>
        </w:tc>
        <w:tc>
          <w:tcPr>
            <w:tcW w:w="426" w:type="dxa"/>
            <w:tcBorders>
              <w:top w:val="nil"/>
              <w:left w:val="nil"/>
              <w:bottom w:val="single" w:sz="4" w:space="0" w:color="auto"/>
              <w:right w:val="single" w:sz="4" w:space="0" w:color="auto"/>
            </w:tcBorders>
            <w:shd w:val="clear" w:color="auto" w:fill="FFFFCC"/>
            <w:noWrap/>
            <w:hideMark/>
          </w:tcPr>
          <w:p w14:paraId="4A2ADCF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696CD2A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55</w:t>
            </w:r>
          </w:p>
        </w:tc>
        <w:tc>
          <w:tcPr>
            <w:tcW w:w="459" w:type="dxa"/>
            <w:tcBorders>
              <w:top w:val="nil"/>
              <w:left w:val="nil"/>
              <w:bottom w:val="single" w:sz="4" w:space="0" w:color="auto"/>
              <w:right w:val="single" w:sz="4" w:space="0" w:color="auto"/>
            </w:tcBorders>
            <w:shd w:val="clear" w:color="auto" w:fill="FFFFCC"/>
            <w:noWrap/>
            <w:hideMark/>
          </w:tcPr>
          <w:p w14:paraId="0EDAAE2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45</w:t>
            </w:r>
          </w:p>
        </w:tc>
        <w:tc>
          <w:tcPr>
            <w:tcW w:w="459" w:type="dxa"/>
            <w:tcBorders>
              <w:top w:val="nil"/>
              <w:left w:val="nil"/>
              <w:bottom w:val="single" w:sz="4" w:space="0" w:color="auto"/>
              <w:right w:val="single" w:sz="4" w:space="0" w:color="auto"/>
            </w:tcBorders>
            <w:shd w:val="clear" w:color="auto" w:fill="FFFFCC"/>
            <w:noWrap/>
            <w:hideMark/>
          </w:tcPr>
          <w:p w14:paraId="76580BAB"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r>
      <w:tr w:rsidR="00C86D87" w:rsidRPr="00070D6D" w14:paraId="18211CC6"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558E148C"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«Балапан»  ІІ кіші тобы </w:t>
            </w:r>
          </w:p>
        </w:tc>
        <w:tc>
          <w:tcPr>
            <w:tcW w:w="567" w:type="dxa"/>
            <w:tcBorders>
              <w:top w:val="nil"/>
              <w:left w:val="single" w:sz="4" w:space="0" w:color="auto"/>
              <w:bottom w:val="single" w:sz="4" w:space="0" w:color="auto"/>
              <w:right w:val="single" w:sz="4" w:space="0" w:color="auto"/>
            </w:tcBorders>
            <w:shd w:val="clear" w:color="auto" w:fill="FFFFCC"/>
            <w:hideMark/>
          </w:tcPr>
          <w:p w14:paraId="46B733E6"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17</w:t>
            </w:r>
          </w:p>
        </w:tc>
        <w:tc>
          <w:tcPr>
            <w:tcW w:w="459" w:type="dxa"/>
            <w:tcBorders>
              <w:top w:val="nil"/>
              <w:left w:val="nil"/>
              <w:bottom w:val="single" w:sz="4" w:space="0" w:color="auto"/>
              <w:right w:val="single" w:sz="4" w:space="0" w:color="auto"/>
            </w:tcBorders>
            <w:shd w:val="clear" w:color="auto" w:fill="FFFFCC"/>
            <w:noWrap/>
            <w:hideMark/>
          </w:tcPr>
          <w:p w14:paraId="7D4ECDC0"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88</w:t>
            </w:r>
          </w:p>
        </w:tc>
        <w:tc>
          <w:tcPr>
            <w:tcW w:w="459" w:type="dxa"/>
            <w:tcBorders>
              <w:top w:val="nil"/>
              <w:left w:val="nil"/>
              <w:bottom w:val="single" w:sz="4" w:space="0" w:color="auto"/>
              <w:right w:val="single" w:sz="4" w:space="0" w:color="auto"/>
            </w:tcBorders>
            <w:shd w:val="clear" w:color="auto" w:fill="FFFFCC"/>
            <w:noWrap/>
            <w:hideMark/>
          </w:tcPr>
          <w:p w14:paraId="53383EB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12</w:t>
            </w:r>
          </w:p>
        </w:tc>
        <w:tc>
          <w:tcPr>
            <w:tcW w:w="459" w:type="dxa"/>
            <w:tcBorders>
              <w:top w:val="nil"/>
              <w:left w:val="nil"/>
              <w:bottom w:val="single" w:sz="4" w:space="0" w:color="auto"/>
              <w:right w:val="single" w:sz="4" w:space="0" w:color="auto"/>
            </w:tcBorders>
            <w:shd w:val="clear" w:color="auto" w:fill="FFFFCC"/>
            <w:noWrap/>
            <w:hideMark/>
          </w:tcPr>
          <w:p w14:paraId="2FCB48B4"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c>
          <w:tcPr>
            <w:tcW w:w="563" w:type="dxa"/>
            <w:tcBorders>
              <w:top w:val="nil"/>
              <w:left w:val="nil"/>
              <w:bottom w:val="single" w:sz="4" w:space="0" w:color="auto"/>
              <w:right w:val="single" w:sz="4" w:space="0" w:color="auto"/>
            </w:tcBorders>
            <w:shd w:val="clear" w:color="auto" w:fill="FFFFCC"/>
            <w:noWrap/>
            <w:hideMark/>
          </w:tcPr>
          <w:p w14:paraId="24B0E0C8"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87</w:t>
            </w:r>
          </w:p>
        </w:tc>
        <w:tc>
          <w:tcPr>
            <w:tcW w:w="495" w:type="dxa"/>
            <w:tcBorders>
              <w:top w:val="nil"/>
              <w:left w:val="nil"/>
              <w:bottom w:val="single" w:sz="4" w:space="0" w:color="auto"/>
              <w:right w:val="single" w:sz="4" w:space="0" w:color="auto"/>
            </w:tcBorders>
            <w:shd w:val="clear" w:color="auto" w:fill="FFFFCC"/>
            <w:noWrap/>
            <w:hideMark/>
          </w:tcPr>
          <w:p w14:paraId="30AC25C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13</w:t>
            </w:r>
          </w:p>
        </w:tc>
        <w:tc>
          <w:tcPr>
            <w:tcW w:w="567" w:type="dxa"/>
            <w:tcBorders>
              <w:top w:val="nil"/>
              <w:left w:val="nil"/>
              <w:bottom w:val="single" w:sz="4" w:space="0" w:color="auto"/>
              <w:right w:val="single" w:sz="4" w:space="0" w:color="auto"/>
            </w:tcBorders>
            <w:shd w:val="clear" w:color="auto" w:fill="FFFFCC"/>
            <w:noWrap/>
            <w:hideMark/>
          </w:tcPr>
          <w:p w14:paraId="573159CB"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c>
          <w:tcPr>
            <w:tcW w:w="459" w:type="dxa"/>
            <w:tcBorders>
              <w:top w:val="nil"/>
              <w:left w:val="nil"/>
              <w:bottom w:val="single" w:sz="4" w:space="0" w:color="auto"/>
              <w:right w:val="single" w:sz="4" w:space="0" w:color="auto"/>
            </w:tcBorders>
            <w:shd w:val="clear" w:color="auto" w:fill="FFFFCC"/>
            <w:noWrap/>
            <w:hideMark/>
          </w:tcPr>
          <w:p w14:paraId="1B4EA42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70</w:t>
            </w:r>
          </w:p>
        </w:tc>
        <w:tc>
          <w:tcPr>
            <w:tcW w:w="459" w:type="dxa"/>
            <w:tcBorders>
              <w:top w:val="nil"/>
              <w:left w:val="nil"/>
              <w:bottom w:val="single" w:sz="4" w:space="0" w:color="auto"/>
              <w:right w:val="single" w:sz="4" w:space="0" w:color="auto"/>
            </w:tcBorders>
            <w:shd w:val="clear" w:color="auto" w:fill="FFFFCC"/>
            <w:noWrap/>
            <w:hideMark/>
          </w:tcPr>
          <w:p w14:paraId="32FD2D9D"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30</w:t>
            </w:r>
          </w:p>
        </w:tc>
        <w:tc>
          <w:tcPr>
            <w:tcW w:w="459" w:type="dxa"/>
            <w:tcBorders>
              <w:top w:val="nil"/>
              <w:left w:val="nil"/>
              <w:bottom w:val="single" w:sz="4" w:space="0" w:color="auto"/>
              <w:right w:val="single" w:sz="4" w:space="0" w:color="auto"/>
            </w:tcBorders>
            <w:shd w:val="clear" w:color="auto" w:fill="FFFFCC"/>
            <w:noWrap/>
            <w:hideMark/>
          </w:tcPr>
          <w:p w14:paraId="35CB9CA7"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c>
          <w:tcPr>
            <w:tcW w:w="598" w:type="dxa"/>
            <w:tcBorders>
              <w:top w:val="nil"/>
              <w:left w:val="nil"/>
              <w:bottom w:val="single" w:sz="4" w:space="0" w:color="auto"/>
              <w:right w:val="single" w:sz="4" w:space="0" w:color="auto"/>
            </w:tcBorders>
            <w:shd w:val="clear" w:color="auto" w:fill="FFFFCC"/>
            <w:noWrap/>
            <w:hideMark/>
          </w:tcPr>
          <w:p w14:paraId="5F458A7B"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53</w:t>
            </w:r>
          </w:p>
        </w:tc>
        <w:tc>
          <w:tcPr>
            <w:tcW w:w="551" w:type="dxa"/>
            <w:tcBorders>
              <w:top w:val="nil"/>
              <w:left w:val="nil"/>
              <w:bottom w:val="single" w:sz="4" w:space="0" w:color="auto"/>
              <w:right w:val="single" w:sz="4" w:space="0" w:color="auto"/>
            </w:tcBorders>
            <w:shd w:val="clear" w:color="auto" w:fill="FFFFCC"/>
            <w:noWrap/>
            <w:hideMark/>
          </w:tcPr>
          <w:p w14:paraId="09DE8C65"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47</w:t>
            </w:r>
          </w:p>
        </w:tc>
        <w:tc>
          <w:tcPr>
            <w:tcW w:w="426" w:type="dxa"/>
            <w:tcBorders>
              <w:top w:val="nil"/>
              <w:left w:val="nil"/>
              <w:bottom w:val="single" w:sz="4" w:space="0" w:color="auto"/>
              <w:right w:val="single" w:sz="4" w:space="0" w:color="auto"/>
            </w:tcBorders>
            <w:shd w:val="clear" w:color="auto" w:fill="FFFFCC"/>
            <w:noWrap/>
            <w:hideMark/>
          </w:tcPr>
          <w:p w14:paraId="39BCADE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c>
          <w:tcPr>
            <w:tcW w:w="459" w:type="dxa"/>
            <w:tcBorders>
              <w:top w:val="nil"/>
              <w:left w:val="nil"/>
              <w:bottom w:val="single" w:sz="4" w:space="0" w:color="auto"/>
              <w:right w:val="single" w:sz="4" w:space="0" w:color="auto"/>
            </w:tcBorders>
            <w:shd w:val="clear" w:color="auto" w:fill="FFFFCC"/>
            <w:noWrap/>
            <w:hideMark/>
          </w:tcPr>
          <w:p w14:paraId="166814AB"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53</w:t>
            </w:r>
          </w:p>
        </w:tc>
        <w:tc>
          <w:tcPr>
            <w:tcW w:w="459" w:type="dxa"/>
            <w:tcBorders>
              <w:top w:val="nil"/>
              <w:left w:val="nil"/>
              <w:bottom w:val="single" w:sz="4" w:space="0" w:color="auto"/>
              <w:right w:val="single" w:sz="4" w:space="0" w:color="auto"/>
            </w:tcBorders>
            <w:shd w:val="clear" w:color="auto" w:fill="FFFFCC"/>
            <w:noWrap/>
            <w:hideMark/>
          </w:tcPr>
          <w:p w14:paraId="31ED9BD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47</w:t>
            </w:r>
          </w:p>
        </w:tc>
        <w:tc>
          <w:tcPr>
            <w:tcW w:w="459" w:type="dxa"/>
            <w:tcBorders>
              <w:top w:val="nil"/>
              <w:left w:val="nil"/>
              <w:bottom w:val="single" w:sz="4" w:space="0" w:color="auto"/>
              <w:right w:val="single" w:sz="4" w:space="0" w:color="auto"/>
            </w:tcBorders>
            <w:shd w:val="clear" w:color="auto" w:fill="FFFFCC"/>
            <w:noWrap/>
            <w:hideMark/>
          </w:tcPr>
          <w:p w14:paraId="038172E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kk-KZ"/>
              </w:rPr>
              <w:t>0</w:t>
            </w:r>
          </w:p>
        </w:tc>
      </w:tr>
      <w:tr w:rsidR="00C86D87" w:rsidRPr="00070D6D" w14:paraId="3ABB0B82"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49599525"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«Балдәурен»  ортаңғы тобы </w:t>
            </w:r>
          </w:p>
        </w:tc>
        <w:tc>
          <w:tcPr>
            <w:tcW w:w="567" w:type="dxa"/>
            <w:tcBorders>
              <w:top w:val="nil"/>
              <w:left w:val="single" w:sz="4" w:space="0" w:color="auto"/>
              <w:bottom w:val="single" w:sz="4" w:space="0" w:color="auto"/>
              <w:right w:val="single" w:sz="4" w:space="0" w:color="auto"/>
            </w:tcBorders>
            <w:shd w:val="clear" w:color="auto" w:fill="FFFFCC"/>
            <w:hideMark/>
          </w:tcPr>
          <w:p w14:paraId="0CBB95A5"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18</w:t>
            </w:r>
          </w:p>
        </w:tc>
        <w:tc>
          <w:tcPr>
            <w:tcW w:w="459" w:type="dxa"/>
            <w:tcBorders>
              <w:top w:val="nil"/>
              <w:left w:val="nil"/>
              <w:bottom w:val="single" w:sz="4" w:space="0" w:color="auto"/>
              <w:right w:val="single" w:sz="4" w:space="0" w:color="auto"/>
            </w:tcBorders>
            <w:shd w:val="clear" w:color="auto" w:fill="FFFFCC"/>
            <w:noWrap/>
            <w:hideMark/>
          </w:tcPr>
          <w:p w14:paraId="13688F5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2D4EEEF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50</w:t>
            </w:r>
          </w:p>
        </w:tc>
        <w:tc>
          <w:tcPr>
            <w:tcW w:w="459" w:type="dxa"/>
            <w:tcBorders>
              <w:top w:val="nil"/>
              <w:left w:val="nil"/>
              <w:bottom w:val="single" w:sz="4" w:space="0" w:color="auto"/>
              <w:right w:val="single" w:sz="4" w:space="0" w:color="auto"/>
            </w:tcBorders>
            <w:shd w:val="clear" w:color="auto" w:fill="FFFFCC"/>
            <w:noWrap/>
            <w:hideMark/>
          </w:tcPr>
          <w:p w14:paraId="4833549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50</w:t>
            </w:r>
          </w:p>
        </w:tc>
        <w:tc>
          <w:tcPr>
            <w:tcW w:w="563" w:type="dxa"/>
            <w:tcBorders>
              <w:top w:val="nil"/>
              <w:left w:val="nil"/>
              <w:bottom w:val="single" w:sz="4" w:space="0" w:color="auto"/>
              <w:right w:val="single" w:sz="4" w:space="0" w:color="auto"/>
            </w:tcBorders>
            <w:shd w:val="clear" w:color="auto" w:fill="FFFFCC"/>
            <w:noWrap/>
            <w:hideMark/>
          </w:tcPr>
          <w:p w14:paraId="74405E1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14:paraId="6467B97B"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70</w:t>
            </w:r>
          </w:p>
        </w:tc>
        <w:tc>
          <w:tcPr>
            <w:tcW w:w="567" w:type="dxa"/>
            <w:tcBorders>
              <w:top w:val="nil"/>
              <w:left w:val="nil"/>
              <w:bottom w:val="single" w:sz="4" w:space="0" w:color="auto"/>
              <w:right w:val="single" w:sz="4" w:space="0" w:color="auto"/>
            </w:tcBorders>
            <w:shd w:val="clear" w:color="auto" w:fill="FFFFCC"/>
            <w:noWrap/>
            <w:hideMark/>
          </w:tcPr>
          <w:p w14:paraId="7A43850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459" w:type="dxa"/>
            <w:tcBorders>
              <w:top w:val="nil"/>
              <w:left w:val="nil"/>
              <w:bottom w:val="single" w:sz="4" w:space="0" w:color="auto"/>
              <w:right w:val="single" w:sz="4" w:space="0" w:color="auto"/>
            </w:tcBorders>
            <w:shd w:val="clear" w:color="auto" w:fill="FFFFCC"/>
            <w:noWrap/>
            <w:hideMark/>
          </w:tcPr>
          <w:p w14:paraId="0B52C26C"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00F9664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90</w:t>
            </w:r>
          </w:p>
        </w:tc>
        <w:tc>
          <w:tcPr>
            <w:tcW w:w="459" w:type="dxa"/>
            <w:tcBorders>
              <w:top w:val="nil"/>
              <w:left w:val="nil"/>
              <w:bottom w:val="single" w:sz="4" w:space="0" w:color="auto"/>
              <w:right w:val="single" w:sz="4" w:space="0" w:color="auto"/>
            </w:tcBorders>
            <w:shd w:val="clear" w:color="auto" w:fill="FFFFCC"/>
            <w:noWrap/>
            <w:hideMark/>
          </w:tcPr>
          <w:p w14:paraId="7AD6733B"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598" w:type="dxa"/>
            <w:tcBorders>
              <w:top w:val="nil"/>
              <w:left w:val="nil"/>
              <w:bottom w:val="single" w:sz="4" w:space="0" w:color="auto"/>
              <w:right w:val="single" w:sz="4" w:space="0" w:color="auto"/>
            </w:tcBorders>
            <w:shd w:val="clear" w:color="auto" w:fill="FFFFCC"/>
            <w:noWrap/>
            <w:hideMark/>
          </w:tcPr>
          <w:p w14:paraId="100FA7C8"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14:paraId="43A460B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80</w:t>
            </w:r>
          </w:p>
        </w:tc>
        <w:tc>
          <w:tcPr>
            <w:tcW w:w="426" w:type="dxa"/>
            <w:tcBorders>
              <w:top w:val="nil"/>
              <w:left w:val="nil"/>
              <w:bottom w:val="single" w:sz="4" w:space="0" w:color="auto"/>
              <w:right w:val="single" w:sz="4" w:space="0" w:color="auto"/>
            </w:tcBorders>
            <w:shd w:val="clear" w:color="auto" w:fill="FFFFCC"/>
            <w:noWrap/>
            <w:hideMark/>
          </w:tcPr>
          <w:p w14:paraId="141F747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20</w:t>
            </w:r>
          </w:p>
        </w:tc>
        <w:tc>
          <w:tcPr>
            <w:tcW w:w="459" w:type="dxa"/>
            <w:tcBorders>
              <w:top w:val="nil"/>
              <w:left w:val="nil"/>
              <w:bottom w:val="single" w:sz="4" w:space="0" w:color="auto"/>
              <w:right w:val="single" w:sz="4" w:space="0" w:color="auto"/>
            </w:tcBorders>
            <w:shd w:val="clear" w:color="auto" w:fill="FFFFCC"/>
            <w:noWrap/>
            <w:hideMark/>
          </w:tcPr>
          <w:p w14:paraId="15C40294"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0</w:t>
            </w:r>
          </w:p>
        </w:tc>
        <w:tc>
          <w:tcPr>
            <w:tcW w:w="459" w:type="dxa"/>
            <w:tcBorders>
              <w:top w:val="nil"/>
              <w:left w:val="nil"/>
              <w:bottom w:val="single" w:sz="4" w:space="0" w:color="auto"/>
              <w:right w:val="single" w:sz="4" w:space="0" w:color="auto"/>
            </w:tcBorders>
            <w:shd w:val="clear" w:color="auto" w:fill="FFFFCC"/>
            <w:noWrap/>
            <w:hideMark/>
          </w:tcPr>
          <w:p w14:paraId="1BA3993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lang w:val="en-US"/>
              </w:rPr>
              <w:t>70</w:t>
            </w:r>
          </w:p>
        </w:tc>
        <w:tc>
          <w:tcPr>
            <w:tcW w:w="459" w:type="dxa"/>
            <w:tcBorders>
              <w:top w:val="nil"/>
              <w:left w:val="nil"/>
              <w:bottom w:val="single" w:sz="4" w:space="0" w:color="auto"/>
              <w:right w:val="single" w:sz="4" w:space="0" w:color="auto"/>
            </w:tcBorders>
            <w:shd w:val="clear" w:color="auto" w:fill="FFFFCC"/>
            <w:noWrap/>
            <w:hideMark/>
          </w:tcPr>
          <w:p w14:paraId="6E39CEA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r>
      <w:tr w:rsidR="00C86D87" w:rsidRPr="00070D6D" w14:paraId="1B1FACE0"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34B53E7D"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«Балауса»  ортаңғы тобы </w:t>
            </w:r>
          </w:p>
        </w:tc>
        <w:tc>
          <w:tcPr>
            <w:tcW w:w="567" w:type="dxa"/>
            <w:tcBorders>
              <w:top w:val="nil"/>
              <w:left w:val="single" w:sz="4" w:space="0" w:color="auto"/>
              <w:bottom w:val="single" w:sz="4" w:space="0" w:color="auto"/>
              <w:right w:val="single" w:sz="4" w:space="0" w:color="auto"/>
            </w:tcBorders>
            <w:shd w:val="clear" w:color="auto" w:fill="FFFFCC"/>
            <w:hideMark/>
          </w:tcPr>
          <w:p w14:paraId="282B0718"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31</w:t>
            </w:r>
          </w:p>
        </w:tc>
        <w:tc>
          <w:tcPr>
            <w:tcW w:w="459" w:type="dxa"/>
            <w:tcBorders>
              <w:top w:val="nil"/>
              <w:left w:val="nil"/>
              <w:bottom w:val="nil"/>
              <w:right w:val="single" w:sz="4" w:space="0" w:color="auto"/>
            </w:tcBorders>
            <w:shd w:val="clear" w:color="auto" w:fill="FFFFCC"/>
            <w:noWrap/>
            <w:hideMark/>
          </w:tcPr>
          <w:p w14:paraId="15BBFAB7"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459" w:type="dxa"/>
            <w:tcBorders>
              <w:top w:val="nil"/>
              <w:left w:val="nil"/>
              <w:bottom w:val="nil"/>
              <w:right w:val="single" w:sz="4" w:space="0" w:color="auto"/>
            </w:tcBorders>
            <w:shd w:val="clear" w:color="auto" w:fill="FFFFCC"/>
            <w:noWrap/>
            <w:hideMark/>
          </w:tcPr>
          <w:p w14:paraId="678DED8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65</w:t>
            </w:r>
          </w:p>
        </w:tc>
        <w:tc>
          <w:tcPr>
            <w:tcW w:w="459" w:type="dxa"/>
            <w:tcBorders>
              <w:top w:val="nil"/>
              <w:left w:val="nil"/>
              <w:bottom w:val="nil"/>
              <w:right w:val="single" w:sz="4" w:space="0" w:color="auto"/>
            </w:tcBorders>
            <w:shd w:val="clear" w:color="auto" w:fill="FFFFCC"/>
            <w:noWrap/>
            <w:hideMark/>
          </w:tcPr>
          <w:p w14:paraId="4ADE7D4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w:t>
            </w:r>
          </w:p>
        </w:tc>
        <w:tc>
          <w:tcPr>
            <w:tcW w:w="563" w:type="dxa"/>
            <w:tcBorders>
              <w:top w:val="nil"/>
              <w:left w:val="nil"/>
              <w:bottom w:val="nil"/>
              <w:right w:val="single" w:sz="4" w:space="0" w:color="auto"/>
            </w:tcBorders>
            <w:shd w:val="clear" w:color="auto" w:fill="FFFFCC"/>
            <w:noWrap/>
            <w:hideMark/>
          </w:tcPr>
          <w:p w14:paraId="5479FFB0"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66</w:t>
            </w:r>
          </w:p>
        </w:tc>
        <w:tc>
          <w:tcPr>
            <w:tcW w:w="495" w:type="dxa"/>
            <w:tcBorders>
              <w:top w:val="nil"/>
              <w:left w:val="nil"/>
              <w:bottom w:val="nil"/>
              <w:right w:val="single" w:sz="4" w:space="0" w:color="auto"/>
            </w:tcBorders>
            <w:shd w:val="clear" w:color="auto" w:fill="FFFFCC"/>
            <w:noWrap/>
            <w:hideMark/>
          </w:tcPr>
          <w:p w14:paraId="6752E16C"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34</w:t>
            </w:r>
          </w:p>
        </w:tc>
        <w:tc>
          <w:tcPr>
            <w:tcW w:w="567" w:type="dxa"/>
            <w:tcBorders>
              <w:top w:val="nil"/>
              <w:left w:val="nil"/>
              <w:bottom w:val="nil"/>
              <w:right w:val="single" w:sz="4" w:space="0" w:color="auto"/>
            </w:tcBorders>
            <w:shd w:val="clear" w:color="auto" w:fill="FFFFCC"/>
            <w:noWrap/>
            <w:hideMark/>
          </w:tcPr>
          <w:p w14:paraId="719EC7F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nil"/>
              <w:right w:val="single" w:sz="4" w:space="0" w:color="auto"/>
            </w:tcBorders>
            <w:shd w:val="clear" w:color="auto" w:fill="FFFFCC"/>
            <w:noWrap/>
            <w:hideMark/>
          </w:tcPr>
          <w:p w14:paraId="73697557"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51</w:t>
            </w:r>
          </w:p>
        </w:tc>
        <w:tc>
          <w:tcPr>
            <w:tcW w:w="459" w:type="dxa"/>
            <w:tcBorders>
              <w:top w:val="nil"/>
              <w:left w:val="nil"/>
              <w:bottom w:val="nil"/>
              <w:right w:val="single" w:sz="4" w:space="0" w:color="auto"/>
            </w:tcBorders>
            <w:shd w:val="clear" w:color="auto" w:fill="FFFFCC"/>
            <w:noWrap/>
            <w:hideMark/>
          </w:tcPr>
          <w:p w14:paraId="2FC7702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49</w:t>
            </w:r>
          </w:p>
        </w:tc>
        <w:tc>
          <w:tcPr>
            <w:tcW w:w="459" w:type="dxa"/>
            <w:tcBorders>
              <w:top w:val="nil"/>
              <w:left w:val="nil"/>
              <w:bottom w:val="nil"/>
              <w:right w:val="single" w:sz="4" w:space="0" w:color="auto"/>
            </w:tcBorders>
            <w:shd w:val="clear" w:color="auto" w:fill="FFFFCC"/>
            <w:noWrap/>
            <w:hideMark/>
          </w:tcPr>
          <w:p w14:paraId="1125A6FD"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598" w:type="dxa"/>
            <w:tcBorders>
              <w:top w:val="nil"/>
              <w:left w:val="nil"/>
              <w:bottom w:val="nil"/>
              <w:right w:val="single" w:sz="4" w:space="0" w:color="auto"/>
            </w:tcBorders>
            <w:shd w:val="clear" w:color="auto" w:fill="FFFFCC"/>
            <w:noWrap/>
            <w:hideMark/>
          </w:tcPr>
          <w:p w14:paraId="6C83FB3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45</w:t>
            </w:r>
          </w:p>
        </w:tc>
        <w:tc>
          <w:tcPr>
            <w:tcW w:w="551" w:type="dxa"/>
            <w:tcBorders>
              <w:top w:val="nil"/>
              <w:left w:val="nil"/>
              <w:bottom w:val="nil"/>
              <w:right w:val="single" w:sz="4" w:space="0" w:color="auto"/>
            </w:tcBorders>
            <w:shd w:val="clear" w:color="auto" w:fill="FFFFCC"/>
            <w:noWrap/>
            <w:hideMark/>
          </w:tcPr>
          <w:p w14:paraId="1E488B5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55</w:t>
            </w:r>
          </w:p>
        </w:tc>
        <w:tc>
          <w:tcPr>
            <w:tcW w:w="426" w:type="dxa"/>
            <w:tcBorders>
              <w:top w:val="nil"/>
              <w:left w:val="nil"/>
              <w:bottom w:val="nil"/>
              <w:right w:val="single" w:sz="4" w:space="0" w:color="auto"/>
            </w:tcBorders>
            <w:shd w:val="clear" w:color="auto" w:fill="FFFFCC"/>
            <w:noWrap/>
            <w:hideMark/>
          </w:tcPr>
          <w:p w14:paraId="6016BB9C"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nil"/>
              <w:left w:val="nil"/>
              <w:bottom w:val="nil"/>
              <w:right w:val="single" w:sz="4" w:space="0" w:color="auto"/>
            </w:tcBorders>
            <w:shd w:val="clear" w:color="auto" w:fill="FFFFCC"/>
            <w:noWrap/>
            <w:hideMark/>
          </w:tcPr>
          <w:p w14:paraId="63282730"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50</w:t>
            </w:r>
          </w:p>
        </w:tc>
        <w:tc>
          <w:tcPr>
            <w:tcW w:w="459" w:type="dxa"/>
            <w:tcBorders>
              <w:top w:val="nil"/>
              <w:left w:val="nil"/>
              <w:bottom w:val="nil"/>
              <w:right w:val="single" w:sz="4" w:space="0" w:color="auto"/>
            </w:tcBorders>
            <w:shd w:val="clear" w:color="auto" w:fill="FFFFCC"/>
            <w:noWrap/>
            <w:hideMark/>
          </w:tcPr>
          <w:p w14:paraId="16743C4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50</w:t>
            </w:r>
          </w:p>
        </w:tc>
        <w:tc>
          <w:tcPr>
            <w:tcW w:w="459" w:type="dxa"/>
            <w:tcBorders>
              <w:top w:val="nil"/>
              <w:left w:val="nil"/>
              <w:bottom w:val="nil"/>
              <w:right w:val="single" w:sz="4" w:space="0" w:color="auto"/>
            </w:tcBorders>
            <w:shd w:val="clear" w:color="auto" w:fill="FFFFCC"/>
            <w:noWrap/>
            <w:hideMark/>
          </w:tcPr>
          <w:p w14:paraId="0439091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r>
      <w:tr w:rsidR="00C86D87" w:rsidRPr="00070D6D" w14:paraId="4EC0B92F"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2937D336"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 xml:space="preserve">«Ақ желкен»  ортаңғы тобы </w:t>
            </w:r>
          </w:p>
        </w:tc>
        <w:tc>
          <w:tcPr>
            <w:tcW w:w="567" w:type="dxa"/>
            <w:tcBorders>
              <w:top w:val="nil"/>
              <w:left w:val="single" w:sz="4" w:space="0" w:color="auto"/>
              <w:bottom w:val="single" w:sz="4" w:space="0" w:color="auto"/>
              <w:right w:val="single" w:sz="4" w:space="0" w:color="auto"/>
            </w:tcBorders>
            <w:shd w:val="clear" w:color="auto" w:fill="FFFFCC"/>
            <w:hideMark/>
          </w:tcPr>
          <w:p w14:paraId="5DAE7D2E"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24</w:t>
            </w:r>
          </w:p>
        </w:tc>
        <w:tc>
          <w:tcPr>
            <w:tcW w:w="459" w:type="dxa"/>
            <w:tcBorders>
              <w:top w:val="single" w:sz="4" w:space="0" w:color="auto"/>
              <w:left w:val="nil"/>
              <w:bottom w:val="single" w:sz="4" w:space="0" w:color="auto"/>
              <w:right w:val="single" w:sz="4" w:space="0" w:color="auto"/>
            </w:tcBorders>
            <w:shd w:val="clear" w:color="auto" w:fill="FFFFCC"/>
            <w:noWrap/>
            <w:hideMark/>
          </w:tcPr>
          <w:p w14:paraId="0A054141"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14:paraId="06A5118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70</w:t>
            </w:r>
          </w:p>
        </w:tc>
        <w:tc>
          <w:tcPr>
            <w:tcW w:w="459" w:type="dxa"/>
            <w:tcBorders>
              <w:top w:val="single" w:sz="4" w:space="0" w:color="auto"/>
              <w:left w:val="nil"/>
              <w:bottom w:val="single" w:sz="4" w:space="0" w:color="auto"/>
              <w:right w:val="single" w:sz="4" w:space="0" w:color="auto"/>
            </w:tcBorders>
            <w:shd w:val="clear" w:color="auto" w:fill="FFFFCC"/>
            <w:noWrap/>
            <w:hideMark/>
          </w:tcPr>
          <w:p w14:paraId="059E9415"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563" w:type="dxa"/>
            <w:tcBorders>
              <w:top w:val="single" w:sz="4" w:space="0" w:color="auto"/>
              <w:left w:val="nil"/>
              <w:bottom w:val="single" w:sz="4" w:space="0" w:color="auto"/>
              <w:right w:val="single" w:sz="4" w:space="0" w:color="auto"/>
            </w:tcBorders>
            <w:shd w:val="clear" w:color="auto" w:fill="FFFFCC"/>
            <w:noWrap/>
            <w:hideMark/>
          </w:tcPr>
          <w:p w14:paraId="2FA39EE7"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0</w:t>
            </w:r>
          </w:p>
        </w:tc>
        <w:tc>
          <w:tcPr>
            <w:tcW w:w="495" w:type="dxa"/>
            <w:tcBorders>
              <w:top w:val="single" w:sz="4" w:space="0" w:color="auto"/>
              <w:left w:val="nil"/>
              <w:bottom w:val="single" w:sz="4" w:space="0" w:color="auto"/>
              <w:right w:val="single" w:sz="4" w:space="0" w:color="auto"/>
            </w:tcBorders>
            <w:shd w:val="clear" w:color="auto" w:fill="FFFFCC"/>
            <w:noWrap/>
            <w:hideMark/>
          </w:tcPr>
          <w:p w14:paraId="3313E361"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59</w:t>
            </w:r>
          </w:p>
        </w:tc>
        <w:tc>
          <w:tcPr>
            <w:tcW w:w="567" w:type="dxa"/>
            <w:tcBorders>
              <w:top w:val="single" w:sz="4" w:space="0" w:color="auto"/>
              <w:left w:val="nil"/>
              <w:bottom w:val="single" w:sz="4" w:space="0" w:color="auto"/>
              <w:right w:val="single" w:sz="4" w:space="0" w:color="auto"/>
            </w:tcBorders>
            <w:shd w:val="clear" w:color="auto" w:fill="FFFFCC"/>
            <w:noWrap/>
            <w:hideMark/>
          </w:tcPr>
          <w:p w14:paraId="1D06C374"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41</w:t>
            </w:r>
          </w:p>
        </w:tc>
        <w:tc>
          <w:tcPr>
            <w:tcW w:w="459" w:type="dxa"/>
            <w:tcBorders>
              <w:top w:val="single" w:sz="4" w:space="0" w:color="auto"/>
              <w:left w:val="nil"/>
              <w:bottom w:val="single" w:sz="4" w:space="0" w:color="auto"/>
              <w:right w:val="single" w:sz="4" w:space="0" w:color="auto"/>
            </w:tcBorders>
            <w:shd w:val="clear" w:color="auto" w:fill="FFFFCC"/>
            <w:noWrap/>
            <w:hideMark/>
          </w:tcPr>
          <w:p w14:paraId="2784E9F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15</w:t>
            </w:r>
          </w:p>
        </w:tc>
        <w:tc>
          <w:tcPr>
            <w:tcW w:w="459" w:type="dxa"/>
            <w:tcBorders>
              <w:top w:val="single" w:sz="4" w:space="0" w:color="auto"/>
              <w:left w:val="nil"/>
              <w:bottom w:val="single" w:sz="4" w:space="0" w:color="auto"/>
              <w:right w:val="single" w:sz="4" w:space="0" w:color="auto"/>
            </w:tcBorders>
            <w:shd w:val="clear" w:color="auto" w:fill="FFFFCC"/>
            <w:noWrap/>
            <w:hideMark/>
          </w:tcPr>
          <w:p w14:paraId="31119F9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83</w:t>
            </w:r>
          </w:p>
        </w:tc>
        <w:tc>
          <w:tcPr>
            <w:tcW w:w="459" w:type="dxa"/>
            <w:tcBorders>
              <w:top w:val="single" w:sz="4" w:space="0" w:color="auto"/>
              <w:left w:val="nil"/>
              <w:bottom w:val="single" w:sz="4" w:space="0" w:color="auto"/>
              <w:right w:val="single" w:sz="4" w:space="0" w:color="auto"/>
            </w:tcBorders>
            <w:shd w:val="clear" w:color="auto" w:fill="FFFFCC"/>
            <w:noWrap/>
            <w:hideMark/>
          </w:tcPr>
          <w:p w14:paraId="0C2480C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w:t>
            </w:r>
          </w:p>
        </w:tc>
        <w:tc>
          <w:tcPr>
            <w:tcW w:w="598" w:type="dxa"/>
            <w:tcBorders>
              <w:top w:val="single" w:sz="4" w:space="0" w:color="auto"/>
              <w:left w:val="nil"/>
              <w:bottom w:val="single" w:sz="4" w:space="0" w:color="auto"/>
              <w:right w:val="single" w:sz="4" w:space="0" w:color="auto"/>
            </w:tcBorders>
            <w:shd w:val="clear" w:color="auto" w:fill="FFFFCC"/>
            <w:noWrap/>
            <w:hideMark/>
          </w:tcPr>
          <w:p w14:paraId="6F6C539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14</w:t>
            </w:r>
          </w:p>
        </w:tc>
        <w:tc>
          <w:tcPr>
            <w:tcW w:w="551" w:type="dxa"/>
            <w:tcBorders>
              <w:top w:val="single" w:sz="4" w:space="0" w:color="auto"/>
              <w:left w:val="nil"/>
              <w:bottom w:val="single" w:sz="4" w:space="0" w:color="auto"/>
              <w:right w:val="single" w:sz="4" w:space="0" w:color="auto"/>
            </w:tcBorders>
            <w:shd w:val="clear" w:color="auto" w:fill="FFFFCC"/>
            <w:noWrap/>
            <w:hideMark/>
          </w:tcPr>
          <w:p w14:paraId="29CF9BC7"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54</w:t>
            </w:r>
          </w:p>
        </w:tc>
        <w:tc>
          <w:tcPr>
            <w:tcW w:w="426" w:type="dxa"/>
            <w:tcBorders>
              <w:top w:val="single" w:sz="4" w:space="0" w:color="auto"/>
              <w:left w:val="nil"/>
              <w:bottom w:val="single" w:sz="4" w:space="0" w:color="auto"/>
              <w:right w:val="single" w:sz="4" w:space="0" w:color="auto"/>
            </w:tcBorders>
            <w:shd w:val="clear" w:color="auto" w:fill="FFFFCC"/>
            <w:noWrap/>
            <w:hideMark/>
          </w:tcPr>
          <w:p w14:paraId="1C97E58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32</w:t>
            </w:r>
          </w:p>
        </w:tc>
        <w:tc>
          <w:tcPr>
            <w:tcW w:w="459" w:type="dxa"/>
            <w:tcBorders>
              <w:top w:val="single" w:sz="4" w:space="0" w:color="auto"/>
              <w:left w:val="nil"/>
              <w:bottom w:val="single" w:sz="4" w:space="0" w:color="auto"/>
              <w:right w:val="single" w:sz="4" w:space="0" w:color="auto"/>
            </w:tcBorders>
            <w:shd w:val="clear" w:color="auto" w:fill="FFFFCC"/>
            <w:noWrap/>
            <w:hideMark/>
          </w:tcPr>
          <w:p w14:paraId="0A4E3E4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14:paraId="76B7B40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58</w:t>
            </w:r>
          </w:p>
        </w:tc>
        <w:tc>
          <w:tcPr>
            <w:tcW w:w="459" w:type="dxa"/>
            <w:tcBorders>
              <w:top w:val="single" w:sz="4" w:space="0" w:color="auto"/>
              <w:left w:val="nil"/>
              <w:bottom w:val="single" w:sz="4" w:space="0" w:color="auto"/>
              <w:right w:val="single" w:sz="4" w:space="0" w:color="auto"/>
            </w:tcBorders>
            <w:shd w:val="clear" w:color="auto" w:fill="FFFFCC"/>
            <w:noWrap/>
            <w:hideMark/>
          </w:tcPr>
          <w:p w14:paraId="008378D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r>
      <w:tr w:rsidR="00C86D87" w:rsidRPr="00070D6D" w14:paraId="26B28026"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528D266D"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«Болашақ»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14:paraId="0C080D8D"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26</w:t>
            </w:r>
          </w:p>
        </w:tc>
        <w:tc>
          <w:tcPr>
            <w:tcW w:w="459" w:type="dxa"/>
            <w:tcBorders>
              <w:top w:val="nil"/>
              <w:left w:val="nil"/>
              <w:bottom w:val="nil"/>
              <w:right w:val="single" w:sz="4" w:space="0" w:color="auto"/>
            </w:tcBorders>
            <w:shd w:val="clear" w:color="auto" w:fill="FFFFCC"/>
            <w:noWrap/>
            <w:hideMark/>
          </w:tcPr>
          <w:p w14:paraId="2BFC878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11</w:t>
            </w:r>
          </w:p>
        </w:tc>
        <w:tc>
          <w:tcPr>
            <w:tcW w:w="459" w:type="dxa"/>
            <w:tcBorders>
              <w:top w:val="nil"/>
              <w:left w:val="nil"/>
              <w:bottom w:val="nil"/>
              <w:right w:val="single" w:sz="4" w:space="0" w:color="auto"/>
            </w:tcBorders>
            <w:shd w:val="clear" w:color="auto" w:fill="FFFFCC"/>
            <w:noWrap/>
            <w:hideMark/>
          </w:tcPr>
          <w:p w14:paraId="11E9284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69</w:t>
            </w:r>
          </w:p>
        </w:tc>
        <w:tc>
          <w:tcPr>
            <w:tcW w:w="459" w:type="dxa"/>
            <w:tcBorders>
              <w:top w:val="nil"/>
              <w:left w:val="nil"/>
              <w:bottom w:val="nil"/>
              <w:right w:val="single" w:sz="4" w:space="0" w:color="auto"/>
            </w:tcBorders>
            <w:shd w:val="clear" w:color="auto" w:fill="FFFFCC"/>
            <w:noWrap/>
            <w:hideMark/>
          </w:tcPr>
          <w:p w14:paraId="38BC0A6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20</w:t>
            </w:r>
          </w:p>
        </w:tc>
        <w:tc>
          <w:tcPr>
            <w:tcW w:w="563" w:type="dxa"/>
            <w:tcBorders>
              <w:top w:val="nil"/>
              <w:left w:val="nil"/>
              <w:bottom w:val="nil"/>
              <w:right w:val="single" w:sz="4" w:space="0" w:color="auto"/>
            </w:tcBorders>
            <w:shd w:val="clear" w:color="auto" w:fill="FFFFCC"/>
            <w:noWrap/>
            <w:hideMark/>
          </w:tcPr>
          <w:p w14:paraId="20E7277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14</w:t>
            </w:r>
          </w:p>
        </w:tc>
        <w:tc>
          <w:tcPr>
            <w:tcW w:w="495" w:type="dxa"/>
            <w:tcBorders>
              <w:top w:val="nil"/>
              <w:left w:val="nil"/>
              <w:bottom w:val="nil"/>
              <w:right w:val="single" w:sz="4" w:space="0" w:color="auto"/>
            </w:tcBorders>
            <w:shd w:val="clear" w:color="auto" w:fill="FFFFCC"/>
            <w:noWrap/>
            <w:hideMark/>
          </w:tcPr>
          <w:p w14:paraId="5EE2069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78</w:t>
            </w:r>
          </w:p>
        </w:tc>
        <w:tc>
          <w:tcPr>
            <w:tcW w:w="567" w:type="dxa"/>
            <w:tcBorders>
              <w:top w:val="nil"/>
              <w:left w:val="nil"/>
              <w:bottom w:val="nil"/>
              <w:right w:val="single" w:sz="4" w:space="0" w:color="auto"/>
            </w:tcBorders>
            <w:shd w:val="clear" w:color="auto" w:fill="FFFFCC"/>
            <w:noWrap/>
            <w:hideMark/>
          </w:tcPr>
          <w:p w14:paraId="20232965"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8</w:t>
            </w:r>
          </w:p>
        </w:tc>
        <w:tc>
          <w:tcPr>
            <w:tcW w:w="459" w:type="dxa"/>
            <w:tcBorders>
              <w:top w:val="nil"/>
              <w:left w:val="nil"/>
              <w:bottom w:val="nil"/>
              <w:right w:val="single" w:sz="4" w:space="0" w:color="auto"/>
            </w:tcBorders>
            <w:shd w:val="clear" w:color="auto" w:fill="FFFFCC"/>
            <w:noWrap/>
            <w:hideMark/>
          </w:tcPr>
          <w:p w14:paraId="7FF7C20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17</w:t>
            </w:r>
          </w:p>
        </w:tc>
        <w:tc>
          <w:tcPr>
            <w:tcW w:w="459" w:type="dxa"/>
            <w:tcBorders>
              <w:top w:val="nil"/>
              <w:left w:val="nil"/>
              <w:bottom w:val="nil"/>
              <w:right w:val="single" w:sz="4" w:space="0" w:color="auto"/>
            </w:tcBorders>
            <w:shd w:val="clear" w:color="auto" w:fill="FFFFCC"/>
            <w:noWrap/>
            <w:hideMark/>
          </w:tcPr>
          <w:p w14:paraId="5EDCA665"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35</w:t>
            </w:r>
          </w:p>
        </w:tc>
        <w:tc>
          <w:tcPr>
            <w:tcW w:w="459" w:type="dxa"/>
            <w:tcBorders>
              <w:top w:val="nil"/>
              <w:left w:val="nil"/>
              <w:bottom w:val="nil"/>
              <w:right w:val="single" w:sz="4" w:space="0" w:color="auto"/>
            </w:tcBorders>
            <w:shd w:val="clear" w:color="auto" w:fill="FFFFCC"/>
            <w:noWrap/>
            <w:hideMark/>
          </w:tcPr>
          <w:p w14:paraId="51E84EBA"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48</w:t>
            </w:r>
          </w:p>
        </w:tc>
        <w:tc>
          <w:tcPr>
            <w:tcW w:w="598" w:type="dxa"/>
            <w:tcBorders>
              <w:top w:val="nil"/>
              <w:left w:val="nil"/>
              <w:bottom w:val="nil"/>
              <w:right w:val="single" w:sz="4" w:space="0" w:color="auto"/>
            </w:tcBorders>
            <w:shd w:val="clear" w:color="auto" w:fill="FFFFCC"/>
            <w:noWrap/>
            <w:hideMark/>
          </w:tcPr>
          <w:p w14:paraId="58210DD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551" w:type="dxa"/>
            <w:tcBorders>
              <w:top w:val="nil"/>
              <w:left w:val="nil"/>
              <w:bottom w:val="nil"/>
              <w:right w:val="single" w:sz="4" w:space="0" w:color="auto"/>
            </w:tcBorders>
            <w:shd w:val="clear" w:color="auto" w:fill="FFFFCC"/>
            <w:noWrap/>
            <w:hideMark/>
          </w:tcPr>
          <w:p w14:paraId="071CA38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62</w:t>
            </w:r>
          </w:p>
        </w:tc>
        <w:tc>
          <w:tcPr>
            <w:tcW w:w="426" w:type="dxa"/>
            <w:tcBorders>
              <w:top w:val="nil"/>
              <w:left w:val="nil"/>
              <w:bottom w:val="nil"/>
              <w:right w:val="single" w:sz="4" w:space="0" w:color="auto"/>
            </w:tcBorders>
            <w:shd w:val="clear" w:color="auto" w:fill="FFFFCC"/>
            <w:noWrap/>
            <w:hideMark/>
          </w:tcPr>
          <w:p w14:paraId="70BA7B9C"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28</w:t>
            </w:r>
          </w:p>
        </w:tc>
        <w:tc>
          <w:tcPr>
            <w:tcW w:w="459" w:type="dxa"/>
            <w:tcBorders>
              <w:top w:val="nil"/>
              <w:left w:val="nil"/>
              <w:bottom w:val="nil"/>
              <w:right w:val="single" w:sz="4" w:space="0" w:color="auto"/>
            </w:tcBorders>
            <w:shd w:val="clear" w:color="auto" w:fill="FFFFCC"/>
            <w:noWrap/>
            <w:hideMark/>
          </w:tcPr>
          <w:p w14:paraId="3D24FC65"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24</w:t>
            </w:r>
          </w:p>
        </w:tc>
        <w:tc>
          <w:tcPr>
            <w:tcW w:w="459" w:type="dxa"/>
            <w:tcBorders>
              <w:top w:val="nil"/>
              <w:left w:val="nil"/>
              <w:bottom w:val="nil"/>
              <w:right w:val="single" w:sz="4" w:space="0" w:color="auto"/>
            </w:tcBorders>
            <w:shd w:val="clear" w:color="auto" w:fill="FFFFCC"/>
            <w:noWrap/>
            <w:hideMark/>
          </w:tcPr>
          <w:p w14:paraId="4EF377B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43</w:t>
            </w:r>
          </w:p>
        </w:tc>
        <w:tc>
          <w:tcPr>
            <w:tcW w:w="459" w:type="dxa"/>
            <w:tcBorders>
              <w:top w:val="nil"/>
              <w:left w:val="nil"/>
              <w:bottom w:val="nil"/>
              <w:right w:val="single" w:sz="4" w:space="0" w:color="auto"/>
            </w:tcBorders>
            <w:shd w:val="clear" w:color="auto" w:fill="FFFFCC"/>
            <w:noWrap/>
            <w:hideMark/>
          </w:tcPr>
          <w:p w14:paraId="6D45B80B"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33</w:t>
            </w:r>
          </w:p>
        </w:tc>
      </w:tr>
      <w:tr w:rsidR="00C86D87" w:rsidRPr="00070D6D" w14:paraId="0E71B8E0"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28EAF8EA"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«Ақ көгершін»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14:paraId="595BEAF2"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22</w:t>
            </w:r>
          </w:p>
        </w:tc>
        <w:tc>
          <w:tcPr>
            <w:tcW w:w="459" w:type="dxa"/>
            <w:tcBorders>
              <w:top w:val="single" w:sz="4" w:space="0" w:color="auto"/>
              <w:left w:val="nil"/>
              <w:bottom w:val="single" w:sz="4" w:space="0" w:color="auto"/>
              <w:right w:val="single" w:sz="4" w:space="0" w:color="auto"/>
            </w:tcBorders>
            <w:shd w:val="clear" w:color="auto" w:fill="FFFFCC"/>
            <w:noWrap/>
            <w:hideMark/>
          </w:tcPr>
          <w:p w14:paraId="365119C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14</w:t>
            </w:r>
          </w:p>
        </w:tc>
        <w:tc>
          <w:tcPr>
            <w:tcW w:w="459" w:type="dxa"/>
            <w:tcBorders>
              <w:top w:val="single" w:sz="4" w:space="0" w:color="auto"/>
              <w:left w:val="nil"/>
              <w:bottom w:val="single" w:sz="4" w:space="0" w:color="auto"/>
              <w:right w:val="single" w:sz="4" w:space="0" w:color="auto"/>
            </w:tcBorders>
            <w:shd w:val="clear" w:color="auto" w:fill="FFFFCC"/>
            <w:noWrap/>
            <w:hideMark/>
          </w:tcPr>
          <w:p w14:paraId="60560B21"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62</w:t>
            </w:r>
          </w:p>
        </w:tc>
        <w:tc>
          <w:tcPr>
            <w:tcW w:w="459" w:type="dxa"/>
            <w:tcBorders>
              <w:top w:val="single" w:sz="4" w:space="0" w:color="auto"/>
              <w:left w:val="nil"/>
              <w:bottom w:val="single" w:sz="4" w:space="0" w:color="auto"/>
              <w:right w:val="single" w:sz="4" w:space="0" w:color="auto"/>
            </w:tcBorders>
            <w:shd w:val="clear" w:color="auto" w:fill="FFFFCC"/>
            <w:noWrap/>
            <w:hideMark/>
          </w:tcPr>
          <w:p w14:paraId="5FF5E128"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24</w:t>
            </w:r>
          </w:p>
        </w:tc>
        <w:tc>
          <w:tcPr>
            <w:tcW w:w="563" w:type="dxa"/>
            <w:tcBorders>
              <w:top w:val="single" w:sz="4" w:space="0" w:color="auto"/>
              <w:left w:val="nil"/>
              <w:bottom w:val="single" w:sz="4" w:space="0" w:color="auto"/>
              <w:right w:val="single" w:sz="4" w:space="0" w:color="auto"/>
            </w:tcBorders>
            <w:shd w:val="clear" w:color="auto" w:fill="FFFFCC"/>
            <w:noWrap/>
            <w:hideMark/>
          </w:tcPr>
          <w:p w14:paraId="76CB9225"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14</w:t>
            </w:r>
          </w:p>
        </w:tc>
        <w:tc>
          <w:tcPr>
            <w:tcW w:w="495" w:type="dxa"/>
            <w:tcBorders>
              <w:top w:val="single" w:sz="4" w:space="0" w:color="auto"/>
              <w:left w:val="nil"/>
              <w:bottom w:val="single" w:sz="4" w:space="0" w:color="auto"/>
              <w:right w:val="single" w:sz="4" w:space="0" w:color="auto"/>
            </w:tcBorders>
            <w:shd w:val="clear" w:color="auto" w:fill="FFFFCC"/>
            <w:noWrap/>
            <w:hideMark/>
          </w:tcPr>
          <w:p w14:paraId="7AB294B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67</w:t>
            </w:r>
          </w:p>
        </w:tc>
        <w:tc>
          <w:tcPr>
            <w:tcW w:w="567" w:type="dxa"/>
            <w:tcBorders>
              <w:top w:val="single" w:sz="4" w:space="0" w:color="auto"/>
              <w:left w:val="nil"/>
              <w:bottom w:val="single" w:sz="4" w:space="0" w:color="auto"/>
              <w:right w:val="single" w:sz="4" w:space="0" w:color="auto"/>
            </w:tcBorders>
            <w:shd w:val="clear" w:color="auto" w:fill="FFFFCC"/>
            <w:noWrap/>
            <w:hideMark/>
          </w:tcPr>
          <w:p w14:paraId="30012E3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14:paraId="3857C5A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14:paraId="1A479727"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58</w:t>
            </w:r>
          </w:p>
        </w:tc>
        <w:tc>
          <w:tcPr>
            <w:tcW w:w="459" w:type="dxa"/>
            <w:tcBorders>
              <w:top w:val="single" w:sz="4" w:space="0" w:color="auto"/>
              <w:left w:val="nil"/>
              <w:bottom w:val="single" w:sz="4" w:space="0" w:color="auto"/>
              <w:right w:val="single" w:sz="4" w:space="0" w:color="auto"/>
            </w:tcBorders>
            <w:shd w:val="clear" w:color="auto" w:fill="FFFFCC"/>
            <w:noWrap/>
            <w:hideMark/>
          </w:tcPr>
          <w:p w14:paraId="477E7F1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598" w:type="dxa"/>
            <w:tcBorders>
              <w:top w:val="single" w:sz="4" w:space="0" w:color="auto"/>
              <w:left w:val="nil"/>
              <w:bottom w:val="single" w:sz="4" w:space="0" w:color="auto"/>
              <w:right w:val="single" w:sz="4" w:space="0" w:color="auto"/>
            </w:tcBorders>
            <w:shd w:val="clear" w:color="auto" w:fill="FFFFCC"/>
            <w:noWrap/>
            <w:hideMark/>
          </w:tcPr>
          <w:p w14:paraId="5ADDAF74"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10</w:t>
            </w:r>
          </w:p>
        </w:tc>
        <w:tc>
          <w:tcPr>
            <w:tcW w:w="551" w:type="dxa"/>
            <w:tcBorders>
              <w:top w:val="single" w:sz="4" w:space="0" w:color="auto"/>
              <w:left w:val="nil"/>
              <w:bottom w:val="single" w:sz="4" w:space="0" w:color="auto"/>
              <w:right w:val="single" w:sz="4" w:space="0" w:color="auto"/>
            </w:tcBorders>
            <w:shd w:val="clear" w:color="auto" w:fill="FFFFCC"/>
            <w:noWrap/>
            <w:hideMark/>
          </w:tcPr>
          <w:p w14:paraId="05A0CDC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62</w:t>
            </w:r>
          </w:p>
        </w:tc>
        <w:tc>
          <w:tcPr>
            <w:tcW w:w="426" w:type="dxa"/>
            <w:tcBorders>
              <w:top w:val="single" w:sz="4" w:space="0" w:color="auto"/>
              <w:left w:val="nil"/>
              <w:bottom w:val="single" w:sz="4" w:space="0" w:color="auto"/>
              <w:right w:val="single" w:sz="4" w:space="0" w:color="auto"/>
            </w:tcBorders>
            <w:shd w:val="clear" w:color="auto" w:fill="FFFFCC"/>
            <w:noWrap/>
            <w:hideMark/>
          </w:tcPr>
          <w:p w14:paraId="050346E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28</w:t>
            </w:r>
          </w:p>
        </w:tc>
        <w:tc>
          <w:tcPr>
            <w:tcW w:w="459" w:type="dxa"/>
            <w:tcBorders>
              <w:top w:val="single" w:sz="4" w:space="0" w:color="auto"/>
              <w:left w:val="nil"/>
              <w:bottom w:val="single" w:sz="4" w:space="0" w:color="auto"/>
              <w:right w:val="single" w:sz="4" w:space="0" w:color="auto"/>
            </w:tcBorders>
            <w:shd w:val="clear" w:color="auto" w:fill="FFFFCC"/>
            <w:noWrap/>
            <w:hideMark/>
          </w:tcPr>
          <w:p w14:paraId="69C4C0B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24</w:t>
            </w:r>
          </w:p>
        </w:tc>
        <w:tc>
          <w:tcPr>
            <w:tcW w:w="459" w:type="dxa"/>
            <w:tcBorders>
              <w:top w:val="single" w:sz="4" w:space="0" w:color="auto"/>
              <w:left w:val="nil"/>
              <w:bottom w:val="single" w:sz="4" w:space="0" w:color="auto"/>
              <w:right w:val="single" w:sz="4" w:space="0" w:color="auto"/>
            </w:tcBorders>
            <w:shd w:val="clear" w:color="auto" w:fill="FFFFCC"/>
            <w:noWrap/>
            <w:hideMark/>
          </w:tcPr>
          <w:p w14:paraId="3C215B4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33</w:t>
            </w:r>
          </w:p>
        </w:tc>
        <w:tc>
          <w:tcPr>
            <w:tcW w:w="459" w:type="dxa"/>
            <w:tcBorders>
              <w:top w:val="single" w:sz="4" w:space="0" w:color="auto"/>
              <w:left w:val="nil"/>
              <w:bottom w:val="single" w:sz="4" w:space="0" w:color="auto"/>
              <w:right w:val="single" w:sz="4" w:space="0" w:color="auto"/>
            </w:tcBorders>
            <w:shd w:val="clear" w:color="auto" w:fill="FFFFCC"/>
            <w:noWrap/>
            <w:hideMark/>
          </w:tcPr>
          <w:p w14:paraId="66B6D0B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43</w:t>
            </w:r>
          </w:p>
        </w:tc>
      </w:tr>
      <w:tr w:rsidR="00C86D87" w:rsidRPr="00070D6D" w14:paraId="2A35CC38"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3BCE2C49"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14:paraId="6F85CE39" w14:textId="77777777" w:rsidR="00070D6D" w:rsidRPr="00070D6D" w:rsidRDefault="00070D6D" w:rsidP="00070D6D">
            <w:pPr>
              <w:jc w:val="center"/>
              <w:rPr>
                <w:rFonts w:ascii="Times New Roman" w:hAnsi="Times New Roman"/>
                <w:color w:val="000000"/>
              </w:rPr>
            </w:pPr>
            <w:r w:rsidRPr="00070D6D">
              <w:rPr>
                <w:rFonts w:ascii="Times New Roman" w:hAnsi="Times New Roman"/>
                <w:color w:val="000000"/>
              </w:rPr>
              <w:t>21</w:t>
            </w:r>
          </w:p>
        </w:tc>
        <w:tc>
          <w:tcPr>
            <w:tcW w:w="459" w:type="dxa"/>
            <w:tcBorders>
              <w:top w:val="nil"/>
              <w:left w:val="nil"/>
              <w:bottom w:val="single" w:sz="4" w:space="0" w:color="auto"/>
              <w:right w:val="single" w:sz="4" w:space="0" w:color="auto"/>
            </w:tcBorders>
            <w:shd w:val="clear" w:color="auto" w:fill="FFFFCC"/>
            <w:noWrap/>
            <w:hideMark/>
          </w:tcPr>
          <w:p w14:paraId="7B455B8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14:paraId="2ED4A5B4"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56</w:t>
            </w:r>
          </w:p>
        </w:tc>
        <w:tc>
          <w:tcPr>
            <w:tcW w:w="459" w:type="dxa"/>
            <w:tcBorders>
              <w:top w:val="nil"/>
              <w:left w:val="nil"/>
              <w:bottom w:val="single" w:sz="4" w:space="0" w:color="auto"/>
              <w:right w:val="single" w:sz="4" w:space="0" w:color="auto"/>
            </w:tcBorders>
            <w:shd w:val="clear" w:color="auto" w:fill="FFFFCC"/>
            <w:noWrap/>
            <w:hideMark/>
          </w:tcPr>
          <w:p w14:paraId="2EE5C0A2"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21</w:t>
            </w:r>
          </w:p>
        </w:tc>
        <w:tc>
          <w:tcPr>
            <w:tcW w:w="563" w:type="dxa"/>
            <w:tcBorders>
              <w:top w:val="nil"/>
              <w:left w:val="nil"/>
              <w:bottom w:val="single" w:sz="4" w:space="0" w:color="auto"/>
              <w:right w:val="single" w:sz="4" w:space="0" w:color="auto"/>
            </w:tcBorders>
            <w:shd w:val="clear" w:color="auto" w:fill="FFFFCC"/>
            <w:noWrap/>
            <w:hideMark/>
          </w:tcPr>
          <w:p w14:paraId="3F1BE350"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13</w:t>
            </w:r>
          </w:p>
        </w:tc>
        <w:tc>
          <w:tcPr>
            <w:tcW w:w="495" w:type="dxa"/>
            <w:tcBorders>
              <w:top w:val="nil"/>
              <w:left w:val="nil"/>
              <w:bottom w:val="single" w:sz="4" w:space="0" w:color="auto"/>
              <w:right w:val="single" w:sz="4" w:space="0" w:color="auto"/>
            </w:tcBorders>
            <w:shd w:val="clear" w:color="auto" w:fill="FFFFCC"/>
            <w:noWrap/>
            <w:hideMark/>
          </w:tcPr>
          <w:p w14:paraId="2BEC5373"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56</w:t>
            </w:r>
          </w:p>
        </w:tc>
        <w:tc>
          <w:tcPr>
            <w:tcW w:w="567" w:type="dxa"/>
            <w:tcBorders>
              <w:top w:val="nil"/>
              <w:left w:val="nil"/>
              <w:bottom w:val="single" w:sz="4" w:space="0" w:color="auto"/>
              <w:right w:val="single" w:sz="4" w:space="0" w:color="auto"/>
            </w:tcBorders>
            <w:shd w:val="clear" w:color="auto" w:fill="FFFFCC"/>
            <w:noWrap/>
            <w:hideMark/>
          </w:tcPr>
          <w:p w14:paraId="244A1F06"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31</w:t>
            </w:r>
          </w:p>
        </w:tc>
        <w:tc>
          <w:tcPr>
            <w:tcW w:w="459" w:type="dxa"/>
            <w:tcBorders>
              <w:top w:val="nil"/>
              <w:left w:val="nil"/>
              <w:bottom w:val="single" w:sz="4" w:space="0" w:color="auto"/>
              <w:right w:val="single" w:sz="4" w:space="0" w:color="auto"/>
            </w:tcBorders>
            <w:shd w:val="clear" w:color="auto" w:fill="FFFFCC"/>
            <w:noWrap/>
            <w:hideMark/>
          </w:tcPr>
          <w:p w14:paraId="4A94DE27"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18</w:t>
            </w:r>
          </w:p>
        </w:tc>
        <w:tc>
          <w:tcPr>
            <w:tcW w:w="459" w:type="dxa"/>
            <w:tcBorders>
              <w:top w:val="nil"/>
              <w:left w:val="nil"/>
              <w:bottom w:val="single" w:sz="4" w:space="0" w:color="auto"/>
              <w:right w:val="single" w:sz="4" w:space="0" w:color="auto"/>
            </w:tcBorders>
            <w:shd w:val="clear" w:color="auto" w:fill="FFFFCC"/>
            <w:noWrap/>
            <w:hideMark/>
          </w:tcPr>
          <w:p w14:paraId="4C1B681E"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52</w:t>
            </w:r>
          </w:p>
        </w:tc>
        <w:tc>
          <w:tcPr>
            <w:tcW w:w="459" w:type="dxa"/>
            <w:tcBorders>
              <w:top w:val="nil"/>
              <w:left w:val="nil"/>
              <w:bottom w:val="single" w:sz="4" w:space="0" w:color="auto"/>
              <w:right w:val="single" w:sz="4" w:space="0" w:color="auto"/>
            </w:tcBorders>
            <w:shd w:val="clear" w:color="auto" w:fill="FFFFCC"/>
            <w:noWrap/>
            <w:hideMark/>
          </w:tcPr>
          <w:p w14:paraId="52761A98"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30</w:t>
            </w:r>
          </w:p>
        </w:tc>
        <w:tc>
          <w:tcPr>
            <w:tcW w:w="598" w:type="dxa"/>
            <w:tcBorders>
              <w:top w:val="nil"/>
              <w:left w:val="nil"/>
              <w:bottom w:val="single" w:sz="4" w:space="0" w:color="auto"/>
              <w:right w:val="single" w:sz="4" w:space="0" w:color="auto"/>
            </w:tcBorders>
            <w:shd w:val="clear" w:color="auto" w:fill="FFFFCC"/>
            <w:noWrap/>
            <w:hideMark/>
          </w:tcPr>
          <w:p w14:paraId="17E70EF1"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9</w:t>
            </w:r>
          </w:p>
        </w:tc>
        <w:tc>
          <w:tcPr>
            <w:tcW w:w="551" w:type="dxa"/>
            <w:tcBorders>
              <w:top w:val="nil"/>
              <w:left w:val="nil"/>
              <w:bottom w:val="single" w:sz="4" w:space="0" w:color="auto"/>
              <w:right w:val="single" w:sz="4" w:space="0" w:color="auto"/>
            </w:tcBorders>
            <w:shd w:val="clear" w:color="auto" w:fill="FFFFCC"/>
            <w:noWrap/>
            <w:hideMark/>
          </w:tcPr>
          <w:p w14:paraId="1634DF3D"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57</w:t>
            </w:r>
          </w:p>
        </w:tc>
        <w:tc>
          <w:tcPr>
            <w:tcW w:w="426" w:type="dxa"/>
            <w:tcBorders>
              <w:top w:val="nil"/>
              <w:left w:val="nil"/>
              <w:bottom w:val="single" w:sz="4" w:space="0" w:color="auto"/>
              <w:right w:val="single" w:sz="4" w:space="0" w:color="auto"/>
            </w:tcBorders>
            <w:shd w:val="clear" w:color="auto" w:fill="FFFFCC"/>
            <w:noWrap/>
            <w:hideMark/>
          </w:tcPr>
          <w:p w14:paraId="0564D6AB"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34</w:t>
            </w:r>
          </w:p>
        </w:tc>
        <w:tc>
          <w:tcPr>
            <w:tcW w:w="459" w:type="dxa"/>
            <w:tcBorders>
              <w:top w:val="nil"/>
              <w:left w:val="nil"/>
              <w:bottom w:val="single" w:sz="4" w:space="0" w:color="auto"/>
              <w:right w:val="single" w:sz="4" w:space="0" w:color="auto"/>
            </w:tcBorders>
            <w:shd w:val="clear" w:color="auto" w:fill="FFFFCC"/>
            <w:noWrap/>
            <w:hideMark/>
          </w:tcPr>
          <w:p w14:paraId="088C17BF"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14:paraId="0177A1A7"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39</w:t>
            </w:r>
          </w:p>
        </w:tc>
        <w:tc>
          <w:tcPr>
            <w:tcW w:w="459" w:type="dxa"/>
            <w:tcBorders>
              <w:top w:val="nil"/>
              <w:left w:val="nil"/>
              <w:bottom w:val="single" w:sz="4" w:space="0" w:color="auto"/>
              <w:right w:val="single" w:sz="4" w:space="0" w:color="auto"/>
            </w:tcBorders>
            <w:shd w:val="clear" w:color="auto" w:fill="FFFFCC"/>
            <w:noWrap/>
            <w:hideMark/>
          </w:tcPr>
          <w:p w14:paraId="65813E09" w14:textId="77777777" w:rsidR="00070D6D" w:rsidRPr="00070D6D" w:rsidRDefault="00070D6D" w:rsidP="00070D6D">
            <w:pPr>
              <w:jc w:val="center"/>
              <w:rPr>
                <w:rFonts w:ascii="Times New Roman" w:hAnsi="Times New Roman"/>
                <w:color w:val="000000"/>
                <w:sz w:val="20"/>
                <w:szCs w:val="20"/>
              </w:rPr>
            </w:pPr>
            <w:r w:rsidRPr="00070D6D">
              <w:rPr>
                <w:rFonts w:ascii="Times New Roman" w:hAnsi="Times New Roman"/>
                <w:color w:val="000000"/>
                <w:sz w:val="20"/>
                <w:szCs w:val="20"/>
              </w:rPr>
              <w:t>48</w:t>
            </w:r>
          </w:p>
        </w:tc>
      </w:tr>
      <w:tr w:rsidR="00C86D87" w:rsidRPr="00070D6D" w14:paraId="71BB1C45"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6CE84354" w14:textId="77777777" w:rsidR="00070D6D" w:rsidRPr="00070D6D" w:rsidRDefault="00070D6D">
            <w:pPr>
              <w:rPr>
                <w:rFonts w:ascii="Times New Roman" w:hAnsi="Times New Roman"/>
                <w:color w:val="000000"/>
                <w:sz w:val="20"/>
                <w:szCs w:val="20"/>
              </w:rPr>
            </w:pPr>
            <w:r w:rsidRPr="00070D6D">
              <w:rPr>
                <w:rFonts w:ascii="Times New Roman" w:hAnsi="Times New Roman"/>
                <w:color w:val="000000"/>
                <w:sz w:val="20"/>
                <w:szCs w:val="20"/>
              </w:rPr>
              <w:t>«Бәйтерек»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256BD631" w14:textId="77777777" w:rsidR="00070D6D" w:rsidRPr="00070D6D" w:rsidRDefault="00070D6D" w:rsidP="00070D6D">
            <w:pPr>
              <w:pStyle w:val="a4"/>
              <w:rPr>
                <w:rFonts w:ascii="Times New Roman" w:hAnsi="Times New Roman"/>
              </w:rPr>
            </w:pPr>
            <w:r w:rsidRPr="00070D6D">
              <w:rPr>
                <w:rFonts w:ascii="Times New Roman" w:hAnsi="Times New Roman"/>
              </w:rPr>
              <w:t>27</w:t>
            </w:r>
          </w:p>
        </w:tc>
        <w:tc>
          <w:tcPr>
            <w:tcW w:w="459" w:type="dxa"/>
            <w:tcBorders>
              <w:top w:val="nil"/>
              <w:left w:val="nil"/>
              <w:bottom w:val="single" w:sz="4" w:space="0" w:color="auto"/>
              <w:right w:val="single" w:sz="4" w:space="0" w:color="auto"/>
            </w:tcBorders>
            <w:shd w:val="clear" w:color="auto" w:fill="FFFFCC"/>
            <w:noWrap/>
            <w:vAlign w:val="center"/>
            <w:hideMark/>
          </w:tcPr>
          <w:p w14:paraId="3504E633" w14:textId="77777777" w:rsidR="00070D6D" w:rsidRPr="00070D6D" w:rsidRDefault="00070D6D" w:rsidP="00070D6D">
            <w:pPr>
              <w:pStyle w:val="a4"/>
              <w:rPr>
                <w:rFonts w:ascii="Times New Roman" w:hAnsi="Times New Roman"/>
              </w:rPr>
            </w:pPr>
            <w:r w:rsidRPr="00070D6D">
              <w:rPr>
                <w:rFonts w:ascii="Times New Roman" w:hAnsi="Times New Roman"/>
              </w:rPr>
              <w:t>4</w:t>
            </w:r>
          </w:p>
        </w:tc>
        <w:tc>
          <w:tcPr>
            <w:tcW w:w="459" w:type="dxa"/>
            <w:tcBorders>
              <w:top w:val="nil"/>
              <w:left w:val="nil"/>
              <w:bottom w:val="single" w:sz="4" w:space="0" w:color="auto"/>
              <w:right w:val="single" w:sz="4" w:space="0" w:color="auto"/>
            </w:tcBorders>
            <w:shd w:val="clear" w:color="auto" w:fill="FFFFCC"/>
            <w:noWrap/>
            <w:vAlign w:val="center"/>
            <w:hideMark/>
          </w:tcPr>
          <w:p w14:paraId="1800088C" w14:textId="77777777" w:rsidR="00070D6D" w:rsidRPr="00070D6D" w:rsidRDefault="00070D6D" w:rsidP="00070D6D">
            <w:pPr>
              <w:pStyle w:val="a4"/>
              <w:rPr>
                <w:rFonts w:ascii="Times New Roman" w:hAnsi="Times New Roman"/>
              </w:rPr>
            </w:pPr>
            <w:r w:rsidRPr="00070D6D">
              <w:rPr>
                <w:rFonts w:ascii="Times New Roman" w:hAnsi="Times New Roman"/>
              </w:rPr>
              <w:t>66</w:t>
            </w:r>
          </w:p>
        </w:tc>
        <w:tc>
          <w:tcPr>
            <w:tcW w:w="459" w:type="dxa"/>
            <w:tcBorders>
              <w:top w:val="nil"/>
              <w:left w:val="nil"/>
              <w:bottom w:val="single" w:sz="4" w:space="0" w:color="auto"/>
              <w:right w:val="single" w:sz="4" w:space="0" w:color="auto"/>
            </w:tcBorders>
            <w:shd w:val="clear" w:color="auto" w:fill="FFFFCC"/>
            <w:noWrap/>
            <w:vAlign w:val="center"/>
            <w:hideMark/>
          </w:tcPr>
          <w:p w14:paraId="5454AA6A" w14:textId="77777777" w:rsidR="00070D6D" w:rsidRPr="00070D6D" w:rsidRDefault="00070D6D" w:rsidP="00070D6D">
            <w:pPr>
              <w:pStyle w:val="a4"/>
              <w:rPr>
                <w:rFonts w:ascii="Times New Roman" w:hAnsi="Times New Roman"/>
              </w:rPr>
            </w:pPr>
            <w:r w:rsidRPr="00070D6D">
              <w:rPr>
                <w:rFonts w:ascii="Times New Roman" w:hAnsi="Times New Roman"/>
              </w:rPr>
              <w:t>30</w:t>
            </w:r>
          </w:p>
        </w:tc>
        <w:tc>
          <w:tcPr>
            <w:tcW w:w="563" w:type="dxa"/>
            <w:tcBorders>
              <w:top w:val="nil"/>
              <w:left w:val="nil"/>
              <w:bottom w:val="single" w:sz="4" w:space="0" w:color="auto"/>
              <w:right w:val="single" w:sz="4" w:space="0" w:color="auto"/>
            </w:tcBorders>
            <w:shd w:val="clear" w:color="auto" w:fill="FFFFCC"/>
            <w:noWrap/>
            <w:vAlign w:val="center"/>
            <w:hideMark/>
          </w:tcPr>
          <w:p w14:paraId="4F1A9041" w14:textId="77777777" w:rsidR="00070D6D" w:rsidRPr="00070D6D" w:rsidRDefault="00070D6D" w:rsidP="00070D6D">
            <w:pPr>
              <w:pStyle w:val="a4"/>
              <w:rPr>
                <w:rFonts w:ascii="Times New Roman" w:hAnsi="Times New Roman"/>
              </w:rPr>
            </w:pPr>
            <w:r w:rsidRPr="00070D6D">
              <w:rPr>
                <w:rFonts w:ascii="Times New Roman" w:hAnsi="Times New Roman"/>
              </w:rPr>
              <w:t>0</w:t>
            </w:r>
          </w:p>
        </w:tc>
        <w:tc>
          <w:tcPr>
            <w:tcW w:w="495" w:type="dxa"/>
            <w:tcBorders>
              <w:top w:val="nil"/>
              <w:left w:val="nil"/>
              <w:bottom w:val="single" w:sz="4" w:space="0" w:color="auto"/>
              <w:right w:val="single" w:sz="4" w:space="0" w:color="auto"/>
            </w:tcBorders>
            <w:shd w:val="clear" w:color="auto" w:fill="FFFFCC"/>
            <w:noWrap/>
            <w:vAlign w:val="center"/>
            <w:hideMark/>
          </w:tcPr>
          <w:p w14:paraId="491CEF18" w14:textId="77777777" w:rsidR="00070D6D" w:rsidRPr="00070D6D" w:rsidRDefault="00070D6D" w:rsidP="00070D6D">
            <w:pPr>
              <w:pStyle w:val="a4"/>
              <w:rPr>
                <w:rFonts w:ascii="Times New Roman" w:hAnsi="Times New Roman"/>
              </w:rPr>
            </w:pPr>
            <w:r w:rsidRPr="00070D6D">
              <w:rPr>
                <w:rFonts w:ascii="Times New Roman" w:hAnsi="Times New Roman"/>
              </w:rPr>
              <w:t>63</w:t>
            </w:r>
          </w:p>
        </w:tc>
        <w:tc>
          <w:tcPr>
            <w:tcW w:w="567" w:type="dxa"/>
            <w:tcBorders>
              <w:top w:val="nil"/>
              <w:left w:val="nil"/>
              <w:bottom w:val="single" w:sz="4" w:space="0" w:color="auto"/>
              <w:right w:val="single" w:sz="4" w:space="0" w:color="auto"/>
            </w:tcBorders>
            <w:shd w:val="clear" w:color="auto" w:fill="FFFFCC"/>
            <w:noWrap/>
            <w:vAlign w:val="center"/>
            <w:hideMark/>
          </w:tcPr>
          <w:p w14:paraId="760D519E" w14:textId="77777777" w:rsidR="00070D6D" w:rsidRPr="00070D6D" w:rsidRDefault="00070D6D" w:rsidP="00070D6D">
            <w:pPr>
              <w:pStyle w:val="a4"/>
              <w:rPr>
                <w:rFonts w:ascii="Times New Roman" w:hAnsi="Times New Roman"/>
              </w:rPr>
            </w:pPr>
            <w:r w:rsidRPr="00070D6D">
              <w:rPr>
                <w:rFonts w:ascii="Times New Roman" w:hAnsi="Times New Roman"/>
              </w:rPr>
              <w:t>37</w:t>
            </w:r>
          </w:p>
        </w:tc>
        <w:tc>
          <w:tcPr>
            <w:tcW w:w="459" w:type="dxa"/>
            <w:tcBorders>
              <w:top w:val="nil"/>
              <w:left w:val="nil"/>
              <w:bottom w:val="single" w:sz="4" w:space="0" w:color="auto"/>
              <w:right w:val="single" w:sz="4" w:space="0" w:color="auto"/>
            </w:tcBorders>
            <w:shd w:val="clear" w:color="auto" w:fill="FFFFCC"/>
            <w:noWrap/>
            <w:vAlign w:val="center"/>
            <w:hideMark/>
          </w:tcPr>
          <w:p w14:paraId="78011BCC" w14:textId="77777777" w:rsidR="00070D6D" w:rsidRPr="00070D6D" w:rsidRDefault="00070D6D" w:rsidP="00070D6D">
            <w:pPr>
              <w:pStyle w:val="a4"/>
              <w:rPr>
                <w:rFonts w:ascii="Times New Roman" w:hAnsi="Times New Roman"/>
              </w:rPr>
            </w:pPr>
            <w:r w:rsidRPr="00070D6D">
              <w:rPr>
                <w:rFonts w:ascii="Times New Roman" w:hAnsi="Times New Roman"/>
              </w:rPr>
              <w:t>4</w:t>
            </w:r>
          </w:p>
        </w:tc>
        <w:tc>
          <w:tcPr>
            <w:tcW w:w="459" w:type="dxa"/>
            <w:tcBorders>
              <w:top w:val="nil"/>
              <w:left w:val="nil"/>
              <w:bottom w:val="single" w:sz="4" w:space="0" w:color="auto"/>
              <w:right w:val="single" w:sz="4" w:space="0" w:color="auto"/>
            </w:tcBorders>
            <w:shd w:val="clear" w:color="auto" w:fill="FFFFCC"/>
            <w:noWrap/>
            <w:vAlign w:val="center"/>
            <w:hideMark/>
          </w:tcPr>
          <w:p w14:paraId="5D94559F" w14:textId="77777777" w:rsidR="00070D6D" w:rsidRPr="00070D6D" w:rsidRDefault="00070D6D" w:rsidP="00070D6D">
            <w:pPr>
              <w:pStyle w:val="a4"/>
              <w:rPr>
                <w:rFonts w:ascii="Times New Roman" w:hAnsi="Times New Roman"/>
              </w:rPr>
            </w:pPr>
            <w:r w:rsidRPr="00070D6D">
              <w:rPr>
                <w:rFonts w:ascii="Times New Roman" w:hAnsi="Times New Roman"/>
              </w:rPr>
              <w:t>74</w:t>
            </w:r>
          </w:p>
        </w:tc>
        <w:tc>
          <w:tcPr>
            <w:tcW w:w="459" w:type="dxa"/>
            <w:tcBorders>
              <w:top w:val="nil"/>
              <w:left w:val="nil"/>
              <w:bottom w:val="single" w:sz="4" w:space="0" w:color="auto"/>
              <w:right w:val="single" w:sz="4" w:space="0" w:color="auto"/>
            </w:tcBorders>
            <w:shd w:val="clear" w:color="auto" w:fill="FFFFCC"/>
            <w:noWrap/>
            <w:vAlign w:val="center"/>
            <w:hideMark/>
          </w:tcPr>
          <w:p w14:paraId="1EA59FFD" w14:textId="77777777" w:rsidR="00070D6D" w:rsidRPr="00070D6D" w:rsidRDefault="00070D6D" w:rsidP="00070D6D">
            <w:pPr>
              <w:pStyle w:val="a4"/>
              <w:rPr>
                <w:rFonts w:ascii="Times New Roman" w:hAnsi="Times New Roman"/>
              </w:rPr>
            </w:pPr>
            <w:r w:rsidRPr="00070D6D">
              <w:rPr>
                <w:rFonts w:ascii="Times New Roman" w:hAnsi="Times New Roman"/>
              </w:rPr>
              <w:t>22</w:t>
            </w:r>
          </w:p>
        </w:tc>
        <w:tc>
          <w:tcPr>
            <w:tcW w:w="598" w:type="dxa"/>
            <w:tcBorders>
              <w:top w:val="nil"/>
              <w:left w:val="nil"/>
              <w:bottom w:val="single" w:sz="4" w:space="0" w:color="auto"/>
              <w:right w:val="single" w:sz="4" w:space="0" w:color="auto"/>
            </w:tcBorders>
            <w:shd w:val="clear" w:color="auto" w:fill="FFFFCC"/>
            <w:noWrap/>
            <w:vAlign w:val="center"/>
            <w:hideMark/>
          </w:tcPr>
          <w:p w14:paraId="52F75D9D" w14:textId="77777777" w:rsidR="00070D6D" w:rsidRPr="00070D6D" w:rsidRDefault="00070D6D" w:rsidP="00070D6D">
            <w:pPr>
              <w:pStyle w:val="a4"/>
              <w:rPr>
                <w:rFonts w:ascii="Times New Roman" w:hAnsi="Times New Roman"/>
              </w:rPr>
            </w:pPr>
            <w:r w:rsidRPr="00070D6D">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14:paraId="76CF2C6B" w14:textId="77777777" w:rsidR="00070D6D" w:rsidRPr="00070D6D" w:rsidRDefault="00070D6D" w:rsidP="00070D6D">
            <w:pPr>
              <w:pStyle w:val="a4"/>
              <w:rPr>
                <w:rFonts w:ascii="Times New Roman" w:hAnsi="Times New Roman"/>
              </w:rPr>
            </w:pPr>
            <w:r w:rsidRPr="00070D6D">
              <w:rPr>
                <w:rFonts w:ascii="Times New Roman" w:hAnsi="Times New Roman"/>
              </w:rPr>
              <w:t>52</w:t>
            </w:r>
          </w:p>
        </w:tc>
        <w:tc>
          <w:tcPr>
            <w:tcW w:w="426" w:type="dxa"/>
            <w:tcBorders>
              <w:top w:val="nil"/>
              <w:left w:val="nil"/>
              <w:bottom w:val="single" w:sz="4" w:space="0" w:color="auto"/>
              <w:right w:val="single" w:sz="4" w:space="0" w:color="auto"/>
            </w:tcBorders>
            <w:shd w:val="clear" w:color="auto" w:fill="FFFFCC"/>
            <w:noWrap/>
            <w:vAlign w:val="center"/>
            <w:hideMark/>
          </w:tcPr>
          <w:p w14:paraId="04E803A7" w14:textId="77777777" w:rsidR="00070D6D" w:rsidRPr="00070D6D" w:rsidRDefault="00070D6D" w:rsidP="00070D6D">
            <w:pPr>
              <w:pStyle w:val="a4"/>
              <w:rPr>
                <w:rFonts w:ascii="Times New Roman" w:hAnsi="Times New Roman"/>
              </w:rPr>
            </w:pPr>
            <w:r w:rsidRPr="00070D6D">
              <w:rPr>
                <w:rFonts w:ascii="Times New Roman" w:hAnsi="Times New Roman"/>
              </w:rPr>
              <w:t>48</w:t>
            </w:r>
          </w:p>
        </w:tc>
        <w:tc>
          <w:tcPr>
            <w:tcW w:w="459" w:type="dxa"/>
            <w:tcBorders>
              <w:top w:val="nil"/>
              <w:left w:val="nil"/>
              <w:bottom w:val="single" w:sz="4" w:space="0" w:color="auto"/>
              <w:right w:val="single" w:sz="4" w:space="0" w:color="auto"/>
            </w:tcBorders>
            <w:shd w:val="clear" w:color="auto" w:fill="FFFFCC"/>
            <w:noWrap/>
            <w:vAlign w:val="center"/>
            <w:hideMark/>
          </w:tcPr>
          <w:p w14:paraId="53E0DE08" w14:textId="77777777" w:rsidR="00070D6D" w:rsidRPr="00070D6D" w:rsidRDefault="00070D6D" w:rsidP="00070D6D">
            <w:pPr>
              <w:pStyle w:val="a4"/>
              <w:rPr>
                <w:rFonts w:ascii="Times New Roman" w:hAnsi="Times New Roman"/>
              </w:rPr>
            </w:pPr>
            <w:r w:rsidRPr="00070D6D">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74B2B3DE" w14:textId="77777777" w:rsidR="00070D6D" w:rsidRPr="00070D6D" w:rsidRDefault="00070D6D" w:rsidP="00070D6D">
            <w:pPr>
              <w:pStyle w:val="a4"/>
              <w:rPr>
                <w:rFonts w:ascii="Times New Roman" w:hAnsi="Times New Roman"/>
              </w:rPr>
            </w:pPr>
            <w:r w:rsidRPr="00070D6D">
              <w:rPr>
                <w:rFonts w:ascii="Times New Roman" w:hAnsi="Times New Roman"/>
              </w:rPr>
              <w:t>67</w:t>
            </w:r>
          </w:p>
        </w:tc>
        <w:tc>
          <w:tcPr>
            <w:tcW w:w="459" w:type="dxa"/>
            <w:tcBorders>
              <w:top w:val="nil"/>
              <w:left w:val="nil"/>
              <w:bottom w:val="single" w:sz="4" w:space="0" w:color="auto"/>
              <w:right w:val="single" w:sz="4" w:space="0" w:color="auto"/>
            </w:tcBorders>
            <w:shd w:val="clear" w:color="auto" w:fill="FFFFCC"/>
            <w:noWrap/>
            <w:vAlign w:val="center"/>
            <w:hideMark/>
          </w:tcPr>
          <w:p w14:paraId="06AB391F" w14:textId="77777777" w:rsidR="00070D6D" w:rsidRPr="00070D6D" w:rsidRDefault="00070D6D" w:rsidP="00070D6D">
            <w:pPr>
              <w:pStyle w:val="a4"/>
              <w:rPr>
                <w:rFonts w:ascii="Times New Roman" w:hAnsi="Times New Roman"/>
              </w:rPr>
            </w:pPr>
            <w:r w:rsidRPr="00070D6D">
              <w:rPr>
                <w:rFonts w:ascii="Times New Roman" w:hAnsi="Times New Roman"/>
              </w:rPr>
              <w:t>33</w:t>
            </w:r>
          </w:p>
        </w:tc>
      </w:tr>
      <w:tr w:rsidR="00C86D87" w:rsidRPr="00070D6D" w14:paraId="2D3D2D6B" w14:textId="77777777"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vAlign w:val="bottom"/>
            <w:hideMark/>
          </w:tcPr>
          <w:p w14:paraId="3238843E" w14:textId="77777777" w:rsidR="00D03F8D" w:rsidRPr="00070D6D" w:rsidRDefault="00D03F8D" w:rsidP="00070D6D">
            <w:pPr>
              <w:pStyle w:val="a4"/>
              <w:rPr>
                <w:rFonts w:ascii="Times New Roman" w:hAnsi="Times New Roman"/>
                <w:lang w:val="kk-KZ"/>
              </w:rPr>
            </w:pPr>
            <w:r w:rsidRPr="00070D6D">
              <w:rPr>
                <w:rFonts w:ascii="Times New Roman" w:hAnsi="Times New Roman"/>
              </w:rPr>
              <w:t> Барлы</w:t>
            </w:r>
            <w:r w:rsidRPr="00070D6D">
              <w:rPr>
                <w:rFonts w:ascii="Times New Roman" w:hAnsi="Times New Roman"/>
                <w:lang w:val="kk-KZ"/>
              </w:rPr>
              <w:t>ғ</w:t>
            </w:r>
            <w:r w:rsidRPr="00070D6D">
              <w:rPr>
                <w:rFonts w:ascii="Times New Roman" w:hAnsi="Times New Roman"/>
              </w:rPr>
              <w:t>ы</w:t>
            </w:r>
          </w:p>
          <w:p w14:paraId="3D361E0F" w14:textId="77777777" w:rsidR="00D03F8D" w:rsidRPr="00070D6D" w:rsidRDefault="00D03F8D" w:rsidP="00070D6D">
            <w:pPr>
              <w:pStyle w:val="a4"/>
              <w:rPr>
                <w:rFonts w:ascii="Times New Roman" w:hAnsi="Times New Roman"/>
                <w:lang w:val="kk-KZ"/>
              </w:rPr>
            </w:pPr>
          </w:p>
        </w:tc>
        <w:tc>
          <w:tcPr>
            <w:tcW w:w="567" w:type="dxa"/>
            <w:tcBorders>
              <w:top w:val="nil"/>
              <w:left w:val="nil"/>
              <w:bottom w:val="single" w:sz="4" w:space="0" w:color="auto"/>
              <w:right w:val="single" w:sz="4" w:space="0" w:color="auto"/>
            </w:tcBorders>
            <w:shd w:val="clear" w:color="auto" w:fill="FFFFCC"/>
            <w:noWrap/>
            <w:vAlign w:val="center"/>
            <w:hideMark/>
          </w:tcPr>
          <w:p w14:paraId="602BEFA0" w14:textId="77777777" w:rsidR="00D03F8D" w:rsidRPr="00070D6D" w:rsidRDefault="00D03F8D" w:rsidP="00070D6D">
            <w:pPr>
              <w:pStyle w:val="a4"/>
              <w:rPr>
                <w:rFonts w:ascii="Times New Roman" w:hAnsi="Times New Roman"/>
              </w:rPr>
            </w:pPr>
            <w:r w:rsidRPr="00070D6D">
              <w:rPr>
                <w:rFonts w:ascii="Times New Roman" w:hAnsi="Times New Roman"/>
              </w:rPr>
              <w:t>290</w:t>
            </w:r>
          </w:p>
        </w:tc>
        <w:tc>
          <w:tcPr>
            <w:tcW w:w="459" w:type="dxa"/>
            <w:tcBorders>
              <w:top w:val="nil"/>
              <w:left w:val="nil"/>
              <w:bottom w:val="single" w:sz="4" w:space="0" w:color="auto"/>
              <w:right w:val="single" w:sz="4" w:space="0" w:color="auto"/>
            </w:tcBorders>
            <w:shd w:val="clear" w:color="auto" w:fill="FFFFCC"/>
            <w:noWrap/>
            <w:vAlign w:val="center"/>
            <w:hideMark/>
          </w:tcPr>
          <w:p w14:paraId="1094C696" w14:textId="77777777" w:rsidR="00D03F8D" w:rsidRPr="00070D6D" w:rsidRDefault="00D03F8D" w:rsidP="00070D6D">
            <w:pPr>
              <w:pStyle w:val="a4"/>
              <w:rPr>
                <w:rFonts w:ascii="Times New Roman" w:hAnsi="Times New Roman"/>
              </w:rPr>
            </w:pPr>
            <w:r w:rsidRPr="00070D6D">
              <w:rPr>
                <w:rFonts w:ascii="Times New Roman" w:hAnsi="Times New Roman"/>
              </w:rPr>
              <w:t>22</w:t>
            </w:r>
          </w:p>
        </w:tc>
        <w:tc>
          <w:tcPr>
            <w:tcW w:w="459" w:type="dxa"/>
            <w:tcBorders>
              <w:top w:val="nil"/>
              <w:left w:val="nil"/>
              <w:bottom w:val="single" w:sz="4" w:space="0" w:color="auto"/>
              <w:right w:val="single" w:sz="4" w:space="0" w:color="auto"/>
            </w:tcBorders>
            <w:shd w:val="clear" w:color="auto" w:fill="FFFFCC"/>
            <w:noWrap/>
            <w:vAlign w:val="center"/>
            <w:hideMark/>
          </w:tcPr>
          <w:p w14:paraId="36932CD4" w14:textId="77777777" w:rsidR="00D03F8D" w:rsidRPr="00070D6D" w:rsidRDefault="00D03F8D" w:rsidP="00070D6D">
            <w:pPr>
              <w:pStyle w:val="a4"/>
              <w:rPr>
                <w:rFonts w:ascii="Times New Roman" w:hAnsi="Times New Roman"/>
              </w:rPr>
            </w:pPr>
            <w:r w:rsidRPr="00070D6D">
              <w:rPr>
                <w:rFonts w:ascii="Times New Roman" w:hAnsi="Times New Roman"/>
              </w:rPr>
              <w:t>58</w:t>
            </w:r>
          </w:p>
        </w:tc>
        <w:tc>
          <w:tcPr>
            <w:tcW w:w="459" w:type="dxa"/>
            <w:tcBorders>
              <w:top w:val="nil"/>
              <w:left w:val="nil"/>
              <w:bottom w:val="single" w:sz="4" w:space="0" w:color="auto"/>
              <w:right w:val="single" w:sz="4" w:space="0" w:color="auto"/>
            </w:tcBorders>
            <w:shd w:val="clear" w:color="auto" w:fill="FFFFCC"/>
            <w:noWrap/>
            <w:vAlign w:val="center"/>
            <w:hideMark/>
          </w:tcPr>
          <w:p w14:paraId="472B8DAB" w14:textId="77777777" w:rsidR="00D03F8D" w:rsidRPr="00070D6D" w:rsidRDefault="00D03F8D" w:rsidP="00070D6D">
            <w:pPr>
              <w:pStyle w:val="a4"/>
              <w:rPr>
                <w:rFonts w:ascii="Times New Roman" w:hAnsi="Times New Roman"/>
              </w:rPr>
            </w:pPr>
            <w:r w:rsidRPr="00070D6D">
              <w:rPr>
                <w:rFonts w:ascii="Times New Roman" w:hAnsi="Times New Roman"/>
              </w:rPr>
              <w:t>21</w:t>
            </w:r>
          </w:p>
        </w:tc>
        <w:tc>
          <w:tcPr>
            <w:tcW w:w="563" w:type="dxa"/>
            <w:tcBorders>
              <w:top w:val="nil"/>
              <w:left w:val="nil"/>
              <w:bottom w:val="single" w:sz="4" w:space="0" w:color="auto"/>
              <w:right w:val="single" w:sz="4" w:space="0" w:color="auto"/>
            </w:tcBorders>
            <w:shd w:val="clear" w:color="auto" w:fill="FFFFCC"/>
            <w:noWrap/>
            <w:vAlign w:val="center"/>
            <w:hideMark/>
          </w:tcPr>
          <w:p w14:paraId="6CE6ABFD" w14:textId="77777777" w:rsidR="00D03F8D" w:rsidRPr="00070D6D" w:rsidRDefault="00D03F8D" w:rsidP="00070D6D">
            <w:pPr>
              <w:pStyle w:val="a4"/>
              <w:rPr>
                <w:rFonts w:ascii="Times New Roman" w:hAnsi="Times New Roman"/>
              </w:rPr>
            </w:pPr>
            <w:r w:rsidRPr="00070D6D">
              <w:rPr>
                <w:rFonts w:ascii="Times New Roman" w:hAnsi="Times New Roman"/>
              </w:rPr>
              <w:t>24</w:t>
            </w:r>
          </w:p>
        </w:tc>
        <w:tc>
          <w:tcPr>
            <w:tcW w:w="495" w:type="dxa"/>
            <w:tcBorders>
              <w:top w:val="nil"/>
              <w:left w:val="nil"/>
              <w:bottom w:val="single" w:sz="4" w:space="0" w:color="auto"/>
              <w:right w:val="single" w:sz="4" w:space="0" w:color="auto"/>
            </w:tcBorders>
            <w:shd w:val="clear" w:color="auto" w:fill="FFFFCC"/>
            <w:noWrap/>
            <w:vAlign w:val="center"/>
            <w:hideMark/>
          </w:tcPr>
          <w:p w14:paraId="68610510" w14:textId="77777777" w:rsidR="00D03F8D" w:rsidRPr="00070D6D" w:rsidRDefault="00D03F8D" w:rsidP="00070D6D">
            <w:pPr>
              <w:pStyle w:val="a4"/>
              <w:rPr>
                <w:rFonts w:ascii="Times New Roman" w:hAnsi="Times New Roman"/>
              </w:rPr>
            </w:pPr>
            <w:r w:rsidRPr="00070D6D">
              <w:rPr>
                <w:rFonts w:ascii="Times New Roman" w:hAnsi="Times New Roman"/>
              </w:rPr>
              <w:t>53</w:t>
            </w:r>
          </w:p>
        </w:tc>
        <w:tc>
          <w:tcPr>
            <w:tcW w:w="567" w:type="dxa"/>
            <w:tcBorders>
              <w:top w:val="nil"/>
              <w:left w:val="nil"/>
              <w:bottom w:val="single" w:sz="4" w:space="0" w:color="auto"/>
              <w:right w:val="single" w:sz="4" w:space="0" w:color="auto"/>
            </w:tcBorders>
            <w:shd w:val="clear" w:color="auto" w:fill="FFFFCC"/>
            <w:noWrap/>
            <w:vAlign w:val="center"/>
            <w:hideMark/>
          </w:tcPr>
          <w:p w14:paraId="6D0C3643" w14:textId="77777777" w:rsidR="00D03F8D" w:rsidRPr="00070D6D" w:rsidRDefault="00D03F8D" w:rsidP="00070D6D">
            <w:pPr>
              <w:pStyle w:val="a4"/>
              <w:rPr>
                <w:rFonts w:ascii="Times New Roman" w:hAnsi="Times New Roman"/>
              </w:rPr>
            </w:pPr>
            <w:r w:rsidRPr="00070D6D">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14:paraId="088AA76C" w14:textId="77777777" w:rsidR="00D03F8D" w:rsidRPr="00070D6D" w:rsidRDefault="00D03F8D" w:rsidP="00070D6D">
            <w:pPr>
              <w:pStyle w:val="a4"/>
              <w:rPr>
                <w:rFonts w:ascii="Times New Roman" w:hAnsi="Times New Roman"/>
              </w:rPr>
            </w:pPr>
            <w:r w:rsidRPr="00070D6D">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14:paraId="4A45901C" w14:textId="77777777" w:rsidR="00D03F8D" w:rsidRPr="00070D6D" w:rsidRDefault="00D03F8D" w:rsidP="00070D6D">
            <w:pPr>
              <w:pStyle w:val="a4"/>
              <w:rPr>
                <w:rFonts w:ascii="Times New Roman" w:hAnsi="Times New Roman"/>
              </w:rPr>
            </w:pPr>
            <w:r w:rsidRPr="00070D6D">
              <w:rPr>
                <w:rFonts w:ascii="Times New Roman" w:hAnsi="Times New Roman"/>
              </w:rPr>
              <w:t>59</w:t>
            </w:r>
          </w:p>
        </w:tc>
        <w:tc>
          <w:tcPr>
            <w:tcW w:w="459" w:type="dxa"/>
            <w:tcBorders>
              <w:top w:val="nil"/>
              <w:left w:val="nil"/>
              <w:bottom w:val="single" w:sz="4" w:space="0" w:color="auto"/>
              <w:right w:val="single" w:sz="4" w:space="0" w:color="auto"/>
            </w:tcBorders>
            <w:shd w:val="clear" w:color="auto" w:fill="FFFFCC"/>
            <w:noWrap/>
            <w:vAlign w:val="center"/>
            <w:hideMark/>
          </w:tcPr>
          <w:p w14:paraId="69B64CA6" w14:textId="77777777" w:rsidR="00D03F8D" w:rsidRPr="00070D6D" w:rsidRDefault="00D03F8D" w:rsidP="00070D6D">
            <w:pPr>
              <w:pStyle w:val="a4"/>
              <w:rPr>
                <w:rFonts w:ascii="Times New Roman" w:hAnsi="Times New Roman"/>
              </w:rPr>
            </w:pPr>
            <w:r w:rsidRPr="00070D6D">
              <w:rPr>
                <w:rFonts w:ascii="Times New Roman" w:hAnsi="Times New Roman"/>
              </w:rPr>
              <w:t>18</w:t>
            </w:r>
          </w:p>
        </w:tc>
        <w:tc>
          <w:tcPr>
            <w:tcW w:w="598" w:type="dxa"/>
            <w:tcBorders>
              <w:top w:val="nil"/>
              <w:left w:val="nil"/>
              <w:bottom w:val="single" w:sz="4" w:space="0" w:color="auto"/>
              <w:right w:val="single" w:sz="4" w:space="0" w:color="auto"/>
            </w:tcBorders>
            <w:shd w:val="clear" w:color="auto" w:fill="FFFFCC"/>
            <w:noWrap/>
            <w:vAlign w:val="center"/>
            <w:hideMark/>
          </w:tcPr>
          <w:p w14:paraId="11A76B47" w14:textId="77777777" w:rsidR="00D03F8D" w:rsidRPr="00070D6D" w:rsidRDefault="00D03F8D" w:rsidP="00070D6D">
            <w:pPr>
              <w:pStyle w:val="a4"/>
              <w:rPr>
                <w:rFonts w:ascii="Times New Roman" w:hAnsi="Times New Roman"/>
              </w:rPr>
            </w:pPr>
            <w:r w:rsidRPr="00070D6D">
              <w:rPr>
                <w:rFonts w:ascii="Times New Roman" w:hAnsi="Times New Roman"/>
              </w:rPr>
              <w:t>16</w:t>
            </w:r>
          </w:p>
        </w:tc>
        <w:tc>
          <w:tcPr>
            <w:tcW w:w="551" w:type="dxa"/>
            <w:tcBorders>
              <w:top w:val="nil"/>
              <w:left w:val="nil"/>
              <w:bottom w:val="single" w:sz="4" w:space="0" w:color="auto"/>
              <w:right w:val="single" w:sz="4" w:space="0" w:color="auto"/>
            </w:tcBorders>
            <w:shd w:val="clear" w:color="auto" w:fill="FFFFCC"/>
            <w:noWrap/>
            <w:vAlign w:val="center"/>
            <w:hideMark/>
          </w:tcPr>
          <w:p w14:paraId="5ECB36A4" w14:textId="77777777" w:rsidR="00D03F8D" w:rsidRPr="00070D6D" w:rsidRDefault="00D03F8D" w:rsidP="00070D6D">
            <w:pPr>
              <w:pStyle w:val="a4"/>
              <w:rPr>
                <w:rFonts w:ascii="Times New Roman" w:hAnsi="Times New Roman"/>
              </w:rPr>
            </w:pPr>
            <w:r w:rsidRPr="00070D6D">
              <w:rPr>
                <w:rFonts w:ascii="Times New Roman" w:hAnsi="Times New Roman"/>
              </w:rPr>
              <w:t>61</w:t>
            </w:r>
          </w:p>
        </w:tc>
        <w:tc>
          <w:tcPr>
            <w:tcW w:w="426" w:type="dxa"/>
            <w:tcBorders>
              <w:top w:val="nil"/>
              <w:left w:val="nil"/>
              <w:bottom w:val="single" w:sz="4" w:space="0" w:color="auto"/>
              <w:right w:val="single" w:sz="4" w:space="0" w:color="auto"/>
            </w:tcBorders>
            <w:shd w:val="clear" w:color="auto" w:fill="FFFFCC"/>
            <w:noWrap/>
            <w:vAlign w:val="center"/>
            <w:hideMark/>
          </w:tcPr>
          <w:p w14:paraId="34FC2618" w14:textId="77777777" w:rsidR="00D03F8D" w:rsidRPr="00070D6D" w:rsidRDefault="00D03F8D" w:rsidP="00070D6D">
            <w:pPr>
              <w:pStyle w:val="a4"/>
              <w:rPr>
                <w:rFonts w:ascii="Times New Roman" w:hAnsi="Times New Roman"/>
              </w:rPr>
            </w:pPr>
            <w:r w:rsidRPr="00070D6D">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14:paraId="484E2B81" w14:textId="77777777" w:rsidR="00D03F8D" w:rsidRPr="00070D6D" w:rsidRDefault="00D03F8D" w:rsidP="00070D6D">
            <w:pPr>
              <w:pStyle w:val="a4"/>
              <w:rPr>
                <w:rFonts w:ascii="Times New Roman" w:hAnsi="Times New Roman"/>
              </w:rPr>
            </w:pPr>
            <w:r w:rsidRPr="00070D6D">
              <w:rPr>
                <w:rFonts w:ascii="Times New Roman" w:hAnsi="Times New Roman"/>
              </w:rPr>
              <w:t>18</w:t>
            </w:r>
          </w:p>
        </w:tc>
        <w:tc>
          <w:tcPr>
            <w:tcW w:w="459" w:type="dxa"/>
            <w:tcBorders>
              <w:top w:val="nil"/>
              <w:left w:val="nil"/>
              <w:bottom w:val="single" w:sz="4" w:space="0" w:color="auto"/>
              <w:right w:val="single" w:sz="4" w:space="0" w:color="auto"/>
            </w:tcBorders>
            <w:shd w:val="clear" w:color="auto" w:fill="FFFFCC"/>
            <w:noWrap/>
            <w:vAlign w:val="center"/>
            <w:hideMark/>
          </w:tcPr>
          <w:p w14:paraId="79E7C3F5" w14:textId="77777777" w:rsidR="00D03F8D" w:rsidRPr="00070D6D" w:rsidRDefault="00D03F8D" w:rsidP="00070D6D">
            <w:pPr>
              <w:pStyle w:val="a4"/>
              <w:rPr>
                <w:rFonts w:ascii="Times New Roman" w:hAnsi="Times New Roman"/>
              </w:rPr>
            </w:pPr>
            <w:r w:rsidRPr="00070D6D">
              <w:rPr>
                <w:rFonts w:ascii="Times New Roman" w:hAnsi="Times New Roman"/>
              </w:rPr>
              <w:t>61</w:t>
            </w:r>
          </w:p>
        </w:tc>
        <w:tc>
          <w:tcPr>
            <w:tcW w:w="459" w:type="dxa"/>
            <w:tcBorders>
              <w:top w:val="nil"/>
              <w:left w:val="nil"/>
              <w:bottom w:val="single" w:sz="4" w:space="0" w:color="auto"/>
              <w:right w:val="single" w:sz="4" w:space="0" w:color="auto"/>
            </w:tcBorders>
            <w:shd w:val="clear" w:color="auto" w:fill="FFFFCC"/>
            <w:noWrap/>
            <w:vAlign w:val="center"/>
            <w:hideMark/>
          </w:tcPr>
          <w:p w14:paraId="4B5594E0" w14:textId="77777777" w:rsidR="00D03F8D" w:rsidRPr="00070D6D" w:rsidRDefault="00D03F8D" w:rsidP="00070D6D">
            <w:pPr>
              <w:pStyle w:val="a4"/>
              <w:rPr>
                <w:rFonts w:ascii="Times New Roman" w:hAnsi="Times New Roman"/>
              </w:rPr>
            </w:pPr>
            <w:r w:rsidRPr="00070D6D">
              <w:rPr>
                <w:rFonts w:ascii="Times New Roman" w:hAnsi="Times New Roman"/>
              </w:rPr>
              <w:t>21</w:t>
            </w:r>
          </w:p>
        </w:tc>
      </w:tr>
    </w:tbl>
    <w:p w14:paraId="1F0425C2" w14:textId="77777777" w:rsidR="00D03F8D" w:rsidRDefault="00D03F8D" w:rsidP="00D03F8D">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7D294CAE" w14:textId="77777777" w:rsidR="00D03F8D" w:rsidRDefault="00D03F8D" w:rsidP="00D03F8D">
      <w:pPr>
        <w:pStyle w:val="ab"/>
        <w:pBdr>
          <w:bottom w:val="single" w:sz="4" w:space="31" w:color="FFFFFF"/>
        </w:pBdr>
        <w:tabs>
          <w:tab w:val="left" w:pos="851"/>
        </w:tabs>
        <w:spacing w:after="0" w:line="240" w:lineRule="auto"/>
        <w:ind w:left="0"/>
        <w:jc w:val="center"/>
        <w:rPr>
          <w:lang w:val="kk-KZ"/>
        </w:rPr>
      </w:pPr>
    </w:p>
    <w:p w14:paraId="346F9ACF" w14:textId="77777777" w:rsidR="00D03F8D" w:rsidRDefault="00D03F8D" w:rsidP="00D03F8D">
      <w:pPr>
        <w:pStyle w:val="ab"/>
        <w:pBdr>
          <w:bottom w:val="single" w:sz="4" w:space="31" w:color="FFFFFF"/>
        </w:pBdr>
        <w:tabs>
          <w:tab w:val="left" w:pos="851"/>
        </w:tabs>
        <w:spacing w:after="0" w:line="240" w:lineRule="auto"/>
        <w:ind w:left="0"/>
        <w:jc w:val="center"/>
        <w:rPr>
          <w:lang w:val="kk-KZ"/>
        </w:rPr>
      </w:pPr>
    </w:p>
    <w:p w14:paraId="3892CABF" w14:textId="77777777" w:rsidR="00D03F8D" w:rsidRDefault="00D03F8D" w:rsidP="00D03F8D">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r>
        <w:rPr>
          <w:rFonts w:ascii="Times New Roman" w:hAnsi="Times New Roman"/>
          <w:b/>
          <w:noProof/>
          <w:sz w:val="28"/>
          <w:szCs w:val="28"/>
          <w:lang w:eastAsia="ru-RU"/>
        </w:rPr>
        <w:lastRenderedPageBreak/>
        <w:drawing>
          <wp:inline distT="0" distB="0" distL="0" distR="0" wp14:anchorId="47F1E168" wp14:editId="25613C0F">
            <wp:extent cx="5127716" cy="2651760"/>
            <wp:effectExtent l="19050" t="0" r="15784" b="0"/>
            <wp:docPr id="60"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78C92A" w14:textId="77777777" w:rsidR="00D03F8D" w:rsidRDefault="00D03F8D" w:rsidP="00D03F8D">
      <w:pPr>
        <w:pStyle w:val="ab"/>
        <w:pBdr>
          <w:bottom w:val="single" w:sz="4" w:space="31" w:color="FFFFFF"/>
        </w:pBdr>
        <w:tabs>
          <w:tab w:val="left" w:pos="851"/>
        </w:tabs>
        <w:spacing w:after="0" w:line="240" w:lineRule="auto"/>
        <w:ind w:left="0" w:firstLine="709"/>
        <w:jc w:val="both"/>
        <w:rPr>
          <w:rFonts w:ascii="Times New Roman" w:hAnsi="Times New Roman"/>
          <w:b/>
          <w:sz w:val="28"/>
          <w:szCs w:val="28"/>
          <w:lang w:val="kk-KZ"/>
        </w:rPr>
      </w:pPr>
    </w:p>
    <w:p w14:paraId="1ECA50E9" w14:textId="77777777" w:rsidR="00D03F8D" w:rsidRPr="00BB101B" w:rsidRDefault="00337261" w:rsidP="00D03F8D">
      <w:pPr>
        <w:pStyle w:val="a4"/>
        <w:jc w:val="center"/>
        <w:rPr>
          <w:rFonts w:ascii="Times New Roman" w:hAnsi="Times New Roman"/>
          <w:b/>
          <w:sz w:val="28"/>
          <w:szCs w:val="28"/>
          <w:lang w:val="kk-KZ"/>
        </w:rPr>
      </w:pPr>
      <w:r>
        <w:rPr>
          <w:rFonts w:ascii="Times New Roman" w:hAnsi="Times New Roman"/>
          <w:b/>
          <w:sz w:val="28"/>
          <w:szCs w:val="28"/>
          <w:lang w:val="kk-KZ"/>
        </w:rPr>
        <w:t>2018-2019</w:t>
      </w:r>
      <w:r w:rsidR="00D03F8D" w:rsidRPr="00BB101B">
        <w:rPr>
          <w:rFonts w:ascii="Times New Roman" w:hAnsi="Times New Roman"/>
          <w:b/>
          <w:sz w:val="28"/>
          <w:szCs w:val="28"/>
          <w:lang w:val="kk-KZ"/>
        </w:rPr>
        <w:t xml:space="preserve"> оқу жылындағы б/б тәрбиеленушілерінің бағдарламалық материалдарды меңгеру динамикасының қорытынды  мониторингі</w:t>
      </w:r>
    </w:p>
    <w:tbl>
      <w:tblPr>
        <w:tblpPr w:leftFromText="180" w:rightFromText="180" w:vertAnchor="text" w:horzAnchor="margin" w:tblpY="813"/>
        <w:tblW w:w="9762" w:type="dxa"/>
        <w:shd w:val="clear" w:color="auto" w:fill="FFFFCC"/>
        <w:tblLayout w:type="fixed"/>
        <w:tblLook w:val="04A0" w:firstRow="1" w:lastRow="0" w:firstColumn="1" w:lastColumn="0" w:noHBand="0" w:noVBand="1"/>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D03F8D" w:rsidRPr="000E6234" w14:paraId="1C1A9751" w14:textId="77777777"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528ECFD6" w14:textId="77777777" w:rsidR="00D03F8D" w:rsidRPr="000E6234" w:rsidRDefault="00D03F8D" w:rsidP="00070D6D">
            <w:pPr>
              <w:pStyle w:val="a4"/>
              <w:rPr>
                <w:rFonts w:ascii="Times New Roman" w:hAnsi="Times New Roman"/>
                <w:sz w:val="20"/>
                <w:szCs w:val="20"/>
              </w:rPr>
            </w:pPr>
            <w:r w:rsidRPr="000E6234">
              <w:rPr>
                <w:rFonts w:ascii="Times New Roman" w:hAnsi="Times New Roman"/>
                <w:sz w:val="20"/>
                <w:szCs w:val="20"/>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4BC832BD" w14:textId="77777777" w:rsidR="00D03F8D" w:rsidRPr="000E6234" w:rsidRDefault="00D03F8D" w:rsidP="00070D6D">
            <w:pPr>
              <w:pStyle w:val="a4"/>
              <w:rPr>
                <w:rFonts w:ascii="Times New Roman" w:hAnsi="Times New Roman"/>
                <w:sz w:val="20"/>
                <w:szCs w:val="20"/>
              </w:rPr>
            </w:pPr>
            <w:r w:rsidRPr="000E6234">
              <w:rPr>
                <w:rFonts w:ascii="Times New Roman" w:hAnsi="Times New Roman"/>
                <w:sz w:val="20"/>
                <w:szCs w:val="20"/>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5A4F4903"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14:paraId="2EB0D574" w14:textId="77777777" w:rsidR="00D03F8D" w:rsidRPr="000E6234" w:rsidRDefault="00D03F8D" w:rsidP="00070D6D">
            <w:pPr>
              <w:pStyle w:val="a4"/>
              <w:jc w:val="center"/>
              <w:rPr>
                <w:rFonts w:ascii="Times New Roman" w:hAnsi="Times New Roman"/>
                <w:sz w:val="20"/>
                <w:szCs w:val="20"/>
                <w:lang w:val="kk-KZ"/>
              </w:rPr>
            </w:pPr>
            <w:r w:rsidRPr="000E6234">
              <w:rPr>
                <w:rFonts w:ascii="Times New Roman" w:hAnsi="Times New Roman"/>
                <w:sz w:val="20"/>
                <w:szCs w:val="20"/>
                <w:lang w:val="kk-KZ"/>
              </w:rPr>
              <w:t>Комммуникативтілділік дағдылар</w:t>
            </w:r>
          </w:p>
          <w:p w14:paraId="50F9830E"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0F25879B" w14:textId="77777777" w:rsidR="00D03F8D" w:rsidRPr="000E6234" w:rsidRDefault="00D03F8D" w:rsidP="00070D6D">
            <w:pPr>
              <w:pStyle w:val="a4"/>
              <w:jc w:val="center"/>
              <w:rPr>
                <w:rFonts w:ascii="Times New Roman" w:hAnsi="Times New Roman"/>
                <w:sz w:val="20"/>
                <w:szCs w:val="20"/>
                <w:lang w:val="kk-KZ"/>
              </w:rPr>
            </w:pPr>
            <w:r w:rsidRPr="000E6234">
              <w:rPr>
                <w:rFonts w:ascii="Times New Roman" w:hAnsi="Times New Roman"/>
                <w:sz w:val="20"/>
                <w:szCs w:val="20"/>
                <w:lang w:val="kk-KZ"/>
              </w:rPr>
              <w:t>Танымдық дағдылар</w:t>
            </w:r>
          </w:p>
          <w:p w14:paraId="2DCFFEC8"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14:paraId="1F6DFE59"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59C35EF1" w14:textId="77777777" w:rsidR="00D03F8D" w:rsidRPr="000E6234" w:rsidRDefault="00D03F8D" w:rsidP="00070D6D">
            <w:pPr>
              <w:pStyle w:val="a4"/>
              <w:jc w:val="center"/>
              <w:rPr>
                <w:rFonts w:ascii="Times New Roman" w:hAnsi="Times New Roman"/>
                <w:sz w:val="20"/>
                <w:szCs w:val="20"/>
                <w:lang w:val="kk-KZ"/>
              </w:rPr>
            </w:pPr>
            <w:r w:rsidRPr="000E6234">
              <w:rPr>
                <w:rFonts w:ascii="Times New Roman" w:hAnsi="Times New Roman"/>
                <w:sz w:val="20"/>
                <w:szCs w:val="20"/>
                <w:lang w:val="kk-KZ"/>
              </w:rPr>
              <w:t>Әлеуметтік дағдылар</w:t>
            </w:r>
          </w:p>
          <w:p w14:paraId="371E2FC0"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w:t>
            </w:r>
          </w:p>
        </w:tc>
      </w:tr>
      <w:tr w:rsidR="00C86D87" w:rsidRPr="000E6234" w14:paraId="29265764" w14:textId="77777777"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432BCB9A" w14:textId="77777777" w:rsidR="00D03F8D" w:rsidRPr="000E6234" w:rsidRDefault="00D03F8D" w:rsidP="00070D6D">
            <w:pPr>
              <w:pStyle w:val="a4"/>
              <w:rPr>
                <w:rFonts w:ascii="Times New Roman" w:hAnsi="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022EB03C" w14:textId="77777777" w:rsidR="00D03F8D" w:rsidRPr="000E6234" w:rsidRDefault="00D03F8D" w:rsidP="00070D6D">
            <w:pPr>
              <w:pStyle w:val="a4"/>
              <w:rPr>
                <w:rFonts w:ascii="Times New Roman" w:hAnsi="Times New Roman"/>
                <w:sz w:val="20"/>
                <w:szCs w:val="20"/>
              </w:rPr>
            </w:pPr>
          </w:p>
        </w:tc>
        <w:tc>
          <w:tcPr>
            <w:tcW w:w="459" w:type="dxa"/>
            <w:tcBorders>
              <w:top w:val="nil"/>
              <w:left w:val="nil"/>
              <w:bottom w:val="nil"/>
              <w:right w:val="single" w:sz="4" w:space="0" w:color="auto"/>
            </w:tcBorders>
            <w:shd w:val="clear" w:color="auto" w:fill="FFFFCC"/>
            <w:textDirection w:val="btLr"/>
            <w:vAlign w:val="center"/>
            <w:hideMark/>
          </w:tcPr>
          <w:p w14:paraId="542BA6BE"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29A8A2AA"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457523DB"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14:paraId="39ED6911"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14:paraId="63E48937"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14:paraId="5170ED3A"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7449B9A3"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4B638DD0"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4544381C"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14:paraId="652951F4"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14:paraId="7D39D7ED"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14:paraId="2F1D9A95"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1DC006CB"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6AD16A37"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7EE4C354" w14:textId="77777777" w:rsidR="00D03F8D" w:rsidRPr="000E6234" w:rsidRDefault="00D03F8D" w:rsidP="00070D6D">
            <w:pPr>
              <w:pStyle w:val="a4"/>
              <w:jc w:val="center"/>
              <w:rPr>
                <w:rFonts w:ascii="Times New Roman" w:hAnsi="Times New Roman"/>
                <w:sz w:val="20"/>
                <w:szCs w:val="20"/>
              </w:rPr>
            </w:pPr>
            <w:r w:rsidRPr="000E6234">
              <w:rPr>
                <w:rFonts w:ascii="Times New Roman" w:hAnsi="Times New Roman"/>
                <w:sz w:val="20"/>
                <w:szCs w:val="20"/>
                <w:lang w:val="kk-KZ"/>
              </w:rPr>
              <w:t>қолданады</w:t>
            </w:r>
          </w:p>
        </w:tc>
      </w:tr>
      <w:tr w:rsidR="00C86D87" w:rsidRPr="000E6234" w14:paraId="68CAD054" w14:textId="77777777" w:rsidTr="00C86D87">
        <w:trPr>
          <w:trHeight w:val="512"/>
        </w:trPr>
        <w:tc>
          <w:tcPr>
            <w:tcW w:w="1864" w:type="dxa"/>
            <w:tcBorders>
              <w:top w:val="single" w:sz="4" w:space="0" w:color="auto"/>
              <w:left w:val="single" w:sz="4" w:space="0" w:color="auto"/>
              <w:bottom w:val="single" w:sz="4" w:space="0" w:color="auto"/>
              <w:right w:val="nil"/>
            </w:tcBorders>
            <w:shd w:val="clear" w:color="auto" w:fill="FFFFCC"/>
            <w:noWrap/>
            <w:hideMark/>
          </w:tcPr>
          <w:p w14:paraId="3EF36421"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«Қарлығаш» І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FFFFCC"/>
            <w:hideMark/>
          </w:tcPr>
          <w:p w14:paraId="1A5526C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26</w:t>
            </w:r>
          </w:p>
        </w:tc>
        <w:tc>
          <w:tcPr>
            <w:tcW w:w="459" w:type="dxa"/>
            <w:tcBorders>
              <w:top w:val="single" w:sz="4" w:space="0" w:color="auto"/>
              <w:left w:val="nil"/>
              <w:bottom w:val="single" w:sz="4" w:space="0" w:color="auto"/>
              <w:right w:val="single" w:sz="4" w:space="0" w:color="auto"/>
            </w:tcBorders>
            <w:shd w:val="clear" w:color="auto" w:fill="FFFFCC"/>
            <w:noWrap/>
            <w:hideMark/>
          </w:tcPr>
          <w:p w14:paraId="4FBE2DA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59" w:type="dxa"/>
            <w:tcBorders>
              <w:top w:val="single" w:sz="4" w:space="0" w:color="auto"/>
              <w:left w:val="nil"/>
              <w:bottom w:val="single" w:sz="4" w:space="0" w:color="auto"/>
              <w:right w:val="single" w:sz="4" w:space="0" w:color="auto"/>
            </w:tcBorders>
            <w:shd w:val="clear" w:color="auto" w:fill="FFFFCC"/>
            <w:noWrap/>
            <w:hideMark/>
          </w:tcPr>
          <w:p w14:paraId="4DEA8628"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73</w:t>
            </w:r>
          </w:p>
        </w:tc>
        <w:tc>
          <w:tcPr>
            <w:tcW w:w="459" w:type="dxa"/>
            <w:tcBorders>
              <w:top w:val="single" w:sz="4" w:space="0" w:color="auto"/>
              <w:left w:val="nil"/>
              <w:bottom w:val="single" w:sz="4" w:space="0" w:color="auto"/>
              <w:right w:val="single" w:sz="4" w:space="0" w:color="auto"/>
            </w:tcBorders>
            <w:shd w:val="clear" w:color="auto" w:fill="FFFFCC"/>
            <w:noWrap/>
            <w:hideMark/>
          </w:tcPr>
          <w:p w14:paraId="39299D9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563" w:type="dxa"/>
            <w:tcBorders>
              <w:top w:val="single" w:sz="4" w:space="0" w:color="auto"/>
              <w:left w:val="nil"/>
              <w:bottom w:val="single" w:sz="4" w:space="0" w:color="auto"/>
              <w:right w:val="single" w:sz="4" w:space="0" w:color="auto"/>
            </w:tcBorders>
            <w:shd w:val="clear" w:color="auto" w:fill="FFFFCC"/>
            <w:noWrap/>
            <w:hideMark/>
          </w:tcPr>
          <w:p w14:paraId="0C8FD41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95" w:type="dxa"/>
            <w:tcBorders>
              <w:top w:val="single" w:sz="4" w:space="0" w:color="auto"/>
              <w:left w:val="nil"/>
              <w:bottom w:val="single" w:sz="4" w:space="0" w:color="auto"/>
              <w:right w:val="single" w:sz="4" w:space="0" w:color="auto"/>
            </w:tcBorders>
            <w:shd w:val="clear" w:color="auto" w:fill="FFFFCC"/>
            <w:noWrap/>
            <w:hideMark/>
          </w:tcPr>
          <w:p w14:paraId="04C86A9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85</w:t>
            </w:r>
          </w:p>
        </w:tc>
        <w:tc>
          <w:tcPr>
            <w:tcW w:w="567" w:type="dxa"/>
            <w:tcBorders>
              <w:top w:val="single" w:sz="4" w:space="0" w:color="auto"/>
              <w:left w:val="nil"/>
              <w:bottom w:val="single" w:sz="4" w:space="0" w:color="auto"/>
              <w:right w:val="single" w:sz="4" w:space="0" w:color="auto"/>
            </w:tcBorders>
            <w:shd w:val="clear" w:color="auto" w:fill="FFFFCC"/>
            <w:noWrap/>
            <w:hideMark/>
          </w:tcPr>
          <w:p w14:paraId="17AD325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11</w:t>
            </w:r>
          </w:p>
        </w:tc>
        <w:tc>
          <w:tcPr>
            <w:tcW w:w="459" w:type="dxa"/>
            <w:tcBorders>
              <w:top w:val="single" w:sz="4" w:space="0" w:color="auto"/>
              <w:left w:val="nil"/>
              <w:bottom w:val="single" w:sz="4" w:space="0" w:color="auto"/>
              <w:right w:val="single" w:sz="4" w:space="0" w:color="auto"/>
            </w:tcBorders>
            <w:shd w:val="clear" w:color="auto" w:fill="FFFFCC"/>
            <w:noWrap/>
            <w:hideMark/>
          </w:tcPr>
          <w:p w14:paraId="6A7007A5"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59" w:type="dxa"/>
            <w:tcBorders>
              <w:top w:val="single" w:sz="4" w:space="0" w:color="auto"/>
              <w:left w:val="nil"/>
              <w:bottom w:val="single" w:sz="4" w:space="0" w:color="auto"/>
              <w:right w:val="single" w:sz="4" w:space="0" w:color="auto"/>
            </w:tcBorders>
            <w:shd w:val="clear" w:color="auto" w:fill="FFFFCC"/>
            <w:noWrap/>
            <w:hideMark/>
          </w:tcPr>
          <w:p w14:paraId="66E223F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85</w:t>
            </w:r>
          </w:p>
        </w:tc>
        <w:tc>
          <w:tcPr>
            <w:tcW w:w="459" w:type="dxa"/>
            <w:tcBorders>
              <w:top w:val="single" w:sz="4" w:space="0" w:color="auto"/>
              <w:left w:val="nil"/>
              <w:bottom w:val="single" w:sz="4" w:space="0" w:color="auto"/>
              <w:right w:val="single" w:sz="4" w:space="0" w:color="auto"/>
            </w:tcBorders>
            <w:shd w:val="clear" w:color="auto" w:fill="FFFFCC"/>
            <w:noWrap/>
            <w:hideMark/>
          </w:tcPr>
          <w:p w14:paraId="0C8A0768"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11</w:t>
            </w:r>
          </w:p>
        </w:tc>
        <w:tc>
          <w:tcPr>
            <w:tcW w:w="598" w:type="dxa"/>
            <w:tcBorders>
              <w:top w:val="single" w:sz="4" w:space="0" w:color="auto"/>
              <w:left w:val="nil"/>
              <w:bottom w:val="single" w:sz="4" w:space="0" w:color="auto"/>
              <w:right w:val="single" w:sz="4" w:space="0" w:color="auto"/>
            </w:tcBorders>
            <w:shd w:val="clear" w:color="auto" w:fill="FFFFCC"/>
            <w:noWrap/>
            <w:hideMark/>
          </w:tcPr>
          <w:p w14:paraId="264AEA5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FFFFCC"/>
            <w:noWrap/>
            <w:hideMark/>
          </w:tcPr>
          <w:p w14:paraId="230DB380"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77</w:t>
            </w:r>
          </w:p>
        </w:tc>
        <w:tc>
          <w:tcPr>
            <w:tcW w:w="426" w:type="dxa"/>
            <w:tcBorders>
              <w:top w:val="single" w:sz="4" w:space="0" w:color="auto"/>
              <w:left w:val="nil"/>
              <w:bottom w:val="single" w:sz="4" w:space="0" w:color="auto"/>
              <w:right w:val="single" w:sz="4" w:space="0" w:color="auto"/>
            </w:tcBorders>
            <w:shd w:val="clear" w:color="auto" w:fill="FFFFCC"/>
            <w:noWrap/>
            <w:hideMark/>
          </w:tcPr>
          <w:p w14:paraId="5FABF470"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459" w:type="dxa"/>
            <w:tcBorders>
              <w:top w:val="single" w:sz="4" w:space="0" w:color="auto"/>
              <w:left w:val="nil"/>
              <w:bottom w:val="single" w:sz="4" w:space="0" w:color="auto"/>
              <w:right w:val="single" w:sz="4" w:space="0" w:color="auto"/>
            </w:tcBorders>
            <w:shd w:val="clear" w:color="auto" w:fill="FFFFCC"/>
            <w:noWrap/>
            <w:hideMark/>
          </w:tcPr>
          <w:p w14:paraId="62CD5CB4" w14:textId="77777777" w:rsidR="008F2099" w:rsidRPr="000E6234" w:rsidRDefault="008F2099" w:rsidP="000E6234">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14:paraId="7B6A546E" w14:textId="77777777" w:rsidR="008F2099" w:rsidRPr="000E6234" w:rsidRDefault="008F2099" w:rsidP="000E6234">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14:paraId="39360782" w14:textId="77777777" w:rsidR="008F2099" w:rsidRPr="000E6234" w:rsidRDefault="008F2099" w:rsidP="000E6234">
            <w:pPr>
              <w:jc w:val="center"/>
              <w:rPr>
                <w:rFonts w:ascii="Times New Roman" w:hAnsi="Times New Roman"/>
                <w:color w:val="000000"/>
                <w:sz w:val="20"/>
                <w:szCs w:val="20"/>
              </w:rPr>
            </w:pPr>
          </w:p>
        </w:tc>
      </w:tr>
      <w:tr w:rsidR="00C86D87" w:rsidRPr="000E6234" w14:paraId="32145A95"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47A71902"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«Бөбек» ІІ кіші тобы</w:t>
            </w:r>
          </w:p>
        </w:tc>
        <w:tc>
          <w:tcPr>
            <w:tcW w:w="567" w:type="dxa"/>
            <w:tcBorders>
              <w:top w:val="nil"/>
              <w:left w:val="single" w:sz="4" w:space="0" w:color="auto"/>
              <w:bottom w:val="single" w:sz="4" w:space="0" w:color="auto"/>
              <w:right w:val="single" w:sz="4" w:space="0" w:color="auto"/>
            </w:tcBorders>
            <w:shd w:val="clear" w:color="auto" w:fill="FFFFCC"/>
            <w:hideMark/>
          </w:tcPr>
          <w:p w14:paraId="70772A2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26</w:t>
            </w:r>
          </w:p>
        </w:tc>
        <w:tc>
          <w:tcPr>
            <w:tcW w:w="459" w:type="dxa"/>
            <w:tcBorders>
              <w:top w:val="nil"/>
              <w:left w:val="nil"/>
              <w:bottom w:val="single" w:sz="4" w:space="0" w:color="auto"/>
              <w:right w:val="single" w:sz="4" w:space="0" w:color="auto"/>
            </w:tcBorders>
            <w:shd w:val="clear" w:color="auto" w:fill="FFFFCC"/>
            <w:noWrap/>
            <w:hideMark/>
          </w:tcPr>
          <w:p w14:paraId="269A195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69</w:t>
            </w:r>
          </w:p>
        </w:tc>
        <w:tc>
          <w:tcPr>
            <w:tcW w:w="459" w:type="dxa"/>
            <w:tcBorders>
              <w:top w:val="nil"/>
              <w:left w:val="nil"/>
              <w:bottom w:val="single" w:sz="4" w:space="0" w:color="auto"/>
              <w:right w:val="single" w:sz="4" w:space="0" w:color="auto"/>
            </w:tcBorders>
            <w:shd w:val="clear" w:color="auto" w:fill="FFFFCC"/>
            <w:noWrap/>
            <w:hideMark/>
          </w:tcPr>
          <w:p w14:paraId="00CB683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14:paraId="166ABE2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w:t>
            </w:r>
          </w:p>
        </w:tc>
        <w:tc>
          <w:tcPr>
            <w:tcW w:w="563" w:type="dxa"/>
            <w:tcBorders>
              <w:top w:val="nil"/>
              <w:left w:val="nil"/>
              <w:bottom w:val="single" w:sz="4" w:space="0" w:color="auto"/>
              <w:right w:val="single" w:sz="4" w:space="0" w:color="auto"/>
            </w:tcBorders>
            <w:shd w:val="clear" w:color="auto" w:fill="FFFFCC"/>
            <w:noWrap/>
            <w:hideMark/>
          </w:tcPr>
          <w:p w14:paraId="180CED4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14:paraId="42F69FDB"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88</w:t>
            </w:r>
          </w:p>
        </w:tc>
        <w:tc>
          <w:tcPr>
            <w:tcW w:w="567" w:type="dxa"/>
            <w:tcBorders>
              <w:top w:val="nil"/>
              <w:left w:val="nil"/>
              <w:bottom w:val="single" w:sz="4" w:space="0" w:color="auto"/>
              <w:right w:val="single" w:sz="4" w:space="0" w:color="auto"/>
            </w:tcBorders>
            <w:shd w:val="clear" w:color="auto" w:fill="FFFFCC"/>
            <w:noWrap/>
            <w:hideMark/>
          </w:tcPr>
          <w:p w14:paraId="0A5F707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12</w:t>
            </w:r>
          </w:p>
        </w:tc>
        <w:tc>
          <w:tcPr>
            <w:tcW w:w="459" w:type="dxa"/>
            <w:tcBorders>
              <w:top w:val="nil"/>
              <w:left w:val="nil"/>
              <w:bottom w:val="single" w:sz="4" w:space="0" w:color="auto"/>
              <w:right w:val="single" w:sz="4" w:space="0" w:color="auto"/>
            </w:tcBorders>
            <w:shd w:val="clear" w:color="auto" w:fill="FFFFCC"/>
            <w:noWrap/>
            <w:hideMark/>
          </w:tcPr>
          <w:p w14:paraId="0A6A1D3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23EF58E4"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88</w:t>
            </w:r>
          </w:p>
        </w:tc>
        <w:tc>
          <w:tcPr>
            <w:tcW w:w="459" w:type="dxa"/>
            <w:tcBorders>
              <w:top w:val="nil"/>
              <w:left w:val="nil"/>
              <w:bottom w:val="single" w:sz="4" w:space="0" w:color="auto"/>
              <w:right w:val="single" w:sz="4" w:space="0" w:color="auto"/>
            </w:tcBorders>
            <w:shd w:val="clear" w:color="auto" w:fill="FFFFCC"/>
            <w:noWrap/>
            <w:hideMark/>
          </w:tcPr>
          <w:p w14:paraId="3031E61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12</w:t>
            </w:r>
          </w:p>
        </w:tc>
        <w:tc>
          <w:tcPr>
            <w:tcW w:w="598" w:type="dxa"/>
            <w:tcBorders>
              <w:top w:val="nil"/>
              <w:left w:val="nil"/>
              <w:bottom w:val="single" w:sz="4" w:space="0" w:color="auto"/>
              <w:right w:val="single" w:sz="4" w:space="0" w:color="auto"/>
            </w:tcBorders>
            <w:shd w:val="clear" w:color="auto" w:fill="FFFFCC"/>
            <w:noWrap/>
            <w:hideMark/>
          </w:tcPr>
          <w:p w14:paraId="0555C4B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14:paraId="4668AD0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85</w:t>
            </w:r>
          </w:p>
        </w:tc>
        <w:tc>
          <w:tcPr>
            <w:tcW w:w="426" w:type="dxa"/>
            <w:tcBorders>
              <w:top w:val="nil"/>
              <w:left w:val="nil"/>
              <w:bottom w:val="single" w:sz="4" w:space="0" w:color="auto"/>
              <w:right w:val="single" w:sz="4" w:space="0" w:color="auto"/>
            </w:tcBorders>
            <w:shd w:val="clear" w:color="auto" w:fill="FFFFCC"/>
            <w:noWrap/>
            <w:hideMark/>
          </w:tcPr>
          <w:p w14:paraId="38C375E8"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15</w:t>
            </w:r>
          </w:p>
        </w:tc>
        <w:tc>
          <w:tcPr>
            <w:tcW w:w="459" w:type="dxa"/>
            <w:tcBorders>
              <w:top w:val="nil"/>
              <w:left w:val="nil"/>
              <w:bottom w:val="single" w:sz="4" w:space="0" w:color="auto"/>
              <w:right w:val="single" w:sz="4" w:space="0" w:color="auto"/>
            </w:tcBorders>
            <w:shd w:val="clear" w:color="auto" w:fill="FFFFCC"/>
            <w:noWrap/>
            <w:hideMark/>
          </w:tcPr>
          <w:p w14:paraId="3D8F293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382DC87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77</w:t>
            </w:r>
          </w:p>
        </w:tc>
        <w:tc>
          <w:tcPr>
            <w:tcW w:w="459" w:type="dxa"/>
            <w:tcBorders>
              <w:top w:val="nil"/>
              <w:left w:val="nil"/>
              <w:bottom w:val="single" w:sz="4" w:space="0" w:color="auto"/>
              <w:right w:val="single" w:sz="4" w:space="0" w:color="auto"/>
            </w:tcBorders>
            <w:shd w:val="clear" w:color="auto" w:fill="FFFFCC"/>
            <w:noWrap/>
            <w:hideMark/>
          </w:tcPr>
          <w:p w14:paraId="4F70B674"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r>
      <w:tr w:rsidR="00C86D87" w:rsidRPr="000E6234" w14:paraId="6C4EAC76"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51E3C2D2"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«Балапан»  ІІ кіші тобы</w:t>
            </w:r>
          </w:p>
        </w:tc>
        <w:tc>
          <w:tcPr>
            <w:tcW w:w="567" w:type="dxa"/>
            <w:tcBorders>
              <w:top w:val="nil"/>
              <w:left w:val="single" w:sz="4" w:space="0" w:color="auto"/>
              <w:bottom w:val="single" w:sz="4" w:space="0" w:color="auto"/>
              <w:right w:val="single" w:sz="4" w:space="0" w:color="auto"/>
            </w:tcBorders>
            <w:shd w:val="clear" w:color="auto" w:fill="FFFFCC"/>
            <w:hideMark/>
          </w:tcPr>
          <w:p w14:paraId="29B5D11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22</w:t>
            </w:r>
          </w:p>
        </w:tc>
        <w:tc>
          <w:tcPr>
            <w:tcW w:w="459" w:type="dxa"/>
            <w:tcBorders>
              <w:top w:val="nil"/>
              <w:left w:val="nil"/>
              <w:bottom w:val="single" w:sz="4" w:space="0" w:color="auto"/>
              <w:right w:val="single" w:sz="4" w:space="0" w:color="auto"/>
            </w:tcBorders>
            <w:shd w:val="clear" w:color="auto" w:fill="FFFFCC"/>
            <w:noWrap/>
            <w:hideMark/>
          </w:tcPr>
          <w:p w14:paraId="3F229720"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2D0C7C9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14:paraId="5313ADA0"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27</w:t>
            </w:r>
          </w:p>
        </w:tc>
        <w:tc>
          <w:tcPr>
            <w:tcW w:w="563" w:type="dxa"/>
            <w:tcBorders>
              <w:top w:val="nil"/>
              <w:left w:val="nil"/>
              <w:bottom w:val="single" w:sz="4" w:space="0" w:color="auto"/>
              <w:right w:val="single" w:sz="4" w:space="0" w:color="auto"/>
            </w:tcBorders>
            <w:shd w:val="clear" w:color="auto" w:fill="FFFFCC"/>
            <w:noWrap/>
            <w:hideMark/>
          </w:tcPr>
          <w:p w14:paraId="34F8C2F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495" w:type="dxa"/>
            <w:tcBorders>
              <w:top w:val="nil"/>
              <w:left w:val="nil"/>
              <w:bottom w:val="single" w:sz="4" w:space="0" w:color="auto"/>
              <w:right w:val="single" w:sz="4" w:space="0" w:color="auto"/>
            </w:tcBorders>
            <w:shd w:val="clear" w:color="auto" w:fill="FFFFCC"/>
            <w:noWrap/>
            <w:hideMark/>
          </w:tcPr>
          <w:p w14:paraId="465D6B6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41</w:t>
            </w:r>
          </w:p>
        </w:tc>
        <w:tc>
          <w:tcPr>
            <w:tcW w:w="567" w:type="dxa"/>
            <w:tcBorders>
              <w:top w:val="nil"/>
              <w:left w:val="nil"/>
              <w:bottom w:val="single" w:sz="4" w:space="0" w:color="auto"/>
              <w:right w:val="single" w:sz="4" w:space="0" w:color="auto"/>
            </w:tcBorders>
            <w:shd w:val="clear" w:color="auto" w:fill="FFFFCC"/>
            <w:noWrap/>
            <w:hideMark/>
          </w:tcPr>
          <w:p w14:paraId="08ED51AB"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36</w:t>
            </w:r>
          </w:p>
        </w:tc>
        <w:tc>
          <w:tcPr>
            <w:tcW w:w="459" w:type="dxa"/>
            <w:tcBorders>
              <w:top w:val="nil"/>
              <w:left w:val="nil"/>
              <w:bottom w:val="single" w:sz="4" w:space="0" w:color="auto"/>
              <w:right w:val="single" w:sz="4" w:space="0" w:color="auto"/>
            </w:tcBorders>
            <w:shd w:val="clear" w:color="auto" w:fill="FFFFCC"/>
            <w:noWrap/>
            <w:hideMark/>
          </w:tcPr>
          <w:p w14:paraId="1362B00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4C083BD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82</w:t>
            </w:r>
          </w:p>
        </w:tc>
        <w:tc>
          <w:tcPr>
            <w:tcW w:w="459" w:type="dxa"/>
            <w:tcBorders>
              <w:top w:val="nil"/>
              <w:left w:val="nil"/>
              <w:bottom w:val="single" w:sz="4" w:space="0" w:color="auto"/>
              <w:right w:val="single" w:sz="4" w:space="0" w:color="auto"/>
            </w:tcBorders>
            <w:shd w:val="clear" w:color="auto" w:fill="FFFFCC"/>
            <w:noWrap/>
            <w:hideMark/>
          </w:tcPr>
          <w:p w14:paraId="72EC502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18</w:t>
            </w:r>
          </w:p>
        </w:tc>
        <w:tc>
          <w:tcPr>
            <w:tcW w:w="598" w:type="dxa"/>
            <w:tcBorders>
              <w:top w:val="nil"/>
              <w:left w:val="nil"/>
              <w:bottom w:val="single" w:sz="4" w:space="0" w:color="auto"/>
              <w:right w:val="single" w:sz="4" w:space="0" w:color="auto"/>
            </w:tcBorders>
            <w:shd w:val="clear" w:color="auto" w:fill="FFFFCC"/>
            <w:noWrap/>
            <w:hideMark/>
          </w:tcPr>
          <w:p w14:paraId="6ECC49C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14:paraId="2E372E2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86</w:t>
            </w:r>
          </w:p>
        </w:tc>
        <w:tc>
          <w:tcPr>
            <w:tcW w:w="426" w:type="dxa"/>
            <w:tcBorders>
              <w:top w:val="nil"/>
              <w:left w:val="nil"/>
              <w:bottom w:val="single" w:sz="4" w:space="0" w:color="auto"/>
              <w:right w:val="single" w:sz="4" w:space="0" w:color="auto"/>
            </w:tcBorders>
            <w:shd w:val="clear" w:color="auto" w:fill="FFFFCC"/>
            <w:noWrap/>
            <w:hideMark/>
          </w:tcPr>
          <w:p w14:paraId="15F1BC4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nil"/>
              <w:left w:val="nil"/>
              <w:bottom w:val="single" w:sz="4" w:space="0" w:color="auto"/>
              <w:right w:val="single" w:sz="4" w:space="0" w:color="auto"/>
            </w:tcBorders>
            <w:shd w:val="clear" w:color="auto" w:fill="FFFFCC"/>
            <w:noWrap/>
            <w:hideMark/>
          </w:tcPr>
          <w:p w14:paraId="75D08EC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5D03A30B"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86</w:t>
            </w:r>
          </w:p>
        </w:tc>
        <w:tc>
          <w:tcPr>
            <w:tcW w:w="459" w:type="dxa"/>
            <w:tcBorders>
              <w:top w:val="nil"/>
              <w:left w:val="nil"/>
              <w:bottom w:val="single" w:sz="4" w:space="0" w:color="auto"/>
              <w:right w:val="single" w:sz="4" w:space="0" w:color="auto"/>
            </w:tcBorders>
            <w:shd w:val="clear" w:color="auto" w:fill="FFFFCC"/>
            <w:noWrap/>
            <w:hideMark/>
          </w:tcPr>
          <w:p w14:paraId="6F92C2F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r>
      <w:tr w:rsidR="00C86D87" w:rsidRPr="000E6234" w14:paraId="7A110F37"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213B1B30"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«Айгөлек» ІІ кіші тобы</w:t>
            </w:r>
          </w:p>
        </w:tc>
        <w:tc>
          <w:tcPr>
            <w:tcW w:w="567" w:type="dxa"/>
            <w:tcBorders>
              <w:top w:val="nil"/>
              <w:left w:val="single" w:sz="4" w:space="0" w:color="auto"/>
              <w:bottom w:val="single" w:sz="4" w:space="0" w:color="auto"/>
              <w:right w:val="single" w:sz="4" w:space="0" w:color="auto"/>
            </w:tcBorders>
            <w:shd w:val="clear" w:color="auto" w:fill="FFFFCC"/>
            <w:hideMark/>
          </w:tcPr>
          <w:p w14:paraId="738EBEB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459" w:type="dxa"/>
            <w:tcBorders>
              <w:top w:val="nil"/>
              <w:left w:val="nil"/>
              <w:bottom w:val="single" w:sz="4" w:space="0" w:color="auto"/>
              <w:right w:val="single" w:sz="4" w:space="0" w:color="auto"/>
            </w:tcBorders>
            <w:shd w:val="clear" w:color="auto" w:fill="FFFFCC"/>
            <w:noWrap/>
            <w:hideMark/>
          </w:tcPr>
          <w:p w14:paraId="4636D70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38</w:t>
            </w:r>
          </w:p>
        </w:tc>
        <w:tc>
          <w:tcPr>
            <w:tcW w:w="459" w:type="dxa"/>
            <w:tcBorders>
              <w:top w:val="nil"/>
              <w:left w:val="nil"/>
              <w:bottom w:val="single" w:sz="4" w:space="0" w:color="auto"/>
              <w:right w:val="single" w:sz="4" w:space="0" w:color="auto"/>
            </w:tcBorders>
            <w:shd w:val="clear" w:color="auto" w:fill="FFFFCC"/>
            <w:noWrap/>
            <w:hideMark/>
          </w:tcPr>
          <w:p w14:paraId="40E5220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62</w:t>
            </w:r>
          </w:p>
        </w:tc>
        <w:tc>
          <w:tcPr>
            <w:tcW w:w="459" w:type="dxa"/>
            <w:tcBorders>
              <w:top w:val="nil"/>
              <w:left w:val="nil"/>
              <w:bottom w:val="single" w:sz="4" w:space="0" w:color="auto"/>
              <w:right w:val="single" w:sz="4" w:space="0" w:color="auto"/>
            </w:tcBorders>
            <w:shd w:val="clear" w:color="auto" w:fill="FFFFCC"/>
            <w:noWrap/>
            <w:hideMark/>
          </w:tcPr>
          <w:p w14:paraId="31566C1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14:paraId="5B7E4FA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65</w:t>
            </w:r>
          </w:p>
        </w:tc>
        <w:tc>
          <w:tcPr>
            <w:tcW w:w="495" w:type="dxa"/>
            <w:tcBorders>
              <w:top w:val="nil"/>
              <w:left w:val="nil"/>
              <w:bottom w:val="single" w:sz="4" w:space="0" w:color="auto"/>
              <w:right w:val="single" w:sz="4" w:space="0" w:color="auto"/>
            </w:tcBorders>
            <w:shd w:val="clear" w:color="auto" w:fill="FFFFCC"/>
            <w:noWrap/>
            <w:hideMark/>
          </w:tcPr>
          <w:p w14:paraId="17C29F9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35</w:t>
            </w:r>
          </w:p>
        </w:tc>
        <w:tc>
          <w:tcPr>
            <w:tcW w:w="567" w:type="dxa"/>
            <w:tcBorders>
              <w:top w:val="nil"/>
              <w:left w:val="nil"/>
              <w:bottom w:val="single" w:sz="4" w:space="0" w:color="auto"/>
              <w:right w:val="single" w:sz="4" w:space="0" w:color="auto"/>
            </w:tcBorders>
            <w:shd w:val="clear" w:color="auto" w:fill="FFFFCC"/>
            <w:noWrap/>
            <w:hideMark/>
          </w:tcPr>
          <w:p w14:paraId="20707F14"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16C7F058"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68</w:t>
            </w:r>
          </w:p>
        </w:tc>
        <w:tc>
          <w:tcPr>
            <w:tcW w:w="459" w:type="dxa"/>
            <w:tcBorders>
              <w:top w:val="nil"/>
              <w:left w:val="nil"/>
              <w:bottom w:val="single" w:sz="4" w:space="0" w:color="auto"/>
              <w:right w:val="single" w:sz="4" w:space="0" w:color="auto"/>
            </w:tcBorders>
            <w:shd w:val="clear" w:color="auto" w:fill="FFFFCC"/>
            <w:noWrap/>
            <w:hideMark/>
          </w:tcPr>
          <w:p w14:paraId="0F5C1DC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32</w:t>
            </w:r>
          </w:p>
        </w:tc>
        <w:tc>
          <w:tcPr>
            <w:tcW w:w="459" w:type="dxa"/>
            <w:tcBorders>
              <w:top w:val="nil"/>
              <w:left w:val="nil"/>
              <w:bottom w:val="single" w:sz="4" w:space="0" w:color="auto"/>
              <w:right w:val="single" w:sz="4" w:space="0" w:color="auto"/>
            </w:tcBorders>
            <w:shd w:val="clear" w:color="auto" w:fill="FFFFCC"/>
            <w:noWrap/>
            <w:hideMark/>
          </w:tcPr>
          <w:p w14:paraId="5BEF7C3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14:paraId="0D7E104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551" w:type="dxa"/>
            <w:tcBorders>
              <w:top w:val="nil"/>
              <w:left w:val="nil"/>
              <w:bottom w:val="single" w:sz="4" w:space="0" w:color="auto"/>
              <w:right w:val="single" w:sz="4" w:space="0" w:color="auto"/>
            </w:tcBorders>
            <w:shd w:val="clear" w:color="auto" w:fill="FFFFCC"/>
            <w:noWrap/>
            <w:hideMark/>
          </w:tcPr>
          <w:p w14:paraId="3843E8C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48</w:t>
            </w:r>
          </w:p>
        </w:tc>
        <w:tc>
          <w:tcPr>
            <w:tcW w:w="426" w:type="dxa"/>
            <w:tcBorders>
              <w:top w:val="nil"/>
              <w:left w:val="nil"/>
              <w:bottom w:val="single" w:sz="4" w:space="0" w:color="auto"/>
              <w:right w:val="single" w:sz="4" w:space="0" w:color="auto"/>
            </w:tcBorders>
            <w:shd w:val="clear" w:color="auto" w:fill="FFFFCC"/>
            <w:noWrap/>
            <w:hideMark/>
          </w:tcPr>
          <w:p w14:paraId="204725B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647DBEA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45</w:t>
            </w:r>
          </w:p>
        </w:tc>
        <w:tc>
          <w:tcPr>
            <w:tcW w:w="459" w:type="dxa"/>
            <w:tcBorders>
              <w:top w:val="nil"/>
              <w:left w:val="nil"/>
              <w:bottom w:val="single" w:sz="4" w:space="0" w:color="auto"/>
              <w:right w:val="single" w:sz="4" w:space="0" w:color="auto"/>
            </w:tcBorders>
            <w:shd w:val="clear" w:color="auto" w:fill="FFFFCC"/>
            <w:noWrap/>
            <w:hideMark/>
          </w:tcPr>
          <w:p w14:paraId="470723B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55</w:t>
            </w:r>
          </w:p>
        </w:tc>
        <w:tc>
          <w:tcPr>
            <w:tcW w:w="459" w:type="dxa"/>
            <w:tcBorders>
              <w:top w:val="nil"/>
              <w:left w:val="nil"/>
              <w:bottom w:val="single" w:sz="4" w:space="0" w:color="auto"/>
              <w:right w:val="single" w:sz="4" w:space="0" w:color="auto"/>
            </w:tcBorders>
            <w:shd w:val="clear" w:color="auto" w:fill="FFFFCC"/>
            <w:noWrap/>
            <w:hideMark/>
          </w:tcPr>
          <w:p w14:paraId="77F12B24"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r>
      <w:tr w:rsidR="00C86D87" w:rsidRPr="000E6234" w14:paraId="73DF1CCA"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7B81BD05"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«Ақ бота»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14:paraId="3B3D556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17</w:t>
            </w:r>
          </w:p>
        </w:tc>
        <w:tc>
          <w:tcPr>
            <w:tcW w:w="459" w:type="dxa"/>
            <w:tcBorders>
              <w:top w:val="nil"/>
              <w:left w:val="nil"/>
              <w:bottom w:val="single" w:sz="4" w:space="0" w:color="auto"/>
              <w:right w:val="single" w:sz="4" w:space="0" w:color="auto"/>
            </w:tcBorders>
            <w:shd w:val="clear" w:color="auto" w:fill="FFFFCC"/>
            <w:noWrap/>
            <w:hideMark/>
          </w:tcPr>
          <w:p w14:paraId="3B01987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88</w:t>
            </w:r>
          </w:p>
        </w:tc>
        <w:tc>
          <w:tcPr>
            <w:tcW w:w="459" w:type="dxa"/>
            <w:tcBorders>
              <w:top w:val="nil"/>
              <w:left w:val="nil"/>
              <w:bottom w:val="single" w:sz="4" w:space="0" w:color="auto"/>
              <w:right w:val="single" w:sz="4" w:space="0" w:color="auto"/>
            </w:tcBorders>
            <w:shd w:val="clear" w:color="auto" w:fill="FFFFCC"/>
            <w:noWrap/>
            <w:hideMark/>
          </w:tcPr>
          <w:p w14:paraId="4742335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12</w:t>
            </w:r>
          </w:p>
        </w:tc>
        <w:tc>
          <w:tcPr>
            <w:tcW w:w="459" w:type="dxa"/>
            <w:tcBorders>
              <w:top w:val="nil"/>
              <w:left w:val="nil"/>
              <w:bottom w:val="single" w:sz="4" w:space="0" w:color="auto"/>
              <w:right w:val="single" w:sz="4" w:space="0" w:color="auto"/>
            </w:tcBorders>
            <w:shd w:val="clear" w:color="auto" w:fill="FFFFCC"/>
            <w:noWrap/>
            <w:hideMark/>
          </w:tcPr>
          <w:p w14:paraId="51B7857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c>
          <w:tcPr>
            <w:tcW w:w="563" w:type="dxa"/>
            <w:tcBorders>
              <w:top w:val="nil"/>
              <w:left w:val="nil"/>
              <w:bottom w:val="single" w:sz="4" w:space="0" w:color="auto"/>
              <w:right w:val="single" w:sz="4" w:space="0" w:color="auto"/>
            </w:tcBorders>
            <w:shd w:val="clear" w:color="auto" w:fill="FFFFCC"/>
            <w:noWrap/>
            <w:hideMark/>
          </w:tcPr>
          <w:p w14:paraId="0887F44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87</w:t>
            </w:r>
          </w:p>
        </w:tc>
        <w:tc>
          <w:tcPr>
            <w:tcW w:w="495" w:type="dxa"/>
            <w:tcBorders>
              <w:top w:val="nil"/>
              <w:left w:val="nil"/>
              <w:bottom w:val="single" w:sz="4" w:space="0" w:color="auto"/>
              <w:right w:val="single" w:sz="4" w:space="0" w:color="auto"/>
            </w:tcBorders>
            <w:shd w:val="clear" w:color="auto" w:fill="FFFFCC"/>
            <w:noWrap/>
            <w:hideMark/>
          </w:tcPr>
          <w:p w14:paraId="62B4388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13</w:t>
            </w:r>
          </w:p>
        </w:tc>
        <w:tc>
          <w:tcPr>
            <w:tcW w:w="567" w:type="dxa"/>
            <w:tcBorders>
              <w:top w:val="nil"/>
              <w:left w:val="nil"/>
              <w:bottom w:val="single" w:sz="4" w:space="0" w:color="auto"/>
              <w:right w:val="single" w:sz="4" w:space="0" w:color="auto"/>
            </w:tcBorders>
            <w:shd w:val="clear" w:color="auto" w:fill="FFFFCC"/>
            <w:noWrap/>
            <w:hideMark/>
          </w:tcPr>
          <w:p w14:paraId="36E8F42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c>
          <w:tcPr>
            <w:tcW w:w="459" w:type="dxa"/>
            <w:tcBorders>
              <w:top w:val="nil"/>
              <w:left w:val="nil"/>
              <w:bottom w:val="single" w:sz="4" w:space="0" w:color="auto"/>
              <w:right w:val="single" w:sz="4" w:space="0" w:color="auto"/>
            </w:tcBorders>
            <w:shd w:val="clear" w:color="auto" w:fill="FFFFCC"/>
            <w:noWrap/>
            <w:hideMark/>
          </w:tcPr>
          <w:p w14:paraId="21EC1C1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70</w:t>
            </w:r>
          </w:p>
        </w:tc>
        <w:tc>
          <w:tcPr>
            <w:tcW w:w="459" w:type="dxa"/>
            <w:tcBorders>
              <w:top w:val="nil"/>
              <w:left w:val="nil"/>
              <w:bottom w:val="single" w:sz="4" w:space="0" w:color="auto"/>
              <w:right w:val="single" w:sz="4" w:space="0" w:color="auto"/>
            </w:tcBorders>
            <w:shd w:val="clear" w:color="auto" w:fill="FFFFCC"/>
            <w:noWrap/>
            <w:hideMark/>
          </w:tcPr>
          <w:p w14:paraId="79FF8675"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30</w:t>
            </w:r>
          </w:p>
        </w:tc>
        <w:tc>
          <w:tcPr>
            <w:tcW w:w="459" w:type="dxa"/>
            <w:tcBorders>
              <w:top w:val="nil"/>
              <w:left w:val="nil"/>
              <w:bottom w:val="single" w:sz="4" w:space="0" w:color="auto"/>
              <w:right w:val="single" w:sz="4" w:space="0" w:color="auto"/>
            </w:tcBorders>
            <w:shd w:val="clear" w:color="auto" w:fill="FFFFCC"/>
            <w:noWrap/>
            <w:hideMark/>
          </w:tcPr>
          <w:p w14:paraId="5AD6355B"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c>
          <w:tcPr>
            <w:tcW w:w="598" w:type="dxa"/>
            <w:tcBorders>
              <w:top w:val="nil"/>
              <w:left w:val="nil"/>
              <w:bottom w:val="single" w:sz="4" w:space="0" w:color="auto"/>
              <w:right w:val="single" w:sz="4" w:space="0" w:color="auto"/>
            </w:tcBorders>
            <w:shd w:val="clear" w:color="auto" w:fill="FFFFCC"/>
            <w:noWrap/>
            <w:hideMark/>
          </w:tcPr>
          <w:p w14:paraId="66C9D1D4"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53</w:t>
            </w:r>
          </w:p>
        </w:tc>
        <w:tc>
          <w:tcPr>
            <w:tcW w:w="551" w:type="dxa"/>
            <w:tcBorders>
              <w:top w:val="nil"/>
              <w:left w:val="nil"/>
              <w:bottom w:val="single" w:sz="4" w:space="0" w:color="auto"/>
              <w:right w:val="single" w:sz="4" w:space="0" w:color="auto"/>
            </w:tcBorders>
            <w:shd w:val="clear" w:color="auto" w:fill="FFFFCC"/>
            <w:noWrap/>
            <w:hideMark/>
          </w:tcPr>
          <w:p w14:paraId="67838FD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47</w:t>
            </w:r>
          </w:p>
        </w:tc>
        <w:tc>
          <w:tcPr>
            <w:tcW w:w="426" w:type="dxa"/>
            <w:tcBorders>
              <w:top w:val="nil"/>
              <w:left w:val="nil"/>
              <w:bottom w:val="single" w:sz="4" w:space="0" w:color="auto"/>
              <w:right w:val="single" w:sz="4" w:space="0" w:color="auto"/>
            </w:tcBorders>
            <w:shd w:val="clear" w:color="auto" w:fill="FFFFCC"/>
            <w:noWrap/>
            <w:hideMark/>
          </w:tcPr>
          <w:p w14:paraId="3D317B60"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c>
          <w:tcPr>
            <w:tcW w:w="459" w:type="dxa"/>
            <w:tcBorders>
              <w:top w:val="nil"/>
              <w:left w:val="nil"/>
              <w:bottom w:val="single" w:sz="4" w:space="0" w:color="auto"/>
              <w:right w:val="single" w:sz="4" w:space="0" w:color="auto"/>
            </w:tcBorders>
            <w:shd w:val="clear" w:color="auto" w:fill="FFFFCC"/>
            <w:noWrap/>
            <w:hideMark/>
          </w:tcPr>
          <w:p w14:paraId="2E56F708"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53</w:t>
            </w:r>
          </w:p>
        </w:tc>
        <w:tc>
          <w:tcPr>
            <w:tcW w:w="459" w:type="dxa"/>
            <w:tcBorders>
              <w:top w:val="nil"/>
              <w:left w:val="nil"/>
              <w:bottom w:val="single" w:sz="4" w:space="0" w:color="auto"/>
              <w:right w:val="single" w:sz="4" w:space="0" w:color="auto"/>
            </w:tcBorders>
            <w:shd w:val="clear" w:color="auto" w:fill="FFFFCC"/>
            <w:noWrap/>
            <w:hideMark/>
          </w:tcPr>
          <w:p w14:paraId="594FA99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47</w:t>
            </w:r>
          </w:p>
        </w:tc>
        <w:tc>
          <w:tcPr>
            <w:tcW w:w="459" w:type="dxa"/>
            <w:tcBorders>
              <w:top w:val="nil"/>
              <w:left w:val="nil"/>
              <w:bottom w:val="single" w:sz="4" w:space="0" w:color="auto"/>
              <w:right w:val="single" w:sz="4" w:space="0" w:color="auto"/>
            </w:tcBorders>
            <w:shd w:val="clear" w:color="auto" w:fill="FFFFCC"/>
            <w:noWrap/>
            <w:hideMark/>
          </w:tcPr>
          <w:p w14:paraId="602B300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kk-KZ"/>
              </w:rPr>
              <w:t>0</w:t>
            </w:r>
          </w:p>
        </w:tc>
      </w:tr>
      <w:tr w:rsidR="00C86D87" w:rsidRPr="000E6234" w14:paraId="6FFFD1F6"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516068D1"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 xml:space="preserve">«Балдәурен»  ортаңғы тобы </w:t>
            </w:r>
          </w:p>
        </w:tc>
        <w:tc>
          <w:tcPr>
            <w:tcW w:w="567" w:type="dxa"/>
            <w:tcBorders>
              <w:top w:val="nil"/>
              <w:left w:val="single" w:sz="4" w:space="0" w:color="auto"/>
              <w:bottom w:val="single" w:sz="4" w:space="0" w:color="auto"/>
              <w:right w:val="single" w:sz="4" w:space="0" w:color="auto"/>
            </w:tcBorders>
            <w:shd w:val="clear" w:color="auto" w:fill="FFFFCC"/>
            <w:hideMark/>
          </w:tcPr>
          <w:p w14:paraId="7AA2087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18</w:t>
            </w:r>
          </w:p>
        </w:tc>
        <w:tc>
          <w:tcPr>
            <w:tcW w:w="459" w:type="dxa"/>
            <w:tcBorders>
              <w:top w:val="nil"/>
              <w:left w:val="nil"/>
              <w:bottom w:val="single" w:sz="4" w:space="0" w:color="auto"/>
              <w:right w:val="single" w:sz="4" w:space="0" w:color="auto"/>
            </w:tcBorders>
            <w:shd w:val="clear" w:color="auto" w:fill="FFFFCC"/>
            <w:noWrap/>
            <w:hideMark/>
          </w:tcPr>
          <w:p w14:paraId="352AD42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471ACFB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50</w:t>
            </w:r>
          </w:p>
        </w:tc>
        <w:tc>
          <w:tcPr>
            <w:tcW w:w="459" w:type="dxa"/>
            <w:tcBorders>
              <w:top w:val="nil"/>
              <w:left w:val="nil"/>
              <w:bottom w:val="single" w:sz="4" w:space="0" w:color="auto"/>
              <w:right w:val="single" w:sz="4" w:space="0" w:color="auto"/>
            </w:tcBorders>
            <w:shd w:val="clear" w:color="auto" w:fill="FFFFCC"/>
            <w:noWrap/>
            <w:hideMark/>
          </w:tcPr>
          <w:p w14:paraId="6AA0562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50</w:t>
            </w:r>
          </w:p>
        </w:tc>
        <w:tc>
          <w:tcPr>
            <w:tcW w:w="563" w:type="dxa"/>
            <w:tcBorders>
              <w:top w:val="nil"/>
              <w:left w:val="nil"/>
              <w:bottom w:val="single" w:sz="4" w:space="0" w:color="auto"/>
              <w:right w:val="single" w:sz="4" w:space="0" w:color="auto"/>
            </w:tcBorders>
            <w:shd w:val="clear" w:color="auto" w:fill="FFFFCC"/>
            <w:noWrap/>
            <w:hideMark/>
          </w:tcPr>
          <w:p w14:paraId="2415335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14:paraId="5C5F540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70</w:t>
            </w:r>
          </w:p>
        </w:tc>
        <w:tc>
          <w:tcPr>
            <w:tcW w:w="567" w:type="dxa"/>
            <w:tcBorders>
              <w:top w:val="nil"/>
              <w:left w:val="nil"/>
              <w:bottom w:val="single" w:sz="4" w:space="0" w:color="auto"/>
              <w:right w:val="single" w:sz="4" w:space="0" w:color="auto"/>
            </w:tcBorders>
            <w:shd w:val="clear" w:color="auto" w:fill="FFFFCC"/>
            <w:noWrap/>
            <w:hideMark/>
          </w:tcPr>
          <w:p w14:paraId="5027EFC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459" w:type="dxa"/>
            <w:tcBorders>
              <w:top w:val="nil"/>
              <w:left w:val="nil"/>
              <w:bottom w:val="single" w:sz="4" w:space="0" w:color="auto"/>
              <w:right w:val="single" w:sz="4" w:space="0" w:color="auto"/>
            </w:tcBorders>
            <w:shd w:val="clear" w:color="auto" w:fill="FFFFCC"/>
            <w:noWrap/>
            <w:hideMark/>
          </w:tcPr>
          <w:p w14:paraId="27259D1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6907B33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en-US"/>
              </w:rPr>
              <w:t>90</w:t>
            </w:r>
          </w:p>
        </w:tc>
        <w:tc>
          <w:tcPr>
            <w:tcW w:w="459" w:type="dxa"/>
            <w:tcBorders>
              <w:top w:val="nil"/>
              <w:left w:val="nil"/>
              <w:bottom w:val="single" w:sz="4" w:space="0" w:color="auto"/>
              <w:right w:val="single" w:sz="4" w:space="0" w:color="auto"/>
            </w:tcBorders>
            <w:shd w:val="clear" w:color="auto" w:fill="FFFFCC"/>
            <w:noWrap/>
            <w:hideMark/>
          </w:tcPr>
          <w:p w14:paraId="67728870"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10</w:t>
            </w:r>
          </w:p>
        </w:tc>
        <w:tc>
          <w:tcPr>
            <w:tcW w:w="598" w:type="dxa"/>
            <w:tcBorders>
              <w:top w:val="nil"/>
              <w:left w:val="nil"/>
              <w:bottom w:val="single" w:sz="4" w:space="0" w:color="auto"/>
              <w:right w:val="single" w:sz="4" w:space="0" w:color="auto"/>
            </w:tcBorders>
            <w:shd w:val="clear" w:color="auto" w:fill="FFFFCC"/>
            <w:noWrap/>
            <w:hideMark/>
          </w:tcPr>
          <w:p w14:paraId="2FE91385"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14:paraId="1B9E9F3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80</w:t>
            </w:r>
          </w:p>
        </w:tc>
        <w:tc>
          <w:tcPr>
            <w:tcW w:w="426" w:type="dxa"/>
            <w:tcBorders>
              <w:top w:val="nil"/>
              <w:left w:val="nil"/>
              <w:bottom w:val="single" w:sz="4" w:space="0" w:color="auto"/>
              <w:right w:val="single" w:sz="4" w:space="0" w:color="auto"/>
            </w:tcBorders>
            <w:shd w:val="clear" w:color="auto" w:fill="FFFFCC"/>
            <w:noWrap/>
            <w:hideMark/>
          </w:tcPr>
          <w:p w14:paraId="2F4E1EC0"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20</w:t>
            </w:r>
          </w:p>
        </w:tc>
        <w:tc>
          <w:tcPr>
            <w:tcW w:w="459" w:type="dxa"/>
            <w:tcBorders>
              <w:top w:val="nil"/>
              <w:left w:val="nil"/>
              <w:bottom w:val="single" w:sz="4" w:space="0" w:color="auto"/>
              <w:right w:val="single" w:sz="4" w:space="0" w:color="auto"/>
            </w:tcBorders>
            <w:shd w:val="clear" w:color="auto" w:fill="FFFFCC"/>
            <w:noWrap/>
            <w:hideMark/>
          </w:tcPr>
          <w:p w14:paraId="62FE809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en-US"/>
              </w:rPr>
              <w:t>0</w:t>
            </w:r>
          </w:p>
        </w:tc>
        <w:tc>
          <w:tcPr>
            <w:tcW w:w="459" w:type="dxa"/>
            <w:tcBorders>
              <w:top w:val="nil"/>
              <w:left w:val="nil"/>
              <w:bottom w:val="single" w:sz="4" w:space="0" w:color="auto"/>
              <w:right w:val="single" w:sz="4" w:space="0" w:color="auto"/>
            </w:tcBorders>
            <w:shd w:val="clear" w:color="auto" w:fill="FFFFCC"/>
            <w:noWrap/>
            <w:hideMark/>
          </w:tcPr>
          <w:p w14:paraId="58972C3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lang w:val="en-US"/>
              </w:rPr>
              <w:t>70</w:t>
            </w:r>
          </w:p>
        </w:tc>
        <w:tc>
          <w:tcPr>
            <w:tcW w:w="459" w:type="dxa"/>
            <w:tcBorders>
              <w:top w:val="nil"/>
              <w:left w:val="nil"/>
              <w:bottom w:val="single" w:sz="4" w:space="0" w:color="auto"/>
              <w:right w:val="single" w:sz="4" w:space="0" w:color="auto"/>
            </w:tcBorders>
            <w:shd w:val="clear" w:color="auto" w:fill="FFFFCC"/>
            <w:noWrap/>
            <w:hideMark/>
          </w:tcPr>
          <w:p w14:paraId="3A8734C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r>
      <w:tr w:rsidR="00C86D87" w:rsidRPr="000E6234" w14:paraId="245C92EB"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4426C241"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«Балауса»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14:paraId="1DF7031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31</w:t>
            </w:r>
          </w:p>
        </w:tc>
        <w:tc>
          <w:tcPr>
            <w:tcW w:w="459" w:type="dxa"/>
            <w:tcBorders>
              <w:top w:val="nil"/>
              <w:left w:val="nil"/>
              <w:bottom w:val="nil"/>
              <w:right w:val="single" w:sz="4" w:space="0" w:color="auto"/>
            </w:tcBorders>
            <w:shd w:val="clear" w:color="auto" w:fill="FFFFCC"/>
            <w:noWrap/>
            <w:hideMark/>
          </w:tcPr>
          <w:p w14:paraId="283D79A5"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459" w:type="dxa"/>
            <w:tcBorders>
              <w:top w:val="nil"/>
              <w:left w:val="nil"/>
              <w:bottom w:val="nil"/>
              <w:right w:val="single" w:sz="4" w:space="0" w:color="auto"/>
            </w:tcBorders>
            <w:shd w:val="clear" w:color="auto" w:fill="FFFFCC"/>
            <w:noWrap/>
            <w:hideMark/>
          </w:tcPr>
          <w:p w14:paraId="597079F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65</w:t>
            </w:r>
          </w:p>
        </w:tc>
        <w:tc>
          <w:tcPr>
            <w:tcW w:w="459" w:type="dxa"/>
            <w:tcBorders>
              <w:top w:val="nil"/>
              <w:left w:val="nil"/>
              <w:bottom w:val="nil"/>
              <w:right w:val="single" w:sz="4" w:space="0" w:color="auto"/>
            </w:tcBorders>
            <w:shd w:val="clear" w:color="auto" w:fill="FFFFCC"/>
            <w:noWrap/>
            <w:hideMark/>
          </w:tcPr>
          <w:p w14:paraId="4B030BE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w:t>
            </w:r>
          </w:p>
        </w:tc>
        <w:tc>
          <w:tcPr>
            <w:tcW w:w="563" w:type="dxa"/>
            <w:tcBorders>
              <w:top w:val="nil"/>
              <w:left w:val="nil"/>
              <w:bottom w:val="nil"/>
              <w:right w:val="single" w:sz="4" w:space="0" w:color="auto"/>
            </w:tcBorders>
            <w:shd w:val="clear" w:color="auto" w:fill="FFFFCC"/>
            <w:noWrap/>
            <w:hideMark/>
          </w:tcPr>
          <w:p w14:paraId="4EEDB38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66</w:t>
            </w:r>
          </w:p>
        </w:tc>
        <w:tc>
          <w:tcPr>
            <w:tcW w:w="495" w:type="dxa"/>
            <w:tcBorders>
              <w:top w:val="nil"/>
              <w:left w:val="nil"/>
              <w:bottom w:val="nil"/>
              <w:right w:val="single" w:sz="4" w:space="0" w:color="auto"/>
            </w:tcBorders>
            <w:shd w:val="clear" w:color="auto" w:fill="FFFFCC"/>
            <w:noWrap/>
            <w:hideMark/>
          </w:tcPr>
          <w:p w14:paraId="100E1F5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34</w:t>
            </w:r>
          </w:p>
        </w:tc>
        <w:tc>
          <w:tcPr>
            <w:tcW w:w="567" w:type="dxa"/>
            <w:tcBorders>
              <w:top w:val="nil"/>
              <w:left w:val="nil"/>
              <w:bottom w:val="nil"/>
              <w:right w:val="single" w:sz="4" w:space="0" w:color="auto"/>
            </w:tcBorders>
            <w:shd w:val="clear" w:color="auto" w:fill="FFFFCC"/>
            <w:noWrap/>
            <w:hideMark/>
          </w:tcPr>
          <w:p w14:paraId="08D5DEE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nil"/>
              <w:right w:val="single" w:sz="4" w:space="0" w:color="auto"/>
            </w:tcBorders>
            <w:shd w:val="clear" w:color="auto" w:fill="FFFFCC"/>
            <w:noWrap/>
            <w:hideMark/>
          </w:tcPr>
          <w:p w14:paraId="0FD5B6B0"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51</w:t>
            </w:r>
          </w:p>
        </w:tc>
        <w:tc>
          <w:tcPr>
            <w:tcW w:w="459" w:type="dxa"/>
            <w:tcBorders>
              <w:top w:val="nil"/>
              <w:left w:val="nil"/>
              <w:bottom w:val="nil"/>
              <w:right w:val="single" w:sz="4" w:space="0" w:color="auto"/>
            </w:tcBorders>
            <w:shd w:val="clear" w:color="auto" w:fill="FFFFCC"/>
            <w:noWrap/>
            <w:hideMark/>
          </w:tcPr>
          <w:p w14:paraId="14CE453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49</w:t>
            </w:r>
          </w:p>
        </w:tc>
        <w:tc>
          <w:tcPr>
            <w:tcW w:w="459" w:type="dxa"/>
            <w:tcBorders>
              <w:top w:val="nil"/>
              <w:left w:val="nil"/>
              <w:bottom w:val="nil"/>
              <w:right w:val="single" w:sz="4" w:space="0" w:color="auto"/>
            </w:tcBorders>
            <w:shd w:val="clear" w:color="auto" w:fill="FFFFCC"/>
            <w:noWrap/>
            <w:hideMark/>
          </w:tcPr>
          <w:p w14:paraId="48415F0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98" w:type="dxa"/>
            <w:tcBorders>
              <w:top w:val="nil"/>
              <w:left w:val="nil"/>
              <w:bottom w:val="nil"/>
              <w:right w:val="single" w:sz="4" w:space="0" w:color="auto"/>
            </w:tcBorders>
            <w:shd w:val="clear" w:color="auto" w:fill="FFFFCC"/>
            <w:noWrap/>
            <w:hideMark/>
          </w:tcPr>
          <w:p w14:paraId="0EE7CE3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45</w:t>
            </w:r>
          </w:p>
        </w:tc>
        <w:tc>
          <w:tcPr>
            <w:tcW w:w="551" w:type="dxa"/>
            <w:tcBorders>
              <w:top w:val="nil"/>
              <w:left w:val="nil"/>
              <w:bottom w:val="nil"/>
              <w:right w:val="single" w:sz="4" w:space="0" w:color="auto"/>
            </w:tcBorders>
            <w:shd w:val="clear" w:color="auto" w:fill="FFFFCC"/>
            <w:noWrap/>
            <w:hideMark/>
          </w:tcPr>
          <w:p w14:paraId="6DDFB83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55</w:t>
            </w:r>
          </w:p>
        </w:tc>
        <w:tc>
          <w:tcPr>
            <w:tcW w:w="426" w:type="dxa"/>
            <w:tcBorders>
              <w:top w:val="nil"/>
              <w:left w:val="nil"/>
              <w:bottom w:val="nil"/>
              <w:right w:val="single" w:sz="4" w:space="0" w:color="auto"/>
            </w:tcBorders>
            <w:shd w:val="clear" w:color="auto" w:fill="FFFFCC"/>
            <w:noWrap/>
            <w:hideMark/>
          </w:tcPr>
          <w:p w14:paraId="3AAA65A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nil"/>
              <w:right w:val="single" w:sz="4" w:space="0" w:color="auto"/>
            </w:tcBorders>
            <w:shd w:val="clear" w:color="auto" w:fill="FFFFCC"/>
            <w:noWrap/>
            <w:hideMark/>
          </w:tcPr>
          <w:p w14:paraId="360A8B8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50</w:t>
            </w:r>
          </w:p>
        </w:tc>
        <w:tc>
          <w:tcPr>
            <w:tcW w:w="459" w:type="dxa"/>
            <w:tcBorders>
              <w:top w:val="nil"/>
              <w:left w:val="nil"/>
              <w:bottom w:val="nil"/>
              <w:right w:val="single" w:sz="4" w:space="0" w:color="auto"/>
            </w:tcBorders>
            <w:shd w:val="clear" w:color="auto" w:fill="FFFFCC"/>
            <w:noWrap/>
            <w:hideMark/>
          </w:tcPr>
          <w:p w14:paraId="4D97043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50</w:t>
            </w:r>
          </w:p>
        </w:tc>
        <w:tc>
          <w:tcPr>
            <w:tcW w:w="459" w:type="dxa"/>
            <w:tcBorders>
              <w:top w:val="nil"/>
              <w:left w:val="nil"/>
              <w:bottom w:val="nil"/>
              <w:right w:val="single" w:sz="4" w:space="0" w:color="auto"/>
            </w:tcBorders>
            <w:shd w:val="clear" w:color="auto" w:fill="FFFFCC"/>
            <w:noWrap/>
            <w:hideMark/>
          </w:tcPr>
          <w:p w14:paraId="358AAEB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r>
      <w:tr w:rsidR="00C86D87" w:rsidRPr="000E6234" w14:paraId="53986849"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0E7D1A50"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«Ақ желкен»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14:paraId="706739D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24</w:t>
            </w:r>
          </w:p>
        </w:tc>
        <w:tc>
          <w:tcPr>
            <w:tcW w:w="459" w:type="dxa"/>
            <w:tcBorders>
              <w:top w:val="single" w:sz="4" w:space="0" w:color="auto"/>
              <w:left w:val="nil"/>
              <w:bottom w:val="single" w:sz="4" w:space="0" w:color="auto"/>
              <w:right w:val="single" w:sz="4" w:space="0" w:color="auto"/>
            </w:tcBorders>
            <w:shd w:val="clear" w:color="auto" w:fill="FFFFCC"/>
            <w:noWrap/>
            <w:hideMark/>
          </w:tcPr>
          <w:p w14:paraId="4322D19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14:paraId="29CF314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70</w:t>
            </w:r>
          </w:p>
        </w:tc>
        <w:tc>
          <w:tcPr>
            <w:tcW w:w="459" w:type="dxa"/>
            <w:tcBorders>
              <w:top w:val="single" w:sz="4" w:space="0" w:color="auto"/>
              <w:left w:val="nil"/>
              <w:bottom w:val="single" w:sz="4" w:space="0" w:color="auto"/>
              <w:right w:val="single" w:sz="4" w:space="0" w:color="auto"/>
            </w:tcBorders>
            <w:shd w:val="clear" w:color="auto" w:fill="FFFFCC"/>
            <w:noWrap/>
            <w:hideMark/>
          </w:tcPr>
          <w:p w14:paraId="0CA3073B"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563" w:type="dxa"/>
            <w:tcBorders>
              <w:top w:val="single" w:sz="4" w:space="0" w:color="auto"/>
              <w:left w:val="nil"/>
              <w:bottom w:val="single" w:sz="4" w:space="0" w:color="auto"/>
              <w:right w:val="single" w:sz="4" w:space="0" w:color="auto"/>
            </w:tcBorders>
            <w:shd w:val="clear" w:color="auto" w:fill="FFFFCC"/>
            <w:noWrap/>
            <w:hideMark/>
          </w:tcPr>
          <w:p w14:paraId="6559150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95" w:type="dxa"/>
            <w:tcBorders>
              <w:top w:val="single" w:sz="4" w:space="0" w:color="auto"/>
              <w:left w:val="nil"/>
              <w:bottom w:val="single" w:sz="4" w:space="0" w:color="auto"/>
              <w:right w:val="single" w:sz="4" w:space="0" w:color="auto"/>
            </w:tcBorders>
            <w:shd w:val="clear" w:color="auto" w:fill="FFFFCC"/>
            <w:noWrap/>
            <w:hideMark/>
          </w:tcPr>
          <w:p w14:paraId="2587DED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59</w:t>
            </w:r>
          </w:p>
        </w:tc>
        <w:tc>
          <w:tcPr>
            <w:tcW w:w="567" w:type="dxa"/>
            <w:tcBorders>
              <w:top w:val="single" w:sz="4" w:space="0" w:color="auto"/>
              <w:left w:val="nil"/>
              <w:bottom w:val="single" w:sz="4" w:space="0" w:color="auto"/>
              <w:right w:val="single" w:sz="4" w:space="0" w:color="auto"/>
            </w:tcBorders>
            <w:shd w:val="clear" w:color="auto" w:fill="FFFFCC"/>
            <w:noWrap/>
            <w:hideMark/>
          </w:tcPr>
          <w:p w14:paraId="687DCF20"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41</w:t>
            </w:r>
          </w:p>
        </w:tc>
        <w:tc>
          <w:tcPr>
            <w:tcW w:w="459" w:type="dxa"/>
            <w:tcBorders>
              <w:top w:val="single" w:sz="4" w:space="0" w:color="auto"/>
              <w:left w:val="nil"/>
              <w:bottom w:val="single" w:sz="4" w:space="0" w:color="auto"/>
              <w:right w:val="single" w:sz="4" w:space="0" w:color="auto"/>
            </w:tcBorders>
            <w:shd w:val="clear" w:color="auto" w:fill="FFFFCC"/>
            <w:noWrap/>
            <w:hideMark/>
          </w:tcPr>
          <w:p w14:paraId="3D7FEEB8"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15</w:t>
            </w:r>
          </w:p>
        </w:tc>
        <w:tc>
          <w:tcPr>
            <w:tcW w:w="459" w:type="dxa"/>
            <w:tcBorders>
              <w:top w:val="single" w:sz="4" w:space="0" w:color="auto"/>
              <w:left w:val="nil"/>
              <w:bottom w:val="single" w:sz="4" w:space="0" w:color="auto"/>
              <w:right w:val="single" w:sz="4" w:space="0" w:color="auto"/>
            </w:tcBorders>
            <w:shd w:val="clear" w:color="auto" w:fill="FFFFCC"/>
            <w:noWrap/>
            <w:hideMark/>
          </w:tcPr>
          <w:p w14:paraId="6FF5D87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83</w:t>
            </w:r>
          </w:p>
        </w:tc>
        <w:tc>
          <w:tcPr>
            <w:tcW w:w="459" w:type="dxa"/>
            <w:tcBorders>
              <w:top w:val="single" w:sz="4" w:space="0" w:color="auto"/>
              <w:left w:val="nil"/>
              <w:bottom w:val="single" w:sz="4" w:space="0" w:color="auto"/>
              <w:right w:val="single" w:sz="4" w:space="0" w:color="auto"/>
            </w:tcBorders>
            <w:shd w:val="clear" w:color="auto" w:fill="FFFFCC"/>
            <w:noWrap/>
            <w:hideMark/>
          </w:tcPr>
          <w:p w14:paraId="457F36D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w:t>
            </w:r>
          </w:p>
        </w:tc>
        <w:tc>
          <w:tcPr>
            <w:tcW w:w="598" w:type="dxa"/>
            <w:tcBorders>
              <w:top w:val="single" w:sz="4" w:space="0" w:color="auto"/>
              <w:left w:val="nil"/>
              <w:bottom w:val="single" w:sz="4" w:space="0" w:color="auto"/>
              <w:right w:val="single" w:sz="4" w:space="0" w:color="auto"/>
            </w:tcBorders>
            <w:shd w:val="clear" w:color="auto" w:fill="FFFFCC"/>
            <w:noWrap/>
            <w:hideMark/>
          </w:tcPr>
          <w:p w14:paraId="3C677A4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551" w:type="dxa"/>
            <w:tcBorders>
              <w:top w:val="single" w:sz="4" w:space="0" w:color="auto"/>
              <w:left w:val="nil"/>
              <w:bottom w:val="single" w:sz="4" w:space="0" w:color="auto"/>
              <w:right w:val="single" w:sz="4" w:space="0" w:color="auto"/>
            </w:tcBorders>
            <w:shd w:val="clear" w:color="auto" w:fill="FFFFCC"/>
            <w:noWrap/>
            <w:hideMark/>
          </w:tcPr>
          <w:p w14:paraId="68CB852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54</w:t>
            </w:r>
          </w:p>
        </w:tc>
        <w:tc>
          <w:tcPr>
            <w:tcW w:w="426" w:type="dxa"/>
            <w:tcBorders>
              <w:top w:val="single" w:sz="4" w:space="0" w:color="auto"/>
              <w:left w:val="nil"/>
              <w:bottom w:val="single" w:sz="4" w:space="0" w:color="auto"/>
              <w:right w:val="single" w:sz="4" w:space="0" w:color="auto"/>
            </w:tcBorders>
            <w:shd w:val="clear" w:color="auto" w:fill="FFFFCC"/>
            <w:noWrap/>
            <w:hideMark/>
          </w:tcPr>
          <w:p w14:paraId="62C1322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32</w:t>
            </w:r>
          </w:p>
        </w:tc>
        <w:tc>
          <w:tcPr>
            <w:tcW w:w="459" w:type="dxa"/>
            <w:tcBorders>
              <w:top w:val="single" w:sz="4" w:space="0" w:color="auto"/>
              <w:left w:val="nil"/>
              <w:bottom w:val="single" w:sz="4" w:space="0" w:color="auto"/>
              <w:right w:val="single" w:sz="4" w:space="0" w:color="auto"/>
            </w:tcBorders>
            <w:shd w:val="clear" w:color="auto" w:fill="FFFFCC"/>
            <w:noWrap/>
            <w:hideMark/>
          </w:tcPr>
          <w:p w14:paraId="28AE6A2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14:paraId="462AF51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58</w:t>
            </w:r>
          </w:p>
        </w:tc>
        <w:tc>
          <w:tcPr>
            <w:tcW w:w="459" w:type="dxa"/>
            <w:tcBorders>
              <w:top w:val="single" w:sz="4" w:space="0" w:color="auto"/>
              <w:left w:val="nil"/>
              <w:bottom w:val="single" w:sz="4" w:space="0" w:color="auto"/>
              <w:right w:val="single" w:sz="4" w:space="0" w:color="auto"/>
            </w:tcBorders>
            <w:shd w:val="clear" w:color="auto" w:fill="FFFFCC"/>
            <w:noWrap/>
            <w:hideMark/>
          </w:tcPr>
          <w:p w14:paraId="79086F0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r>
      <w:tr w:rsidR="00C86D87" w:rsidRPr="000E6234" w14:paraId="1473C5F5"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18E5A565"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«Ақ көгершін»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14:paraId="3D06C43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25</w:t>
            </w:r>
          </w:p>
        </w:tc>
        <w:tc>
          <w:tcPr>
            <w:tcW w:w="459" w:type="dxa"/>
            <w:tcBorders>
              <w:top w:val="nil"/>
              <w:left w:val="nil"/>
              <w:bottom w:val="nil"/>
              <w:right w:val="single" w:sz="4" w:space="0" w:color="auto"/>
            </w:tcBorders>
            <w:shd w:val="clear" w:color="auto" w:fill="FFFFCC"/>
            <w:noWrap/>
            <w:hideMark/>
          </w:tcPr>
          <w:p w14:paraId="47A3735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nil"/>
              <w:left w:val="nil"/>
              <w:bottom w:val="nil"/>
              <w:right w:val="single" w:sz="4" w:space="0" w:color="auto"/>
            </w:tcBorders>
            <w:shd w:val="clear" w:color="auto" w:fill="FFFFCC"/>
            <w:noWrap/>
            <w:hideMark/>
          </w:tcPr>
          <w:p w14:paraId="648C8AE6"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53</w:t>
            </w:r>
          </w:p>
        </w:tc>
        <w:tc>
          <w:tcPr>
            <w:tcW w:w="459" w:type="dxa"/>
            <w:tcBorders>
              <w:top w:val="nil"/>
              <w:left w:val="nil"/>
              <w:bottom w:val="nil"/>
              <w:right w:val="single" w:sz="4" w:space="0" w:color="auto"/>
            </w:tcBorders>
            <w:shd w:val="clear" w:color="auto" w:fill="FFFFCC"/>
            <w:noWrap/>
            <w:hideMark/>
          </w:tcPr>
          <w:p w14:paraId="7EB97F8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33</w:t>
            </w:r>
          </w:p>
        </w:tc>
        <w:tc>
          <w:tcPr>
            <w:tcW w:w="563" w:type="dxa"/>
            <w:tcBorders>
              <w:top w:val="nil"/>
              <w:left w:val="nil"/>
              <w:bottom w:val="nil"/>
              <w:right w:val="single" w:sz="4" w:space="0" w:color="auto"/>
            </w:tcBorders>
            <w:shd w:val="clear" w:color="auto" w:fill="FFFFCC"/>
            <w:noWrap/>
            <w:hideMark/>
          </w:tcPr>
          <w:p w14:paraId="2D5E666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95" w:type="dxa"/>
            <w:tcBorders>
              <w:top w:val="nil"/>
              <w:left w:val="nil"/>
              <w:bottom w:val="nil"/>
              <w:right w:val="single" w:sz="4" w:space="0" w:color="auto"/>
            </w:tcBorders>
            <w:shd w:val="clear" w:color="auto" w:fill="FFFFCC"/>
            <w:noWrap/>
            <w:hideMark/>
          </w:tcPr>
          <w:p w14:paraId="198BBA7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58</w:t>
            </w:r>
          </w:p>
        </w:tc>
        <w:tc>
          <w:tcPr>
            <w:tcW w:w="567" w:type="dxa"/>
            <w:tcBorders>
              <w:top w:val="nil"/>
              <w:left w:val="nil"/>
              <w:bottom w:val="nil"/>
              <w:right w:val="single" w:sz="4" w:space="0" w:color="auto"/>
            </w:tcBorders>
            <w:shd w:val="clear" w:color="auto" w:fill="FFFFCC"/>
            <w:noWrap/>
            <w:hideMark/>
          </w:tcPr>
          <w:p w14:paraId="207D256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28</w:t>
            </w:r>
          </w:p>
        </w:tc>
        <w:tc>
          <w:tcPr>
            <w:tcW w:w="459" w:type="dxa"/>
            <w:tcBorders>
              <w:top w:val="nil"/>
              <w:left w:val="nil"/>
              <w:bottom w:val="nil"/>
              <w:right w:val="single" w:sz="4" w:space="0" w:color="auto"/>
            </w:tcBorders>
            <w:shd w:val="clear" w:color="auto" w:fill="FFFFCC"/>
            <w:noWrap/>
            <w:hideMark/>
          </w:tcPr>
          <w:p w14:paraId="7C1170E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17</w:t>
            </w:r>
          </w:p>
        </w:tc>
        <w:tc>
          <w:tcPr>
            <w:tcW w:w="459" w:type="dxa"/>
            <w:tcBorders>
              <w:top w:val="nil"/>
              <w:left w:val="nil"/>
              <w:bottom w:val="nil"/>
              <w:right w:val="single" w:sz="4" w:space="0" w:color="auto"/>
            </w:tcBorders>
            <w:shd w:val="clear" w:color="auto" w:fill="FFFFCC"/>
            <w:noWrap/>
            <w:hideMark/>
          </w:tcPr>
          <w:p w14:paraId="44264C5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39</w:t>
            </w:r>
          </w:p>
        </w:tc>
        <w:tc>
          <w:tcPr>
            <w:tcW w:w="459" w:type="dxa"/>
            <w:tcBorders>
              <w:top w:val="nil"/>
              <w:left w:val="nil"/>
              <w:bottom w:val="nil"/>
              <w:right w:val="single" w:sz="4" w:space="0" w:color="auto"/>
            </w:tcBorders>
            <w:shd w:val="clear" w:color="auto" w:fill="FFFFCC"/>
            <w:noWrap/>
            <w:hideMark/>
          </w:tcPr>
          <w:p w14:paraId="0C4BF62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44</w:t>
            </w:r>
          </w:p>
        </w:tc>
        <w:tc>
          <w:tcPr>
            <w:tcW w:w="598" w:type="dxa"/>
            <w:tcBorders>
              <w:top w:val="nil"/>
              <w:left w:val="nil"/>
              <w:bottom w:val="nil"/>
              <w:right w:val="single" w:sz="4" w:space="0" w:color="auto"/>
            </w:tcBorders>
            <w:shd w:val="clear" w:color="auto" w:fill="FFFFCC"/>
            <w:noWrap/>
            <w:hideMark/>
          </w:tcPr>
          <w:p w14:paraId="592E3D3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10</w:t>
            </w:r>
          </w:p>
        </w:tc>
        <w:tc>
          <w:tcPr>
            <w:tcW w:w="551" w:type="dxa"/>
            <w:tcBorders>
              <w:top w:val="nil"/>
              <w:left w:val="nil"/>
              <w:bottom w:val="nil"/>
              <w:right w:val="single" w:sz="4" w:space="0" w:color="auto"/>
            </w:tcBorders>
            <w:shd w:val="clear" w:color="auto" w:fill="FFFFCC"/>
            <w:noWrap/>
            <w:hideMark/>
          </w:tcPr>
          <w:p w14:paraId="5DEFFA3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26" w:type="dxa"/>
            <w:tcBorders>
              <w:top w:val="nil"/>
              <w:left w:val="nil"/>
              <w:bottom w:val="nil"/>
              <w:right w:val="single" w:sz="4" w:space="0" w:color="auto"/>
            </w:tcBorders>
            <w:shd w:val="clear" w:color="auto" w:fill="FFFFCC"/>
            <w:noWrap/>
            <w:hideMark/>
          </w:tcPr>
          <w:p w14:paraId="5A5E0A0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38</w:t>
            </w:r>
          </w:p>
        </w:tc>
        <w:tc>
          <w:tcPr>
            <w:tcW w:w="459" w:type="dxa"/>
            <w:tcBorders>
              <w:top w:val="nil"/>
              <w:left w:val="nil"/>
              <w:bottom w:val="nil"/>
              <w:right w:val="single" w:sz="4" w:space="0" w:color="auto"/>
            </w:tcBorders>
            <w:shd w:val="clear" w:color="auto" w:fill="FFFFCC"/>
            <w:noWrap/>
            <w:hideMark/>
          </w:tcPr>
          <w:p w14:paraId="64B2D14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nil"/>
              <w:left w:val="nil"/>
              <w:bottom w:val="nil"/>
              <w:right w:val="single" w:sz="4" w:space="0" w:color="auto"/>
            </w:tcBorders>
            <w:shd w:val="clear" w:color="auto" w:fill="FFFFCC"/>
            <w:noWrap/>
            <w:hideMark/>
          </w:tcPr>
          <w:p w14:paraId="3B12A55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43</w:t>
            </w:r>
          </w:p>
        </w:tc>
        <w:tc>
          <w:tcPr>
            <w:tcW w:w="459" w:type="dxa"/>
            <w:tcBorders>
              <w:top w:val="nil"/>
              <w:left w:val="nil"/>
              <w:bottom w:val="nil"/>
              <w:right w:val="single" w:sz="4" w:space="0" w:color="auto"/>
            </w:tcBorders>
            <w:shd w:val="clear" w:color="auto" w:fill="FFFFCC"/>
            <w:noWrap/>
            <w:hideMark/>
          </w:tcPr>
          <w:p w14:paraId="555E0F0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43</w:t>
            </w:r>
          </w:p>
        </w:tc>
      </w:tr>
      <w:tr w:rsidR="00C86D87" w:rsidRPr="000E6234" w14:paraId="4E7A19DA"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387DFAE2"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«Бәйтерек»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14:paraId="540E7064"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25</w:t>
            </w:r>
          </w:p>
        </w:tc>
        <w:tc>
          <w:tcPr>
            <w:tcW w:w="459" w:type="dxa"/>
            <w:tcBorders>
              <w:top w:val="single" w:sz="4" w:space="0" w:color="auto"/>
              <w:left w:val="nil"/>
              <w:bottom w:val="single" w:sz="4" w:space="0" w:color="auto"/>
              <w:right w:val="single" w:sz="4" w:space="0" w:color="auto"/>
            </w:tcBorders>
            <w:shd w:val="clear" w:color="auto" w:fill="FFFFCC"/>
            <w:noWrap/>
            <w:hideMark/>
          </w:tcPr>
          <w:p w14:paraId="48FA805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single" w:sz="4" w:space="0" w:color="auto"/>
              <w:left w:val="nil"/>
              <w:bottom w:val="single" w:sz="4" w:space="0" w:color="auto"/>
              <w:right w:val="single" w:sz="4" w:space="0" w:color="auto"/>
            </w:tcBorders>
            <w:shd w:val="clear" w:color="auto" w:fill="FFFFCC"/>
            <w:noWrap/>
            <w:hideMark/>
          </w:tcPr>
          <w:p w14:paraId="4D19BB6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59" w:type="dxa"/>
            <w:tcBorders>
              <w:top w:val="single" w:sz="4" w:space="0" w:color="auto"/>
              <w:left w:val="nil"/>
              <w:bottom w:val="single" w:sz="4" w:space="0" w:color="auto"/>
              <w:right w:val="single" w:sz="4" w:space="0" w:color="auto"/>
            </w:tcBorders>
            <w:shd w:val="clear" w:color="auto" w:fill="FFFFCC"/>
            <w:noWrap/>
            <w:hideMark/>
          </w:tcPr>
          <w:p w14:paraId="6F36602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34</w:t>
            </w:r>
          </w:p>
        </w:tc>
        <w:tc>
          <w:tcPr>
            <w:tcW w:w="563" w:type="dxa"/>
            <w:tcBorders>
              <w:top w:val="single" w:sz="4" w:space="0" w:color="auto"/>
              <w:left w:val="nil"/>
              <w:bottom w:val="single" w:sz="4" w:space="0" w:color="auto"/>
              <w:right w:val="single" w:sz="4" w:space="0" w:color="auto"/>
            </w:tcBorders>
            <w:shd w:val="clear" w:color="auto" w:fill="FFFFCC"/>
            <w:noWrap/>
            <w:hideMark/>
          </w:tcPr>
          <w:p w14:paraId="141402A1"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95" w:type="dxa"/>
            <w:tcBorders>
              <w:top w:val="single" w:sz="4" w:space="0" w:color="auto"/>
              <w:left w:val="nil"/>
              <w:bottom w:val="single" w:sz="4" w:space="0" w:color="auto"/>
              <w:right w:val="single" w:sz="4" w:space="0" w:color="auto"/>
            </w:tcBorders>
            <w:shd w:val="clear" w:color="auto" w:fill="FFFFCC"/>
            <w:noWrap/>
            <w:hideMark/>
          </w:tcPr>
          <w:p w14:paraId="5EB5862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57</w:t>
            </w:r>
          </w:p>
        </w:tc>
        <w:tc>
          <w:tcPr>
            <w:tcW w:w="567" w:type="dxa"/>
            <w:tcBorders>
              <w:top w:val="single" w:sz="4" w:space="0" w:color="auto"/>
              <w:left w:val="nil"/>
              <w:bottom w:val="single" w:sz="4" w:space="0" w:color="auto"/>
              <w:right w:val="single" w:sz="4" w:space="0" w:color="auto"/>
            </w:tcBorders>
            <w:shd w:val="clear" w:color="auto" w:fill="FFFFCC"/>
            <w:noWrap/>
            <w:hideMark/>
          </w:tcPr>
          <w:p w14:paraId="74E91BD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29</w:t>
            </w:r>
          </w:p>
        </w:tc>
        <w:tc>
          <w:tcPr>
            <w:tcW w:w="459" w:type="dxa"/>
            <w:tcBorders>
              <w:top w:val="single" w:sz="4" w:space="0" w:color="auto"/>
              <w:left w:val="nil"/>
              <w:bottom w:val="single" w:sz="4" w:space="0" w:color="auto"/>
              <w:right w:val="single" w:sz="4" w:space="0" w:color="auto"/>
            </w:tcBorders>
            <w:shd w:val="clear" w:color="auto" w:fill="FFFFCC"/>
            <w:noWrap/>
            <w:hideMark/>
          </w:tcPr>
          <w:p w14:paraId="2DDE5A2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19</w:t>
            </w:r>
          </w:p>
        </w:tc>
        <w:tc>
          <w:tcPr>
            <w:tcW w:w="459" w:type="dxa"/>
            <w:tcBorders>
              <w:top w:val="single" w:sz="4" w:space="0" w:color="auto"/>
              <w:left w:val="nil"/>
              <w:bottom w:val="single" w:sz="4" w:space="0" w:color="auto"/>
              <w:right w:val="single" w:sz="4" w:space="0" w:color="auto"/>
            </w:tcBorders>
            <w:shd w:val="clear" w:color="auto" w:fill="FFFFCC"/>
            <w:noWrap/>
            <w:hideMark/>
          </w:tcPr>
          <w:p w14:paraId="4636646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48</w:t>
            </w:r>
          </w:p>
        </w:tc>
        <w:tc>
          <w:tcPr>
            <w:tcW w:w="459" w:type="dxa"/>
            <w:tcBorders>
              <w:top w:val="single" w:sz="4" w:space="0" w:color="auto"/>
              <w:left w:val="nil"/>
              <w:bottom w:val="single" w:sz="4" w:space="0" w:color="auto"/>
              <w:right w:val="single" w:sz="4" w:space="0" w:color="auto"/>
            </w:tcBorders>
            <w:shd w:val="clear" w:color="auto" w:fill="FFFFCC"/>
            <w:noWrap/>
            <w:hideMark/>
          </w:tcPr>
          <w:p w14:paraId="2FB6F7D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33</w:t>
            </w:r>
          </w:p>
        </w:tc>
        <w:tc>
          <w:tcPr>
            <w:tcW w:w="598" w:type="dxa"/>
            <w:tcBorders>
              <w:top w:val="single" w:sz="4" w:space="0" w:color="auto"/>
              <w:left w:val="nil"/>
              <w:bottom w:val="single" w:sz="4" w:space="0" w:color="auto"/>
              <w:right w:val="single" w:sz="4" w:space="0" w:color="auto"/>
            </w:tcBorders>
            <w:shd w:val="clear" w:color="auto" w:fill="FFFFCC"/>
            <w:noWrap/>
            <w:hideMark/>
          </w:tcPr>
          <w:p w14:paraId="194F024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10</w:t>
            </w:r>
          </w:p>
        </w:tc>
        <w:tc>
          <w:tcPr>
            <w:tcW w:w="551" w:type="dxa"/>
            <w:tcBorders>
              <w:top w:val="single" w:sz="4" w:space="0" w:color="auto"/>
              <w:left w:val="nil"/>
              <w:bottom w:val="single" w:sz="4" w:space="0" w:color="auto"/>
              <w:right w:val="single" w:sz="4" w:space="0" w:color="auto"/>
            </w:tcBorders>
            <w:shd w:val="clear" w:color="auto" w:fill="FFFFCC"/>
            <w:noWrap/>
            <w:hideMark/>
          </w:tcPr>
          <w:p w14:paraId="0717D58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26" w:type="dxa"/>
            <w:tcBorders>
              <w:top w:val="single" w:sz="4" w:space="0" w:color="auto"/>
              <w:left w:val="nil"/>
              <w:bottom w:val="single" w:sz="4" w:space="0" w:color="auto"/>
              <w:right w:val="single" w:sz="4" w:space="0" w:color="auto"/>
            </w:tcBorders>
            <w:shd w:val="clear" w:color="auto" w:fill="FFFFCC"/>
            <w:noWrap/>
            <w:hideMark/>
          </w:tcPr>
          <w:p w14:paraId="3866A309"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38</w:t>
            </w:r>
          </w:p>
        </w:tc>
        <w:tc>
          <w:tcPr>
            <w:tcW w:w="459" w:type="dxa"/>
            <w:tcBorders>
              <w:top w:val="single" w:sz="4" w:space="0" w:color="auto"/>
              <w:left w:val="nil"/>
              <w:bottom w:val="single" w:sz="4" w:space="0" w:color="auto"/>
              <w:right w:val="single" w:sz="4" w:space="0" w:color="auto"/>
            </w:tcBorders>
            <w:shd w:val="clear" w:color="auto" w:fill="FFFFCC"/>
            <w:noWrap/>
            <w:hideMark/>
          </w:tcPr>
          <w:p w14:paraId="54895CB2"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14</w:t>
            </w:r>
          </w:p>
        </w:tc>
        <w:tc>
          <w:tcPr>
            <w:tcW w:w="459" w:type="dxa"/>
            <w:tcBorders>
              <w:top w:val="single" w:sz="4" w:space="0" w:color="auto"/>
              <w:left w:val="nil"/>
              <w:bottom w:val="single" w:sz="4" w:space="0" w:color="auto"/>
              <w:right w:val="single" w:sz="4" w:space="0" w:color="auto"/>
            </w:tcBorders>
            <w:shd w:val="clear" w:color="auto" w:fill="FFFFCC"/>
            <w:noWrap/>
            <w:hideMark/>
          </w:tcPr>
          <w:p w14:paraId="34B5FCF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43</w:t>
            </w:r>
          </w:p>
        </w:tc>
        <w:tc>
          <w:tcPr>
            <w:tcW w:w="459" w:type="dxa"/>
            <w:tcBorders>
              <w:top w:val="single" w:sz="4" w:space="0" w:color="auto"/>
              <w:left w:val="nil"/>
              <w:bottom w:val="single" w:sz="4" w:space="0" w:color="auto"/>
              <w:right w:val="single" w:sz="4" w:space="0" w:color="auto"/>
            </w:tcBorders>
            <w:shd w:val="clear" w:color="auto" w:fill="FFFFCC"/>
            <w:noWrap/>
            <w:hideMark/>
          </w:tcPr>
          <w:p w14:paraId="44B77E6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43</w:t>
            </w:r>
          </w:p>
        </w:tc>
      </w:tr>
      <w:tr w:rsidR="00C86D87" w:rsidRPr="000E6234" w14:paraId="2E97229B"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3D3E9C82"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«Болашақ»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14:paraId="2606F8A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14:paraId="747EC954"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14:paraId="3EFE9C78"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56</w:t>
            </w:r>
          </w:p>
        </w:tc>
        <w:tc>
          <w:tcPr>
            <w:tcW w:w="459" w:type="dxa"/>
            <w:tcBorders>
              <w:top w:val="nil"/>
              <w:left w:val="nil"/>
              <w:bottom w:val="single" w:sz="4" w:space="0" w:color="auto"/>
              <w:right w:val="single" w:sz="4" w:space="0" w:color="auto"/>
            </w:tcBorders>
            <w:shd w:val="clear" w:color="auto" w:fill="FFFFCC"/>
            <w:noWrap/>
            <w:hideMark/>
          </w:tcPr>
          <w:p w14:paraId="48C5724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31</w:t>
            </w:r>
          </w:p>
        </w:tc>
        <w:tc>
          <w:tcPr>
            <w:tcW w:w="563" w:type="dxa"/>
            <w:tcBorders>
              <w:top w:val="nil"/>
              <w:left w:val="nil"/>
              <w:bottom w:val="single" w:sz="4" w:space="0" w:color="auto"/>
              <w:right w:val="single" w:sz="4" w:space="0" w:color="auto"/>
            </w:tcBorders>
            <w:shd w:val="clear" w:color="auto" w:fill="FFFFCC"/>
            <w:noWrap/>
            <w:hideMark/>
          </w:tcPr>
          <w:p w14:paraId="59BEAB1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13</w:t>
            </w:r>
          </w:p>
        </w:tc>
        <w:tc>
          <w:tcPr>
            <w:tcW w:w="495" w:type="dxa"/>
            <w:tcBorders>
              <w:top w:val="nil"/>
              <w:left w:val="nil"/>
              <w:bottom w:val="single" w:sz="4" w:space="0" w:color="auto"/>
              <w:right w:val="single" w:sz="4" w:space="0" w:color="auto"/>
            </w:tcBorders>
            <w:shd w:val="clear" w:color="auto" w:fill="FFFFCC"/>
            <w:noWrap/>
            <w:hideMark/>
          </w:tcPr>
          <w:p w14:paraId="02B7921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56</w:t>
            </w:r>
          </w:p>
        </w:tc>
        <w:tc>
          <w:tcPr>
            <w:tcW w:w="567" w:type="dxa"/>
            <w:tcBorders>
              <w:top w:val="nil"/>
              <w:left w:val="nil"/>
              <w:bottom w:val="single" w:sz="4" w:space="0" w:color="auto"/>
              <w:right w:val="single" w:sz="4" w:space="0" w:color="auto"/>
            </w:tcBorders>
            <w:shd w:val="clear" w:color="auto" w:fill="FFFFCC"/>
            <w:noWrap/>
            <w:hideMark/>
          </w:tcPr>
          <w:p w14:paraId="576D31C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31</w:t>
            </w:r>
          </w:p>
        </w:tc>
        <w:tc>
          <w:tcPr>
            <w:tcW w:w="459" w:type="dxa"/>
            <w:tcBorders>
              <w:top w:val="nil"/>
              <w:left w:val="nil"/>
              <w:bottom w:val="single" w:sz="4" w:space="0" w:color="auto"/>
              <w:right w:val="single" w:sz="4" w:space="0" w:color="auto"/>
            </w:tcBorders>
            <w:shd w:val="clear" w:color="auto" w:fill="FFFFCC"/>
            <w:noWrap/>
            <w:hideMark/>
          </w:tcPr>
          <w:p w14:paraId="131CB2C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17</w:t>
            </w:r>
          </w:p>
        </w:tc>
        <w:tc>
          <w:tcPr>
            <w:tcW w:w="459" w:type="dxa"/>
            <w:tcBorders>
              <w:top w:val="nil"/>
              <w:left w:val="nil"/>
              <w:bottom w:val="single" w:sz="4" w:space="0" w:color="auto"/>
              <w:right w:val="single" w:sz="4" w:space="0" w:color="auto"/>
            </w:tcBorders>
            <w:shd w:val="clear" w:color="auto" w:fill="FFFFCC"/>
            <w:noWrap/>
            <w:hideMark/>
          </w:tcPr>
          <w:p w14:paraId="4F0398AB"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59" w:type="dxa"/>
            <w:tcBorders>
              <w:top w:val="nil"/>
              <w:left w:val="nil"/>
              <w:bottom w:val="single" w:sz="4" w:space="0" w:color="auto"/>
              <w:right w:val="single" w:sz="4" w:space="0" w:color="auto"/>
            </w:tcBorders>
            <w:shd w:val="clear" w:color="auto" w:fill="FFFFCC"/>
            <w:noWrap/>
            <w:hideMark/>
          </w:tcPr>
          <w:p w14:paraId="5804B52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598" w:type="dxa"/>
            <w:tcBorders>
              <w:top w:val="nil"/>
              <w:left w:val="nil"/>
              <w:bottom w:val="single" w:sz="4" w:space="0" w:color="auto"/>
              <w:right w:val="single" w:sz="4" w:space="0" w:color="auto"/>
            </w:tcBorders>
            <w:shd w:val="clear" w:color="auto" w:fill="FFFFCC"/>
            <w:noWrap/>
            <w:hideMark/>
          </w:tcPr>
          <w:p w14:paraId="47A7967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9</w:t>
            </w:r>
          </w:p>
        </w:tc>
        <w:tc>
          <w:tcPr>
            <w:tcW w:w="551" w:type="dxa"/>
            <w:tcBorders>
              <w:top w:val="nil"/>
              <w:left w:val="nil"/>
              <w:bottom w:val="single" w:sz="4" w:space="0" w:color="auto"/>
              <w:right w:val="single" w:sz="4" w:space="0" w:color="auto"/>
            </w:tcBorders>
            <w:shd w:val="clear" w:color="auto" w:fill="FFFFCC"/>
            <w:noWrap/>
            <w:hideMark/>
          </w:tcPr>
          <w:p w14:paraId="0344AE5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57</w:t>
            </w:r>
          </w:p>
        </w:tc>
        <w:tc>
          <w:tcPr>
            <w:tcW w:w="426" w:type="dxa"/>
            <w:tcBorders>
              <w:top w:val="nil"/>
              <w:left w:val="nil"/>
              <w:bottom w:val="single" w:sz="4" w:space="0" w:color="auto"/>
              <w:right w:val="single" w:sz="4" w:space="0" w:color="auto"/>
            </w:tcBorders>
            <w:shd w:val="clear" w:color="auto" w:fill="FFFFCC"/>
            <w:noWrap/>
            <w:hideMark/>
          </w:tcPr>
          <w:p w14:paraId="7CE05E1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34</w:t>
            </w:r>
          </w:p>
        </w:tc>
        <w:tc>
          <w:tcPr>
            <w:tcW w:w="459" w:type="dxa"/>
            <w:tcBorders>
              <w:top w:val="nil"/>
              <w:left w:val="nil"/>
              <w:bottom w:val="single" w:sz="4" w:space="0" w:color="auto"/>
              <w:right w:val="single" w:sz="4" w:space="0" w:color="auto"/>
            </w:tcBorders>
            <w:shd w:val="clear" w:color="auto" w:fill="FFFFCC"/>
            <w:noWrap/>
            <w:hideMark/>
          </w:tcPr>
          <w:p w14:paraId="4687BF6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14:paraId="60C6B1C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48</w:t>
            </w:r>
          </w:p>
        </w:tc>
        <w:tc>
          <w:tcPr>
            <w:tcW w:w="459" w:type="dxa"/>
            <w:tcBorders>
              <w:top w:val="nil"/>
              <w:left w:val="nil"/>
              <w:bottom w:val="single" w:sz="4" w:space="0" w:color="auto"/>
              <w:right w:val="single" w:sz="4" w:space="0" w:color="auto"/>
            </w:tcBorders>
            <w:shd w:val="clear" w:color="auto" w:fill="FFFFCC"/>
            <w:noWrap/>
            <w:hideMark/>
          </w:tcPr>
          <w:p w14:paraId="419FE814"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39</w:t>
            </w:r>
          </w:p>
        </w:tc>
      </w:tr>
      <w:tr w:rsidR="00C86D87" w:rsidRPr="000E6234" w14:paraId="3A38E74C"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771757E4"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lastRenderedPageBreak/>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14:paraId="5593BFE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14:paraId="20353D4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59" w:type="dxa"/>
            <w:tcBorders>
              <w:top w:val="nil"/>
              <w:left w:val="nil"/>
              <w:bottom w:val="single" w:sz="4" w:space="0" w:color="auto"/>
              <w:right w:val="single" w:sz="4" w:space="0" w:color="auto"/>
            </w:tcBorders>
            <w:shd w:val="clear" w:color="auto" w:fill="FFFFCC"/>
            <w:noWrap/>
            <w:hideMark/>
          </w:tcPr>
          <w:p w14:paraId="357BE5F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66</w:t>
            </w:r>
          </w:p>
        </w:tc>
        <w:tc>
          <w:tcPr>
            <w:tcW w:w="459" w:type="dxa"/>
            <w:tcBorders>
              <w:top w:val="nil"/>
              <w:left w:val="nil"/>
              <w:bottom w:val="single" w:sz="4" w:space="0" w:color="auto"/>
              <w:right w:val="single" w:sz="4" w:space="0" w:color="auto"/>
            </w:tcBorders>
            <w:shd w:val="clear" w:color="auto" w:fill="FFFFCC"/>
            <w:noWrap/>
            <w:hideMark/>
          </w:tcPr>
          <w:p w14:paraId="6D331305"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30</w:t>
            </w:r>
          </w:p>
        </w:tc>
        <w:tc>
          <w:tcPr>
            <w:tcW w:w="563" w:type="dxa"/>
            <w:tcBorders>
              <w:top w:val="nil"/>
              <w:left w:val="nil"/>
              <w:bottom w:val="single" w:sz="4" w:space="0" w:color="auto"/>
              <w:right w:val="single" w:sz="4" w:space="0" w:color="auto"/>
            </w:tcBorders>
            <w:shd w:val="clear" w:color="auto" w:fill="FFFFCC"/>
            <w:noWrap/>
            <w:hideMark/>
          </w:tcPr>
          <w:p w14:paraId="5B6D872C"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14:paraId="13E7939B"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63</w:t>
            </w:r>
          </w:p>
        </w:tc>
        <w:tc>
          <w:tcPr>
            <w:tcW w:w="567" w:type="dxa"/>
            <w:tcBorders>
              <w:top w:val="nil"/>
              <w:left w:val="nil"/>
              <w:bottom w:val="single" w:sz="4" w:space="0" w:color="auto"/>
              <w:right w:val="single" w:sz="4" w:space="0" w:color="auto"/>
            </w:tcBorders>
            <w:shd w:val="clear" w:color="auto" w:fill="FFFFCC"/>
            <w:noWrap/>
            <w:hideMark/>
          </w:tcPr>
          <w:p w14:paraId="3616550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37</w:t>
            </w:r>
          </w:p>
        </w:tc>
        <w:tc>
          <w:tcPr>
            <w:tcW w:w="459" w:type="dxa"/>
            <w:tcBorders>
              <w:top w:val="nil"/>
              <w:left w:val="nil"/>
              <w:bottom w:val="single" w:sz="4" w:space="0" w:color="auto"/>
              <w:right w:val="single" w:sz="4" w:space="0" w:color="auto"/>
            </w:tcBorders>
            <w:shd w:val="clear" w:color="auto" w:fill="FFFFCC"/>
            <w:noWrap/>
            <w:hideMark/>
          </w:tcPr>
          <w:p w14:paraId="11C8144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w:t>
            </w:r>
          </w:p>
        </w:tc>
        <w:tc>
          <w:tcPr>
            <w:tcW w:w="459" w:type="dxa"/>
            <w:tcBorders>
              <w:top w:val="nil"/>
              <w:left w:val="nil"/>
              <w:bottom w:val="single" w:sz="4" w:space="0" w:color="auto"/>
              <w:right w:val="single" w:sz="4" w:space="0" w:color="auto"/>
            </w:tcBorders>
            <w:shd w:val="clear" w:color="auto" w:fill="FFFFCC"/>
            <w:noWrap/>
            <w:hideMark/>
          </w:tcPr>
          <w:p w14:paraId="43BFC15D"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74</w:t>
            </w:r>
          </w:p>
        </w:tc>
        <w:tc>
          <w:tcPr>
            <w:tcW w:w="459" w:type="dxa"/>
            <w:tcBorders>
              <w:top w:val="nil"/>
              <w:left w:val="nil"/>
              <w:bottom w:val="single" w:sz="4" w:space="0" w:color="auto"/>
              <w:right w:val="single" w:sz="4" w:space="0" w:color="auto"/>
            </w:tcBorders>
            <w:shd w:val="clear" w:color="auto" w:fill="FFFFCC"/>
            <w:noWrap/>
            <w:hideMark/>
          </w:tcPr>
          <w:p w14:paraId="2E69DC23"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22</w:t>
            </w:r>
          </w:p>
        </w:tc>
        <w:tc>
          <w:tcPr>
            <w:tcW w:w="598" w:type="dxa"/>
            <w:tcBorders>
              <w:top w:val="nil"/>
              <w:left w:val="nil"/>
              <w:bottom w:val="single" w:sz="4" w:space="0" w:color="auto"/>
              <w:right w:val="single" w:sz="4" w:space="0" w:color="auto"/>
            </w:tcBorders>
            <w:shd w:val="clear" w:color="auto" w:fill="FFFFCC"/>
            <w:noWrap/>
            <w:hideMark/>
          </w:tcPr>
          <w:p w14:paraId="2E2EEBE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14:paraId="591CD7CE"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52</w:t>
            </w:r>
          </w:p>
        </w:tc>
        <w:tc>
          <w:tcPr>
            <w:tcW w:w="426" w:type="dxa"/>
            <w:tcBorders>
              <w:top w:val="nil"/>
              <w:left w:val="nil"/>
              <w:bottom w:val="single" w:sz="4" w:space="0" w:color="auto"/>
              <w:right w:val="single" w:sz="4" w:space="0" w:color="auto"/>
            </w:tcBorders>
            <w:shd w:val="clear" w:color="auto" w:fill="FFFFCC"/>
            <w:noWrap/>
            <w:hideMark/>
          </w:tcPr>
          <w:p w14:paraId="428FE057"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48</w:t>
            </w:r>
          </w:p>
        </w:tc>
        <w:tc>
          <w:tcPr>
            <w:tcW w:w="459" w:type="dxa"/>
            <w:tcBorders>
              <w:top w:val="nil"/>
              <w:left w:val="nil"/>
              <w:bottom w:val="single" w:sz="4" w:space="0" w:color="auto"/>
              <w:right w:val="single" w:sz="4" w:space="0" w:color="auto"/>
            </w:tcBorders>
            <w:shd w:val="clear" w:color="auto" w:fill="FFFFCC"/>
            <w:noWrap/>
            <w:hideMark/>
          </w:tcPr>
          <w:p w14:paraId="249E2FA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6397603A"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67</w:t>
            </w:r>
          </w:p>
        </w:tc>
        <w:tc>
          <w:tcPr>
            <w:tcW w:w="459" w:type="dxa"/>
            <w:tcBorders>
              <w:top w:val="nil"/>
              <w:left w:val="nil"/>
              <w:bottom w:val="single" w:sz="4" w:space="0" w:color="auto"/>
              <w:right w:val="single" w:sz="4" w:space="0" w:color="auto"/>
            </w:tcBorders>
            <w:shd w:val="clear" w:color="auto" w:fill="FFFFCC"/>
            <w:noWrap/>
            <w:hideMark/>
          </w:tcPr>
          <w:p w14:paraId="4153783F" w14:textId="77777777" w:rsidR="008F2099" w:rsidRPr="000E6234" w:rsidRDefault="008F2099" w:rsidP="000E6234">
            <w:pPr>
              <w:jc w:val="center"/>
              <w:rPr>
                <w:rFonts w:ascii="Times New Roman" w:hAnsi="Times New Roman"/>
                <w:color w:val="000000"/>
                <w:sz w:val="20"/>
                <w:szCs w:val="20"/>
              </w:rPr>
            </w:pPr>
            <w:r w:rsidRPr="000E6234">
              <w:rPr>
                <w:rFonts w:ascii="Times New Roman" w:hAnsi="Times New Roman"/>
                <w:color w:val="000000"/>
                <w:sz w:val="20"/>
                <w:szCs w:val="20"/>
              </w:rPr>
              <w:t>33</w:t>
            </w:r>
          </w:p>
        </w:tc>
      </w:tr>
      <w:tr w:rsidR="00C86D87" w:rsidRPr="000E6234" w14:paraId="1649ACCF" w14:textId="77777777"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hideMark/>
          </w:tcPr>
          <w:p w14:paraId="340E235B" w14:textId="77777777" w:rsidR="008F2099" w:rsidRPr="008F2099" w:rsidRDefault="008F2099">
            <w:pPr>
              <w:rPr>
                <w:rFonts w:ascii="Times New Roman" w:hAnsi="Times New Roman"/>
                <w:color w:val="000000"/>
                <w:sz w:val="20"/>
                <w:szCs w:val="20"/>
              </w:rPr>
            </w:pPr>
            <w:r w:rsidRPr="008F2099">
              <w:rPr>
                <w:rFonts w:ascii="Times New Roman" w:hAnsi="Times New Roman"/>
                <w:color w:val="000000"/>
                <w:sz w:val="20"/>
                <w:szCs w:val="20"/>
              </w:rPr>
              <w:t>«Қарлығаш» І кіші тобы</w:t>
            </w:r>
          </w:p>
        </w:tc>
        <w:tc>
          <w:tcPr>
            <w:tcW w:w="567" w:type="dxa"/>
            <w:tcBorders>
              <w:top w:val="nil"/>
              <w:left w:val="nil"/>
              <w:bottom w:val="single" w:sz="4" w:space="0" w:color="auto"/>
              <w:right w:val="single" w:sz="4" w:space="0" w:color="auto"/>
            </w:tcBorders>
            <w:shd w:val="clear" w:color="auto" w:fill="FFFFCC"/>
            <w:noWrap/>
            <w:hideMark/>
          </w:tcPr>
          <w:p w14:paraId="1D6F1E3F"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294</w:t>
            </w:r>
          </w:p>
        </w:tc>
        <w:tc>
          <w:tcPr>
            <w:tcW w:w="459" w:type="dxa"/>
            <w:tcBorders>
              <w:top w:val="nil"/>
              <w:left w:val="nil"/>
              <w:bottom w:val="single" w:sz="4" w:space="0" w:color="auto"/>
              <w:right w:val="single" w:sz="4" w:space="0" w:color="auto"/>
            </w:tcBorders>
            <w:shd w:val="clear" w:color="auto" w:fill="FFFFCC"/>
            <w:noWrap/>
            <w:hideMark/>
          </w:tcPr>
          <w:p w14:paraId="4AE8159A"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23</w:t>
            </w:r>
          </w:p>
        </w:tc>
        <w:tc>
          <w:tcPr>
            <w:tcW w:w="459" w:type="dxa"/>
            <w:tcBorders>
              <w:top w:val="nil"/>
              <w:left w:val="nil"/>
              <w:bottom w:val="single" w:sz="4" w:space="0" w:color="auto"/>
              <w:right w:val="single" w:sz="4" w:space="0" w:color="auto"/>
            </w:tcBorders>
            <w:shd w:val="clear" w:color="auto" w:fill="FFFFCC"/>
            <w:noWrap/>
            <w:hideMark/>
          </w:tcPr>
          <w:p w14:paraId="4491900F"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55</w:t>
            </w:r>
          </w:p>
        </w:tc>
        <w:tc>
          <w:tcPr>
            <w:tcW w:w="459" w:type="dxa"/>
            <w:tcBorders>
              <w:top w:val="nil"/>
              <w:left w:val="nil"/>
              <w:bottom w:val="single" w:sz="4" w:space="0" w:color="auto"/>
              <w:right w:val="single" w:sz="4" w:space="0" w:color="auto"/>
            </w:tcBorders>
            <w:shd w:val="clear" w:color="auto" w:fill="FFFFCC"/>
            <w:noWrap/>
            <w:hideMark/>
          </w:tcPr>
          <w:p w14:paraId="1F50647F"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23</w:t>
            </w:r>
          </w:p>
        </w:tc>
        <w:tc>
          <w:tcPr>
            <w:tcW w:w="563" w:type="dxa"/>
            <w:tcBorders>
              <w:top w:val="nil"/>
              <w:left w:val="nil"/>
              <w:bottom w:val="single" w:sz="4" w:space="0" w:color="auto"/>
              <w:right w:val="single" w:sz="4" w:space="0" w:color="auto"/>
            </w:tcBorders>
            <w:shd w:val="clear" w:color="auto" w:fill="FFFFCC"/>
            <w:noWrap/>
            <w:hideMark/>
          </w:tcPr>
          <w:p w14:paraId="6A2C15D4"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24</w:t>
            </w:r>
          </w:p>
        </w:tc>
        <w:tc>
          <w:tcPr>
            <w:tcW w:w="495" w:type="dxa"/>
            <w:tcBorders>
              <w:top w:val="nil"/>
              <w:left w:val="nil"/>
              <w:bottom w:val="single" w:sz="4" w:space="0" w:color="auto"/>
              <w:right w:val="single" w:sz="4" w:space="0" w:color="auto"/>
            </w:tcBorders>
            <w:shd w:val="clear" w:color="auto" w:fill="FFFFCC"/>
            <w:noWrap/>
            <w:hideMark/>
          </w:tcPr>
          <w:p w14:paraId="384E60F9"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55</w:t>
            </w:r>
          </w:p>
        </w:tc>
        <w:tc>
          <w:tcPr>
            <w:tcW w:w="567" w:type="dxa"/>
            <w:tcBorders>
              <w:top w:val="nil"/>
              <w:left w:val="nil"/>
              <w:bottom w:val="single" w:sz="4" w:space="0" w:color="auto"/>
              <w:right w:val="single" w:sz="4" w:space="0" w:color="auto"/>
            </w:tcBorders>
            <w:shd w:val="clear" w:color="auto" w:fill="FFFFCC"/>
            <w:noWrap/>
            <w:hideMark/>
          </w:tcPr>
          <w:p w14:paraId="31EB0D12"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21</w:t>
            </w:r>
          </w:p>
        </w:tc>
        <w:tc>
          <w:tcPr>
            <w:tcW w:w="459" w:type="dxa"/>
            <w:tcBorders>
              <w:top w:val="nil"/>
              <w:left w:val="nil"/>
              <w:bottom w:val="single" w:sz="4" w:space="0" w:color="auto"/>
              <w:right w:val="single" w:sz="4" w:space="0" w:color="auto"/>
            </w:tcBorders>
            <w:shd w:val="clear" w:color="auto" w:fill="FFFFCC"/>
            <w:noWrap/>
            <w:hideMark/>
          </w:tcPr>
          <w:p w14:paraId="21613280"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22</w:t>
            </w:r>
          </w:p>
        </w:tc>
        <w:tc>
          <w:tcPr>
            <w:tcW w:w="459" w:type="dxa"/>
            <w:tcBorders>
              <w:top w:val="nil"/>
              <w:left w:val="nil"/>
              <w:bottom w:val="single" w:sz="4" w:space="0" w:color="auto"/>
              <w:right w:val="single" w:sz="4" w:space="0" w:color="auto"/>
            </w:tcBorders>
            <w:shd w:val="clear" w:color="auto" w:fill="FFFFCC"/>
            <w:noWrap/>
            <w:hideMark/>
          </w:tcPr>
          <w:p w14:paraId="28DB0C81"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63</w:t>
            </w:r>
          </w:p>
        </w:tc>
        <w:tc>
          <w:tcPr>
            <w:tcW w:w="459" w:type="dxa"/>
            <w:tcBorders>
              <w:top w:val="nil"/>
              <w:left w:val="nil"/>
              <w:bottom w:val="single" w:sz="4" w:space="0" w:color="auto"/>
              <w:right w:val="single" w:sz="4" w:space="0" w:color="auto"/>
            </w:tcBorders>
            <w:shd w:val="clear" w:color="auto" w:fill="FFFFCC"/>
            <w:noWrap/>
            <w:hideMark/>
          </w:tcPr>
          <w:p w14:paraId="767B6695"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15</w:t>
            </w:r>
          </w:p>
        </w:tc>
        <w:tc>
          <w:tcPr>
            <w:tcW w:w="598" w:type="dxa"/>
            <w:tcBorders>
              <w:top w:val="nil"/>
              <w:left w:val="nil"/>
              <w:bottom w:val="single" w:sz="4" w:space="0" w:color="auto"/>
              <w:right w:val="single" w:sz="4" w:space="0" w:color="auto"/>
            </w:tcBorders>
            <w:shd w:val="clear" w:color="auto" w:fill="FFFFCC"/>
            <w:noWrap/>
            <w:hideMark/>
          </w:tcPr>
          <w:p w14:paraId="771B6B65"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16</w:t>
            </w:r>
          </w:p>
        </w:tc>
        <w:tc>
          <w:tcPr>
            <w:tcW w:w="551" w:type="dxa"/>
            <w:tcBorders>
              <w:top w:val="nil"/>
              <w:left w:val="nil"/>
              <w:bottom w:val="single" w:sz="4" w:space="0" w:color="auto"/>
              <w:right w:val="single" w:sz="4" w:space="0" w:color="auto"/>
            </w:tcBorders>
            <w:shd w:val="clear" w:color="auto" w:fill="FFFFCC"/>
            <w:noWrap/>
            <w:hideMark/>
          </w:tcPr>
          <w:p w14:paraId="71F3F8E6"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62</w:t>
            </w:r>
          </w:p>
        </w:tc>
        <w:tc>
          <w:tcPr>
            <w:tcW w:w="426" w:type="dxa"/>
            <w:tcBorders>
              <w:top w:val="nil"/>
              <w:left w:val="nil"/>
              <w:bottom w:val="single" w:sz="4" w:space="0" w:color="auto"/>
              <w:right w:val="single" w:sz="4" w:space="0" w:color="auto"/>
            </w:tcBorders>
            <w:shd w:val="clear" w:color="auto" w:fill="FFFFCC"/>
            <w:noWrap/>
            <w:hideMark/>
          </w:tcPr>
          <w:p w14:paraId="37A08F75"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22</w:t>
            </w:r>
          </w:p>
        </w:tc>
        <w:tc>
          <w:tcPr>
            <w:tcW w:w="459" w:type="dxa"/>
            <w:tcBorders>
              <w:top w:val="nil"/>
              <w:left w:val="nil"/>
              <w:bottom w:val="single" w:sz="4" w:space="0" w:color="auto"/>
              <w:right w:val="single" w:sz="4" w:space="0" w:color="auto"/>
            </w:tcBorders>
            <w:shd w:val="clear" w:color="auto" w:fill="FFFFCC"/>
            <w:noWrap/>
            <w:hideMark/>
          </w:tcPr>
          <w:p w14:paraId="25AC57BE"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19</w:t>
            </w:r>
          </w:p>
        </w:tc>
        <w:tc>
          <w:tcPr>
            <w:tcW w:w="459" w:type="dxa"/>
            <w:tcBorders>
              <w:top w:val="nil"/>
              <w:left w:val="nil"/>
              <w:bottom w:val="single" w:sz="4" w:space="0" w:color="auto"/>
              <w:right w:val="single" w:sz="4" w:space="0" w:color="auto"/>
            </w:tcBorders>
            <w:shd w:val="clear" w:color="auto" w:fill="FFFFCC"/>
            <w:noWrap/>
            <w:hideMark/>
          </w:tcPr>
          <w:p w14:paraId="5FAEDE80"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59</w:t>
            </w:r>
          </w:p>
        </w:tc>
        <w:tc>
          <w:tcPr>
            <w:tcW w:w="459" w:type="dxa"/>
            <w:tcBorders>
              <w:top w:val="nil"/>
              <w:left w:val="nil"/>
              <w:bottom w:val="single" w:sz="4" w:space="0" w:color="auto"/>
              <w:right w:val="single" w:sz="4" w:space="0" w:color="auto"/>
            </w:tcBorders>
            <w:shd w:val="clear" w:color="auto" w:fill="FFFFCC"/>
            <w:noWrap/>
            <w:hideMark/>
          </w:tcPr>
          <w:p w14:paraId="529AC378" w14:textId="77777777" w:rsidR="008F2099" w:rsidRPr="000E6234" w:rsidRDefault="008F2099" w:rsidP="000E6234">
            <w:pPr>
              <w:jc w:val="center"/>
              <w:rPr>
                <w:rFonts w:ascii="Times New Roman" w:hAnsi="Times New Roman"/>
                <w:b/>
                <w:bCs/>
                <w:color w:val="000000"/>
                <w:sz w:val="20"/>
                <w:szCs w:val="20"/>
              </w:rPr>
            </w:pPr>
            <w:r w:rsidRPr="000E6234">
              <w:rPr>
                <w:rFonts w:ascii="Times New Roman" w:hAnsi="Times New Roman"/>
                <w:b/>
                <w:bCs/>
                <w:color w:val="000000"/>
                <w:sz w:val="20"/>
                <w:szCs w:val="20"/>
              </w:rPr>
              <w:t>23</w:t>
            </w:r>
          </w:p>
        </w:tc>
      </w:tr>
    </w:tbl>
    <w:p w14:paraId="23774F5A" w14:textId="77777777" w:rsidR="00D03F8D" w:rsidRDefault="00D03F8D" w:rsidP="00D03F8D">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332BF47B" w14:textId="77777777" w:rsidR="00D03F8D" w:rsidRDefault="00D03F8D" w:rsidP="00D03F8D">
      <w:pPr>
        <w:pStyle w:val="ab"/>
        <w:pBdr>
          <w:bottom w:val="single" w:sz="4" w:space="31" w:color="FFFFFF"/>
        </w:pBdr>
        <w:tabs>
          <w:tab w:val="left" w:pos="851"/>
        </w:tabs>
        <w:spacing w:after="0" w:line="240" w:lineRule="auto"/>
        <w:ind w:left="0"/>
        <w:jc w:val="center"/>
        <w:rPr>
          <w:lang w:val="kk-KZ"/>
        </w:rPr>
      </w:pPr>
    </w:p>
    <w:p w14:paraId="384EE2C8" w14:textId="77777777" w:rsidR="00D03F8D" w:rsidRDefault="00D03F8D" w:rsidP="00D03F8D">
      <w:pPr>
        <w:pStyle w:val="ab"/>
        <w:pBdr>
          <w:bottom w:val="single" w:sz="4" w:space="31" w:color="FFFFFF"/>
        </w:pBdr>
        <w:tabs>
          <w:tab w:val="left" w:pos="851"/>
        </w:tabs>
        <w:spacing w:after="0" w:line="240" w:lineRule="auto"/>
        <w:ind w:left="0"/>
        <w:jc w:val="center"/>
        <w:rPr>
          <w:lang w:val="kk-KZ"/>
        </w:rPr>
      </w:pPr>
    </w:p>
    <w:p w14:paraId="455EF32A" w14:textId="77777777" w:rsidR="00D03F8D" w:rsidRDefault="00D03F8D" w:rsidP="00D03F8D">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r>
        <w:rPr>
          <w:rFonts w:ascii="Times New Roman" w:hAnsi="Times New Roman"/>
          <w:b/>
          <w:noProof/>
          <w:sz w:val="28"/>
          <w:szCs w:val="28"/>
          <w:lang w:eastAsia="ru-RU"/>
        </w:rPr>
        <w:drawing>
          <wp:inline distT="0" distB="0" distL="0" distR="0" wp14:anchorId="1E49C6CB" wp14:editId="0F5C2E32">
            <wp:extent cx="5127716" cy="2651760"/>
            <wp:effectExtent l="19050" t="0" r="15784" b="0"/>
            <wp:docPr id="61"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A36A4C" w14:textId="77777777" w:rsidR="00BB101B" w:rsidRDefault="00BB101B" w:rsidP="00BB101B">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2631CFDC" w14:textId="77777777" w:rsidR="00BB101B" w:rsidRPr="00BB101B" w:rsidRDefault="00BB101B" w:rsidP="00D03F8D">
      <w:pPr>
        <w:pStyle w:val="a4"/>
        <w:jc w:val="center"/>
        <w:rPr>
          <w:rFonts w:ascii="Times New Roman" w:hAnsi="Times New Roman"/>
          <w:b/>
          <w:sz w:val="28"/>
          <w:szCs w:val="28"/>
          <w:lang w:val="kk-KZ"/>
        </w:rPr>
      </w:pPr>
      <w:r w:rsidRPr="00BB101B">
        <w:rPr>
          <w:rFonts w:ascii="Times New Roman" w:hAnsi="Times New Roman"/>
          <w:b/>
          <w:sz w:val="28"/>
          <w:szCs w:val="28"/>
          <w:lang w:val="kk-KZ"/>
        </w:rPr>
        <w:t>2019-2020 оқу жылындағы б/б тәрбиеленушілерінің бағдарламалық материалдарды меңгеру динамикасының қорытынды  мониторингі</w:t>
      </w:r>
    </w:p>
    <w:tbl>
      <w:tblPr>
        <w:tblpPr w:leftFromText="180" w:rightFromText="180" w:vertAnchor="text" w:horzAnchor="margin" w:tblpY="813"/>
        <w:tblW w:w="9762" w:type="dxa"/>
        <w:shd w:val="clear" w:color="auto" w:fill="FFFFCC"/>
        <w:tblLayout w:type="fixed"/>
        <w:tblLook w:val="04A0" w:firstRow="1" w:lastRow="0" w:firstColumn="1" w:lastColumn="0" w:noHBand="0" w:noVBand="1"/>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ED2F2F" w:rsidRPr="00E12AD0" w14:paraId="09F5D871" w14:textId="77777777"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5FFFF420" w14:textId="77777777" w:rsidR="00ED2F2F" w:rsidRPr="00BB101B" w:rsidRDefault="00ED2F2F" w:rsidP="00BB101B">
            <w:pPr>
              <w:pStyle w:val="a4"/>
              <w:rPr>
                <w:rFonts w:ascii="Times New Roman" w:hAnsi="Times New Roman"/>
              </w:rPr>
            </w:pPr>
            <w:r w:rsidRPr="00BB101B">
              <w:rPr>
                <w:rFonts w:ascii="Times New Roman" w:hAnsi="Times New Roman"/>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79455B38" w14:textId="77777777" w:rsidR="00ED2F2F" w:rsidRPr="00BB101B" w:rsidRDefault="00ED2F2F" w:rsidP="00BB101B">
            <w:pPr>
              <w:pStyle w:val="a4"/>
              <w:rPr>
                <w:rFonts w:ascii="Times New Roman" w:hAnsi="Times New Roman"/>
              </w:rPr>
            </w:pPr>
            <w:r w:rsidRPr="00BB101B">
              <w:rPr>
                <w:rFonts w:ascii="Times New Roman" w:hAnsi="Times New Roman"/>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74C96D40"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14:paraId="6E711E78" w14:textId="77777777" w:rsidR="00ED2F2F" w:rsidRPr="00BB101B" w:rsidRDefault="00ED2F2F" w:rsidP="00BB101B">
            <w:pPr>
              <w:pStyle w:val="a4"/>
              <w:jc w:val="center"/>
              <w:rPr>
                <w:rFonts w:ascii="Times New Roman" w:hAnsi="Times New Roman"/>
                <w:lang w:val="kk-KZ"/>
              </w:rPr>
            </w:pPr>
            <w:r w:rsidRPr="00BB101B">
              <w:rPr>
                <w:rFonts w:ascii="Times New Roman" w:hAnsi="Times New Roman"/>
                <w:lang w:val="kk-KZ"/>
              </w:rPr>
              <w:t>Комммуникативтілділік дағдылар</w:t>
            </w:r>
          </w:p>
          <w:p w14:paraId="04AAC2EE"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2604D624" w14:textId="77777777" w:rsidR="00ED2F2F" w:rsidRPr="00BB101B" w:rsidRDefault="00ED2F2F" w:rsidP="00BB101B">
            <w:pPr>
              <w:pStyle w:val="a4"/>
              <w:jc w:val="center"/>
              <w:rPr>
                <w:rFonts w:ascii="Times New Roman" w:hAnsi="Times New Roman"/>
                <w:lang w:val="kk-KZ"/>
              </w:rPr>
            </w:pPr>
            <w:r w:rsidRPr="00BB101B">
              <w:rPr>
                <w:rFonts w:ascii="Times New Roman" w:hAnsi="Times New Roman"/>
                <w:lang w:val="kk-KZ"/>
              </w:rPr>
              <w:t>Танымдық дағдылар</w:t>
            </w:r>
          </w:p>
          <w:p w14:paraId="2297E6F7"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14:paraId="38845AF0"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48A16E6C" w14:textId="77777777" w:rsidR="00ED2F2F" w:rsidRPr="00BB101B" w:rsidRDefault="00ED2F2F" w:rsidP="00BB101B">
            <w:pPr>
              <w:pStyle w:val="a4"/>
              <w:jc w:val="center"/>
              <w:rPr>
                <w:rFonts w:ascii="Times New Roman" w:hAnsi="Times New Roman"/>
                <w:lang w:val="kk-KZ"/>
              </w:rPr>
            </w:pPr>
            <w:r w:rsidRPr="00BB101B">
              <w:rPr>
                <w:rFonts w:ascii="Times New Roman" w:hAnsi="Times New Roman"/>
                <w:lang w:val="kk-KZ"/>
              </w:rPr>
              <w:t>Әлеуметтік дағдылар</w:t>
            </w:r>
          </w:p>
          <w:p w14:paraId="7415F8C7"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w:t>
            </w:r>
          </w:p>
        </w:tc>
      </w:tr>
      <w:tr w:rsidR="00DD134C" w:rsidRPr="00E12AD0" w14:paraId="27F47E4C" w14:textId="77777777"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377D1B20" w14:textId="77777777" w:rsidR="00ED2F2F" w:rsidRPr="00BB101B" w:rsidRDefault="00ED2F2F" w:rsidP="00BB101B">
            <w:pPr>
              <w:pStyle w:val="a4"/>
              <w:rPr>
                <w:rFonts w:ascii="Times New Roman" w:hAnsi="Times New Roman"/>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55867DAE" w14:textId="77777777" w:rsidR="00ED2F2F" w:rsidRPr="00BB101B" w:rsidRDefault="00ED2F2F" w:rsidP="00BB101B">
            <w:pPr>
              <w:pStyle w:val="a4"/>
              <w:rPr>
                <w:rFonts w:ascii="Times New Roman" w:hAnsi="Times New Roman"/>
              </w:rPr>
            </w:pPr>
          </w:p>
        </w:tc>
        <w:tc>
          <w:tcPr>
            <w:tcW w:w="459" w:type="dxa"/>
            <w:tcBorders>
              <w:top w:val="nil"/>
              <w:left w:val="nil"/>
              <w:bottom w:val="nil"/>
              <w:right w:val="single" w:sz="4" w:space="0" w:color="auto"/>
            </w:tcBorders>
            <w:shd w:val="clear" w:color="auto" w:fill="FFFFCC"/>
            <w:textDirection w:val="btLr"/>
            <w:vAlign w:val="center"/>
            <w:hideMark/>
          </w:tcPr>
          <w:p w14:paraId="23905AFF"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73FFB9DB"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348A02DE"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14:paraId="2D9CBF50"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14:paraId="71643088"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14:paraId="2BA6D4C2"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3A3CD9FD"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4B838BA3"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1090C60F"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14:paraId="1D0AD8C3"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14:paraId="442A63DE"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14:paraId="294609E0"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7EF5A220"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305997F8"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7827BFC2" w14:textId="77777777" w:rsidR="00ED2F2F" w:rsidRPr="00BB101B" w:rsidRDefault="00ED2F2F" w:rsidP="00BB101B">
            <w:pPr>
              <w:pStyle w:val="a4"/>
              <w:jc w:val="center"/>
              <w:rPr>
                <w:rFonts w:ascii="Times New Roman" w:hAnsi="Times New Roman"/>
              </w:rPr>
            </w:pPr>
            <w:r w:rsidRPr="00BB101B">
              <w:rPr>
                <w:rFonts w:ascii="Times New Roman" w:hAnsi="Times New Roman"/>
                <w:lang w:val="kk-KZ"/>
              </w:rPr>
              <w:t>қолданады</w:t>
            </w:r>
          </w:p>
        </w:tc>
      </w:tr>
      <w:tr w:rsidR="00DD134C" w:rsidRPr="00E12AD0" w14:paraId="26D44B42" w14:textId="77777777" w:rsidTr="00C86D87">
        <w:trPr>
          <w:trHeight w:val="300"/>
        </w:trPr>
        <w:tc>
          <w:tcPr>
            <w:tcW w:w="1864" w:type="dxa"/>
            <w:tcBorders>
              <w:top w:val="single" w:sz="4" w:space="0" w:color="auto"/>
              <w:left w:val="single" w:sz="4" w:space="0" w:color="auto"/>
              <w:bottom w:val="single" w:sz="4" w:space="0" w:color="auto"/>
              <w:right w:val="nil"/>
            </w:tcBorders>
            <w:shd w:val="clear" w:color="auto" w:fill="FFFFCC"/>
            <w:noWrap/>
            <w:hideMark/>
          </w:tcPr>
          <w:p w14:paraId="699DF728" w14:textId="77777777" w:rsidR="00ED2F2F" w:rsidRPr="00BB101B" w:rsidRDefault="00ED2F2F" w:rsidP="00BB101B">
            <w:pPr>
              <w:pStyle w:val="a4"/>
              <w:rPr>
                <w:rFonts w:ascii="Times New Roman" w:hAnsi="Times New Roman"/>
              </w:rPr>
            </w:pPr>
            <w:r w:rsidRPr="00BB101B">
              <w:rPr>
                <w:rFonts w:ascii="Times New Roman" w:hAnsi="Times New Roman"/>
                <w:lang w:val="kk-KZ"/>
              </w:rPr>
              <w:t>«Қарлығаш»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C1FB9A8" w14:textId="77777777" w:rsidR="00ED2F2F" w:rsidRPr="00BB101B" w:rsidRDefault="00ED2F2F" w:rsidP="00BB101B">
            <w:pPr>
              <w:pStyle w:val="a4"/>
              <w:rPr>
                <w:rFonts w:ascii="Times New Roman" w:hAnsi="Times New Roman"/>
              </w:rPr>
            </w:pPr>
            <w:r w:rsidRPr="00BB101B">
              <w:rPr>
                <w:rFonts w:ascii="Times New Roman" w:hAnsi="Times New Roman"/>
              </w:rPr>
              <w:t>26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1822531A" w14:textId="77777777" w:rsidR="00ED2F2F" w:rsidRPr="00BB101B" w:rsidRDefault="00ED2F2F" w:rsidP="00BB101B">
            <w:pPr>
              <w:pStyle w:val="a4"/>
              <w:rPr>
                <w:rFonts w:ascii="Times New Roman" w:hAnsi="Times New Roman"/>
              </w:rPr>
            </w:pPr>
            <w:r w:rsidRPr="00BB101B">
              <w:rPr>
                <w:rFonts w:ascii="Times New Roman" w:hAnsi="Times New Roman"/>
              </w:rPr>
              <w:t>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77DAC3AA" w14:textId="77777777" w:rsidR="00ED2F2F" w:rsidRPr="00BB101B" w:rsidRDefault="00ED2F2F" w:rsidP="00BB101B">
            <w:pPr>
              <w:pStyle w:val="a4"/>
              <w:rPr>
                <w:rFonts w:ascii="Times New Roman" w:hAnsi="Times New Roman"/>
              </w:rPr>
            </w:pPr>
            <w:r w:rsidRPr="00BB101B">
              <w:rPr>
                <w:rFonts w:ascii="Times New Roman" w:hAnsi="Times New Roman"/>
              </w:rPr>
              <w:t>73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1E914BF1" w14:textId="77777777" w:rsidR="00ED2F2F" w:rsidRPr="00BB101B" w:rsidRDefault="00ED2F2F" w:rsidP="00BB101B">
            <w:pPr>
              <w:pStyle w:val="a4"/>
              <w:rPr>
                <w:rFonts w:ascii="Times New Roman" w:hAnsi="Times New Roman"/>
              </w:rPr>
            </w:pPr>
            <w:r w:rsidRPr="00BB101B">
              <w:rPr>
                <w:rFonts w:ascii="Times New Roman" w:hAnsi="Times New Roman"/>
              </w:rPr>
              <w:t>23</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14:paraId="471B27B4" w14:textId="77777777" w:rsidR="00ED2F2F" w:rsidRPr="00BB101B" w:rsidRDefault="00ED2F2F" w:rsidP="00BB101B">
            <w:pPr>
              <w:pStyle w:val="a4"/>
              <w:rPr>
                <w:rFonts w:ascii="Times New Roman" w:hAnsi="Times New Roman"/>
              </w:rPr>
            </w:pPr>
            <w:r w:rsidRPr="00BB101B">
              <w:rPr>
                <w:rFonts w:ascii="Times New Roman" w:hAnsi="Times New Roman"/>
              </w:rPr>
              <w:t>4</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14:paraId="77CF0558" w14:textId="77777777" w:rsidR="00ED2F2F" w:rsidRPr="00BB101B" w:rsidRDefault="00ED2F2F" w:rsidP="00BB101B">
            <w:pPr>
              <w:pStyle w:val="a4"/>
              <w:rPr>
                <w:rFonts w:ascii="Times New Roman" w:hAnsi="Times New Roman"/>
              </w:rPr>
            </w:pPr>
            <w:r w:rsidRPr="00BB101B">
              <w:rPr>
                <w:rFonts w:ascii="Times New Roman" w:hAnsi="Times New Roman"/>
              </w:rPr>
              <w:t>85</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14:paraId="5C0D02D1" w14:textId="77777777" w:rsidR="00ED2F2F" w:rsidRPr="00BB101B" w:rsidRDefault="00ED2F2F" w:rsidP="00BB101B">
            <w:pPr>
              <w:pStyle w:val="a4"/>
              <w:rPr>
                <w:rFonts w:ascii="Times New Roman" w:hAnsi="Times New Roman"/>
              </w:rPr>
            </w:pPr>
            <w:r w:rsidRPr="00BB101B">
              <w:rPr>
                <w:rFonts w:ascii="Times New Roman" w:hAnsi="Times New Roman"/>
              </w:rPr>
              <w:t>11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7A3203E2" w14:textId="77777777" w:rsidR="00ED2F2F" w:rsidRPr="00BB101B" w:rsidRDefault="00ED2F2F" w:rsidP="00BB101B">
            <w:pPr>
              <w:pStyle w:val="a4"/>
              <w:rPr>
                <w:rFonts w:ascii="Times New Roman" w:hAnsi="Times New Roman"/>
              </w:rPr>
            </w:pPr>
            <w:r w:rsidRPr="00BB101B">
              <w:rPr>
                <w:rFonts w:ascii="Times New Roman" w:hAnsi="Times New Roman"/>
              </w:rPr>
              <w:t>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6BCBEDE2" w14:textId="77777777" w:rsidR="00ED2F2F" w:rsidRPr="00BB101B" w:rsidRDefault="00ED2F2F" w:rsidP="00BB101B">
            <w:pPr>
              <w:pStyle w:val="a4"/>
              <w:rPr>
                <w:rFonts w:ascii="Times New Roman" w:hAnsi="Times New Roman"/>
              </w:rPr>
            </w:pPr>
            <w:r w:rsidRPr="00BB101B">
              <w:rPr>
                <w:rFonts w:ascii="Times New Roman" w:hAnsi="Times New Roman"/>
              </w:rPr>
              <w:t>85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0971EFD1" w14:textId="77777777" w:rsidR="00ED2F2F" w:rsidRPr="00BB101B" w:rsidRDefault="00ED2F2F" w:rsidP="00BB101B">
            <w:pPr>
              <w:pStyle w:val="a4"/>
              <w:rPr>
                <w:rFonts w:ascii="Times New Roman" w:hAnsi="Times New Roman"/>
              </w:rPr>
            </w:pPr>
            <w:r w:rsidRPr="00BB101B">
              <w:rPr>
                <w:rFonts w:ascii="Times New Roman" w:hAnsi="Times New Roman"/>
              </w:rPr>
              <w:t>11</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14:paraId="7309CA03"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14:paraId="5997D1EB" w14:textId="77777777" w:rsidR="00ED2F2F" w:rsidRPr="00BB101B" w:rsidRDefault="00ED2F2F" w:rsidP="00BB101B">
            <w:pPr>
              <w:pStyle w:val="a4"/>
              <w:rPr>
                <w:rFonts w:ascii="Times New Roman" w:hAnsi="Times New Roman"/>
              </w:rPr>
            </w:pPr>
            <w:r w:rsidRPr="00BB101B">
              <w:rPr>
                <w:rFonts w:ascii="Times New Roman" w:hAnsi="Times New Roman"/>
              </w:rPr>
              <w:t>77</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14:paraId="305D15E4" w14:textId="77777777"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7E1D866B" w14:textId="77777777" w:rsidR="00ED2F2F" w:rsidRPr="00BB101B" w:rsidRDefault="00ED2F2F" w:rsidP="00BB101B">
            <w:pPr>
              <w:pStyle w:val="a4"/>
              <w:rPr>
                <w:rFonts w:ascii="Times New Roman" w:hAnsi="Times New Roman"/>
              </w:rPr>
            </w:pP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4DBAB8B9" w14:textId="77777777" w:rsidR="00ED2F2F" w:rsidRPr="00BB101B" w:rsidRDefault="00ED2F2F" w:rsidP="00BB101B">
            <w:pPr>
              <w:pStyle w:val="a4"/>
              <w:rPr>
                <w:rFonts w:ascii="Times New Roman" w:hAnsi="Times New Roman"/>
              </w:rPr>
            </w:pP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0F4D62CF" w14:textId="77777777" w:rsidR="00ED2F2F" w:rsidRPr="00BB101B" w:rsidRDefault="00ED2F2F" w:rsidP="00BB101B">
            <w:pPr>
              <w:pStyle w:val="a4"/>
              <w:rPr>
                <w:rFonts w:ascii="Times New Roman" w:hAnsi="Times New Roman"/>
              </w:rPr>
            </w:pPr>
          </w:p>
        </w:tc>
      </w:tr>
      <w:tr w:rsidR="00DD134C" w:rsidRPr="00E12AD0" w14:paraId="0B4286CD"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3957F553" w14:textId="77777777" w:rsidR="00ED2F2F" w:rsidRPr="00BB101B" w:rsidRDefault="00ED2F2F" w:rsidP="00BB101B">
            <w:pPr>
              <w:pStyle w:val="a4"/>
              <w:rPr>
                <w:rFonts w:ascii="Times New Roman" w:hAnsi="Times New Roman"/>
              </w:rPr>
            </w:pPr>
            <w:r w:rsidRPr="00BB101B">
              <w:rPr>
                <w:rFonts w:ascii="Times New Roman" w:hAnsi="Times New Roman"/>
                <w:lang w:val="kk-KZ"/>
              </w:rPr>
              <w:t>«Ақ бота»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7E6B3C87" w14:textId="77777777" w:rsidR="00ED2F2F" w:rsidRPr="00BB101B" w:rsidRDefault="00ED2F2F" w:rsidP="00BB101B">
            <w:pPr>
              <w:pStyle w:val="a4"/>
              <w:rPr>
                <w:rFonts w:ascii="Times New Roman" w:hAnsi="Times New Roman"/>
              </w:rPr>
            </w:pPr>
            <w:r w:rsidRPr="00BB101B">
              <w:rPr>
                <w:rFonts w:ascii="Times New Roman" w:hAnsi="Times New Roman"/>
              </w:rPr>
              <w:t>26</w:t>
            </w:r>
          </w:p>
        </w:tc>
        <w:tc>
          <w:tcPr>
            <w:tcW w:w="459" w:type="dxa"/>
            <w:tcBorders>
              <w:top w:val="nil"/>
              <w:left w:val="nil"/>
              <w:bottom w:val="single" w:sz="4" w:space="0" w:color="auto"/>
              <w:right w:val="single" w:sz="4" w:space="0" w:color="auto"/>
            </w:tcBorders>
            <w:shd w:val="clear" w:color="auto" w:fill="FFFFCC"/>
            <w:noWrap/>
            <w:vAlign w:val="center"/>
            <w:hideMark/>
          </w:tcPr>
          <w:p w14:paraId="72FDFCE7" w14:textId="77777777" w:rsidR="00ED2F2F" w:rsidRPr="00BB101B" w:rsidRDefault="00ED2F2F" w:rsidP="00BB101B">
            <w:pPr>
              <w:pStyle w:val="a4"/>
              <w:rPr>
                <w:rFonts w:ascii="Times New Roman" w:hAnsi="Times New Roman"/>
              </w:rPr>
            </w:pPr>
            <w:r w:rsidRPr="00BB101B">
              <w:rPr>
                <w:rFonts w:ascii="Times New Roman" w:hAnsi="Times New Roman"/>
              </w:rPr>
              <w:t>69</w:t>
            </w:r>
          </w:p>
        </w:tc>
        <w:tc>
          <w:tcPr>
            <w:tcW w:w="459" w:type="dxa"/>
            <w:tcBorders>
              <w:top w:val="nil"/>
              <w:left w:val="nil"/>
              <w:bottom w:val="single" w:sz="4" w:space="0" w:color="auto"/>
              <w:right w:val="single" w:sz="4" w:space="0" w:color="auto"/>
            </w:tcBorders>
            <w:shd w:val="clear" w:color="auto" w:fill="FFFFCC"/>
            <w:noWrap/>
            <w:vAlign w:val="center"/>
            <w:hideMark/>
          </w:tcPr>
          <w:p w14:paraId="14DC1F7C" w14:textId="77777777"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14:paraId="5BB08B5F" w14:textId="77777777" w:rsidR="00ED2F2F" w:rsidRPr="00BB101B" w:rsidRDefault="00ED2F2F" w:rsidP="00BB101B">
            <w:pPr>
              <w:pStyle w:val="a4"/>
              <w:rPr>
                <w:rFonts w:ascii="Times New Roman" w:hAnsi="Times New Roman"/>
              </w:rPr>
            </w:pPr>
            <w:r w:rsidRPr="00BB101B">
              <w:rPr>
                <w:rFonts w:ascii="Times New Roman" w:hAnsi="Times New Roman"/>
              </w:rPr>
              <w:t>8</w:t>
            </w:r>
          </w:p>
        </w:tc>
        <w:tc>
          <w:tcPr>
            <w:tcW w:w="563" w:type="dxa"/>
            <w:tcBorders>
              <w:top w:val="nil"/>
              <w:left w:val="nil"/>
              <w:bottom w:val="single" w:sz="4" w:space="0" w:color="auto"/>
              <w:right w:val="single" w:sz="4" w:space="0" w:color="auto"/>
            </w:tcBorders>
            <w:shd w:val="clear" w:color="auto" w:fill="FFFFCC"/>
            <w:noWrap/>
            <w:vAlign w:val="center"/>
            <w:hideMark/>
          </w:tcPr>
          <w:p w14:paraId="1EDFA59D"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95" w:type="dxa"/>
            <w:tcBorders>
              <w:top w:val="nil"/>
              <w:left w:val="nil"/>
              <w:bottom w:val="single" w:sz="4" w:space="0" w:color="auto"/>
              <w:right w:val="single" w:sz="4" w:space="0" w:color="auto"/>
            </w:tcBorders>
            <w:shd w:val="clear" w:color="auto" w:fill="FFFFCC"/>
            <w:noWrap/>
            <w:vAlign w:val="center"/>
            <w:hideMark/>
          </w:tcPr>
          <w:p w14:paraId="04E1334F" w14:textId="77777777" w:rsidR="00ED2F2F" w:rsidRPr="00BB101B" w:rsidRDefault="00ED2F2F" w:rsidP="00BB101B">
            <w:pPr>
              <w:pStyle w:val="a4"/>
              <w:rPr>
                <w:rFonts w:ascii="Times New Roman" w:hAnsi="Times New Roman"/>
              </w:rPr>
            </w:pPr>
            <w:r w:rsidRPr="00BB101B">
              <w:rPr>
                <w:rFonts w:ascii="Times New Roman" w:hAnsi="Times New Roman"/>
              </w:rPr>
              <w:t>88</w:t>
            </w:r>
          </w:p>
        </w:tc>
        <w:tc>
          <w:tcPr>
            <w:tcW w:w="567" w:type="dxa"/>
            <w:tcBorders>
              <w:top w:val="nil"/>
              <w:left w:val="nil"/>
              <w:bottom w:val="single" w:sz="4" w:space="0" w:color="auto"/>
              <w:right w:val="single" w:sz="4" w:space="0" w:color="auto"/>
            </w:tcBorders>
            <w:shd w:val="clear" w:color="auto" w:fill="FFFFCC"/>
            <w:noWrap/>
            <w:vAlign w:val="center"/>
            <w:hideMark/>
          </w:tcPr>
          <w:p w14:paraId="4E7A04D0" w14:textId="77777777" w:rsidR="00ED2F2F" w:rsidRPr="00BB101B" w:rsidRDefault="00ED2F2F" w:rsidP="00BB101B">
            <w:pPr>
              <w:pStyle w:val="a4"/>
              <w:rPr>
                <w:rFonts w:ascii="Times New Roman" w:hAnsi="Times New Roman"/>
              </w:rPr>
            </w:pPr>
            <w:r w:rsidRPr="00BB101B">
              <w:rPr>
                <w:rFonts w:ascii="Times New Roman" w:hAnsi="Times New Roman"/>
              </w:rPr>
              <w:t>12</w:t>
            </w:r>
          </w:p>
        </w:tc>
        <w:tc>
          <w:tcPr>
            <w:tcW w:w="459" w:type="dxa"/>
            <w:tcBorders>
              <w:top w:val="nil"/>
              <w:left w:val="nil"/>
              <w:bottom w:val="single" w:sz="4" w:space="0" w:color="auto"/>
              <w:right w:val="single" w:sz="4" w:space="0" w:color="auto"/>
            </w:tcBorders>
            <w:shd w:val="clear" w:color="auto" w:fill="FFFFCC"/>
            <w:noWrap/>
            <w:vAlign w:val="center"/>
            <w:hideMark/>
          </w:tcPr>
          <w:p w14:paraId="3A17725C"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308B023F" w14:textId="77777777" w:rsidR="00ED2F2F" w:rsidRPr="00BB101B" w:rsidRDefault="00ED2F2F" w:rsidP="00BB101B">
            <w:pPr>
              <w:pStyle w:val="a4"/>
              <w:rPr>
                <w:rFonts w:ascii="Times New Roman" w:hAnsi="Times New Roman"/>
              </w:rPr>
            </w:pPr>
            <w:r w:rsidRPr="00BB101B">
              <w:rPr>
                <w:rFonts w:ascii="Times New Roman" w:hAnsi="Times New Roman"/>
              </w:rPr>
              <w:t>88</w:t>
            </w:r>
          </w:p>
        </w:tc>
        <w:tc>
          <w:tcPr>
            <w:tcW w:w="459" w:type="dxa"/>
            <w:tcBorders>
              <w:top w:val="nil"/>
              <w:left w:val="nil"/>
              <w:bottom w:val="single" w:sz="4" w:space="0" w:color="auto"/>
              <w:right w:val="single" w:sz="4" w:space="0" w:color="auto"/>
            </w:tcBorders>
            <w:shd w:val="clear" w:color="auto" w:fill="FFFFCC"/>
            <w:noWrap/>
            <w:vAlign w:val="center"/>
            <w:hideMark/>
          </w:tcPr>
          <w:p w14:paraId="5FE20805" w14:textId="77777777" w:rsidR="00ED2F2F" w:rsidRPr="00BB101B" w:rsidRDefault="00ED2F2F" w:rsidP="00BB101B">
            <w:pPr>
              <w:pStyle w:val="a4"/>
              <w:rPr>
                <w:rFonts w:ascii="Times New Roman" w:hAnsi="Times New Roman"/>
              </w:rPr>
            </w:pPr>
            <w:r w:rsidRPr="00BB101B">
              <w:rPr>
                <w:rFonts w:ascii="Times New Roman" w:hAnsi="Times New Roman"/>
              </w:rPr>
              <w:t>12</w:t>
            </w:r>
          </w:p>
        </w:tc>
        <w:tc>
          <w:tcPr>
            <w:tcW w:w="598" w:type="dxa"/>
            <w:tcBorders>
              <w:top w:val="nil"/>
              <w:left w:val="nil"/>
              <w:bottom w:val="single" w:sz="4" w:space="0" w:color="auto"/>
              <w:right w:val="single" w:sz="4" w:space="0" w:color="auto"/>
            </w:tcBorders>
            <w:shd w:val="clear" w:color="auto" w:fill="FFFFCC"/>
            <w:noWrap/>
            <w:vAlign w:val="center"/>
            <w:hideMark/>
          </w:tcPr>
          <w:p w14:paraId="7D5A9F8C"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14:paraId="18A7C81B" w14:textId="77777777" w:rsidR="00ED2F2F" w:rsidRPr="00BB101B" w:rsidRDefault="00ED2F2F" w:rsidP="00BB101B">
            <w:pPr>
              <w:pStyle w:val="a4"/>
              <w:rPr>
                <w:rFonts w:ascii="Times New Roman" w:hAnsi="Times New Roman"/>
              </w:rPr>
            </w:pPr>
            <w:r w:rsidRPr="00BB101B">
              <w:rPr>
                <w:rFonts w:ascii="Times New Roman" w:hAnsi="Times New Roman"/>
              </w:rPr>
              <w:t>85</w:t>
            </w:r>
          </w:p>
        </w:tc>
        <w:tc>
          <w:tcPr>
            <w:tcW w:w="426" w:type="dxa"/>
            <w:tcBorders>
              <w:top w:val="nil"/>
              <w:left w:val="nil"/>
              <w:bottom w:val="single" w:sz="4" w:space="0" w:color="auto"/>
              <w:right w:val="single" w:sz="4" w:space="0" w:color="auto"/>
            </w:tcBorders>
            <w:shd w:val="clear" w:color="auto" w:fill="FFFFCC"/>
            <w:noWrap/>
            <w:vAlign w:val="center"/>
            <w:hideMark/>
          </w:tcPr>
          <w:p w14:paraId="77B46C3A" w14:textId="77777777" w:rsidR="00ED2F2F" w:rsidRPr="00BB101B" w:rsidRDefault="00ED2F2F" w:rsidP="00BB101B">
            <w:pPr>
              <w:pStyle w:val="a4"/>
              <w:rPr>
                <w:rFonts w:ascii="Times New Roman" w:hAnsi="Times New Roman"/>
              </w:rPr>
            </w:pPr>
            <w:r w:rsidRPr="00BB101B">
              <w:rPr>
                <w:rFonts w:ascii="Times New Roman" w:hAnsi="Times New Roman"/>
              </w:rPr>
              <w:t>15</w:t>
            </w:r>
          </w:p>
        </w:tc>
        <w:tc>
          <w:tcPr>
            <w:tcW w:w="459" w:type="dxa"/>
            <w:tcBorders>
              <w:top w:val="nil"/>
              <w:left w:val="nil"/>
              <w:bottom w:val="single" w:sz="4" w:space="0" w:color="auto"/>
              <w:right w:val="single" w:sz="4" w:space="0" w:color="auto"/>
            </w:tcBorders>
            <w:shd w:val="clear" w:color="auto" w:fill="FFFFCC"/>
            <w:noWrap/>
            <w:vAlign w:val="center"/>
            <w:hideMark/>
          </w:tcPr>
          <w:p w14:paraId="5FA8E4A7"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6D58D6F9" w14:textId="77777777" w:rsidR="00ED2F2F" w:rsidRPr="00BB101B" w:rsidRDefault="00ED2F2F" w:rsidP="00BB101B">
            <w:pPr>
              <w:pStyle w:val="a4"/>
              <w:rPr>
                <w:rFonts w:ascii="Times New Roman" w:hAnsi="Times New Roman"/>
              </w:rPr>
            </w:pPr>
            <w:r w:rsidRPr="00BB101B">
              <w:rPr>
                <w:rFonts w:ascii="Times New Roman" w:hAnsi="Times New Roman"/>
              </w:rPr>
              <w:t>77</w:t>
            </w:r>
          </w:p>
        </w:tc>
        <w:tc>
          <w:tcPr>
            <w:tcW w:w="459" w:type="dxa"/>
            <w:tcBorders>
              <w:top w:val="nil"/>
              <w:left w:val="nil"/>
              <w:bottom w:val="single" w:sz="4" w:space="0" w:color="auto"/>
              <w:right w:val="single" w:sz="4" w:space="0" w:color="auto"/>
            </w:tcBorders>
            <w:shd w:val="clear" w:color="auto" w:fill="FFFFCC"/>
            <w:noWrap/>
            <w:vAlign w:val="center"/>
            <w:hideMark/>
          </w:tcPr>
          <w:p w14:paraId="043BF56A" w14:textId="77777777" w:rsidR="00ED2F2F" w:rsidRPr="00BB101B" w:rsidRDefault="00ED2F2F" w:rsidP="00BB101B">
            <w:pPr>
              <w:pStyle w:val="a4"/>
              <w:rPr>
                <w:rFonts w:ascii="Times New Roman" w:hAnsi="Times New Roman"/>
              </w:rPr>
            </w:pPr>
            <w:r w:rsidRPr="00BB101B">
              <w:rPr>
                <w:rFonts w:ascii="Times New Roman" w:hAnsi="Times New Roman"/>
              </w:rPr>
              <w:t>23</w:t>
            </w:r>
          </w:p>
        </w:tc>
      </w:tr>
      <w:tr w:rsidR="00DD134C" w:rsidRPr="00E12AD0" w14:paraId="382A7C86"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123A2F28" w14:textId="77777777" w:rsidR="00ED2F2F" w:rsidRPr="00BB101B" w:rsidRDefault="00ED2F2F" w:rsidP="00BB101B">
            <w:pPr>
              <w:pStyle w:val="a4"/>
              <w:rPr>
                <w:rFonts w:ascii="Times New Roman" w:hAnsi="Times New Roman"/>
              </w:rPr>
            </w:pPr>
            <w:r w:rsidRPr="00BB101B">
              <w:rPr>
                <w:rFonts w:ascii="Times New Roman" w:hAnsi="Times New Roman"/>
                <w:lang w:val="kk-KZ"/>
              </w:rPr>
              <w:t>«Бөбек»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5D2FCC59" w14:textId="77777777" w:rsidR="00ED2F2F" w:rsidRPr="00BB101B" w:rsidRDefault="00ED2F2F" w:rsidP="00BB101B">
            <w:pPr>
              <w:pStyle w:val="a4"/>
              <w:rPr>
                <w:rFonts w:ascii="Times New Roman" w:hAnsi="Times New Roman"/>
              </w:rPr>
            </w:pPr>
            <w:r w:rsidRPr="00BB101B">
              <w:rPr>
                <w:rFonts w:ascii="Times New Roman" w:hAnsi="Times New Roman"/>
              </w:rPr>
              <w:t>22</w:t>
            </w:r>
          </w:p>
        </w:tc>
        <w:tc>
          <w:tcPr>
            <w:tcW w:w="459" w:type="dxa"/>
            <w:tcBorders>
              <w:top w:val="nil"/>
              <w:left w:val="nil"/>
              <w:bottom w:val="single" w:sz="4" w:space="0" w:color="auto"/>
              <w:right w:val="single" w:sz="4" w:space="0" w:color="auto"/>
            </w:tcBorders>
            <w:shd w:val="clear" w:color="auto" w:fill="FFFFCC"/>
            <w:noWrap/>
            <w:vAlign w:val="center"/>
            <w:hideMark/>
          </w:tcPr>
          <w:p w14:paraId="0DBF62BA"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023B3EBC" w14:textId="77777777" w:rsidR="00ED2F2F" w:rsidRPr="00BB101B" w:rsidRDefault="00ED2F2F" w:rsidP="00BB101B">
            <w:pPr>
              <w:pStyle w:val="a4"/>
              <w:rPr>
                <w:rFonts w:ascii="Times New Roman" w:hAnsi="Times New Roman"/>
              </w:rPr>
            </w:pPr>
            <w:r w:rsidRPr="00BB101B">
              <w:rPr>
                <w:rFonts w:ascii="Times New Roman" w:hAnsi="Times New Roman"/>
              </w:rPr>
              <w:t>73</w:t>
            </w:r>
          </w:p>
        </w:tc>
        <w:tc>
          <w:tcPr>
            <w:tcW w:w="459" w:type="dxa"/>
            <w:tcBorders>
              <w:top w:val="nil"/>
              <w:left w:val="nil"/>
              <w:bottom w:val="single" w:sz="4" w:space="0" w:color="auto"/>
              <w:right w:val="single" w:sz="4" w:space="0" w:color="auto"/>
            </w:tcBorders>
            <w:shd w:val="clear" w:color="auto" w:fill="FFFFCC"/>
            <w:noWrap/>
            <w:vAlign w:val="center"/>
            <w:hideMark/>
          </w:tcPr>
          <w:p w14:paraId="35E25883" w14:textId="77777777" w:rsidR="00ED2F2F" w:rsidRPr="00BB101B" w:rsidRDefault="00ED2F2F" w:rsidP="00BB101B">
            <w:pPr>
              <w:pStyle w:val="a4"/>
              <w:rPr>
                <w:rFonts w:ascii="Times New Roman" w:hAnsi="Times New Roman"/>
              </w:rPr>
            </w:pPr>
            <w:r w:rsidRPr="00BB101B">
              <w:rPr>
                <w:rFonts w:ascii="Times New Roman" w:hAnsi="Times New Roman"/>
              </w:rPr>
              <w:t>27</w:t>
            </w:r>
          </w:p>
        </w:tc>
        <w:tc>
          <w:tcPr>
            <w:tcW w:w="563" w:type="dxa"/>
            <w:tcBorders>
              <w:top w:val="nil"/>
              <w:left w:val="nil"/>
              <w:bottom w:val="single" w:sz="4" w:space="0" w:color="auto"/>
              <w:right w:val="single" w:sz="4" w:space="0" w:color="auto"/>
            </w:tcBorders>
            <w:shd w:val="clear" w:color="auto" w:fill="FFFFCC"/>
            <w:noWrap/>
            <w:vAlign w:val="center"/>
            <w:hideMark/>
          </w:tcPr>
          <w:p w14:paraId="476A657F" w14:textId="77777777" w:rsidR="00ED2F2F" w:rsidRPr="00BB101B" w:rsidRDefault="00ED2F2F" w:rsidP="00BB101B">
            <w:pPr>
              <w:pStyle w:val="a4"/>
              <w:rPr>
                <w:rFonts w:ascii="Times New Roman" w:hAnsi="Times New Roman"/>
              </w:rPr>
            </w:pPr>
            <w:r w:rsidRPr="00BB101B">
              <w:rPr>
                <w:rFonts w:ascii="Times New Roman" w:hAnsi="Times New Roman"/>
              </w:rPr>
              <w:t>23</w:t>
            </w:r>
          </w:p>
        </w:tc>
        <w:tc>
          <w:tcPr>
            <w:tcW w:w="495" w:type="dxa"/>
            <w:tcBorders>
              <w:top w:val="nil"/>
              <w:left w:val="nil"/>
              <w:bottom w:val="single" w:sz="4" w:space="0" w:color="auto"/>
              <w:right w:val="single" w:sz="4" w:space="0" w:color="auto"/>
            </w:tcBorders>
            <w:shd w:val="clear" w:color="auto" w:fill="FFFFCC"/>
            <w:noWrap/>
            <w:vAlign w:val="center"/>
            <w:hideMark/>
          </w:tcPr>
          <w:p w14:paraId="57C483B0" w14:textId="77777777" w:rsidR="00ED2F2F" w:rsidRPr="00BB101B" w:rsidRDefault="00ED2F2F" w:rsidP="00BB101B">
            <w:pPr>
              <w:pStyle w:val="a4"/>
              <w:rPr>
                <w:rFonts w:ascii="Times New Roman" w:hAnsi="Times New Roman"/>
              </w:rPr>
            </w:pPr>
            <w:r w:rsidRPr="00BB101B">
              <w:rPr>
                <w:rFonts w:ascii="Times New Roman" w:hAnsi="Times New Roman"/>
              </w:rPr>
              <w:t>41</w:t>
            </w:r>
          </w:p>
        </w:tc>
        <w:tc>
          <w:tcPr>
            <w:tcW w:w="567" w:type="dxa"/>
            <w:tcBorders>
              <w:top w:val="nil"/>
              <w:left w:val="nil"/>
              <w:bottom w:val="single" w:sz="4" w:space="0" w:color="auto"/>
              <w:right w:val="single" w:sz="4" w:space="0" w:color="auto"/>
            </w:tcBorders>
            <w:shd w:val="clear" w:color="auto" w:fill="FFFFCC"/>
            <w:noWrap/>
            <w:vAlign w:val="center"/>
            <w:hideMark/>
          </w:tcPr>
          <w:p w14:paraId="28FCECE0" w14:textId="77777777" w:rsidR="00ED2F2F" w:rsidRPr="00BB101B" w:rsidRDefault="00ED2F2F" w:rsidP="00BB101B">
            <w:pPr>
              <w:pStyle w:val="a4"/>
              <w:rPr>
                <w:rFonts w:ascii="Times New Roman" w:hAnsi="Times New Roman"/>
              </w:rPr>
            </w:pPr>
            <w:r w:rsidRPr="00BB101B">
              <w:rPr>
                <w:rFonts w:ascii="Times New Roman" w:hAnsi="Times New Roman"/>
              </w:rPr>
              <w:t>36</w:t>
            </w:r>
          </w:p>
        </w:tc>
        <w:tc>
          <w:tcPr>
            <w:tcW w:w="459" w:type="dxa"/>
            <w:tcBorders>
              <w:top w:val="nil"/>
              <w:left w:val="nil"/>
              <w:bottom w:val="single" w:sz="4" w:space="0" w:color="auto"/>
              <w:right w:val="single" w:sz="4" w:space="0" w:color="auto"/>
            </w:tcBorders>
            <w:shd w:val="clear" w:color="auto" w:fill="FFFFCC"/>
            <w:noWrap/>
            <w:vAlign w:val="center"/>
            <w:hideMark/>
          </w:tcPr>
          <w:p w14:paraId="0A182379"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5B15811E" w14:textId="77777777" w:rsidR="00ED2F2F" w:rsidRPr="00BB101B" w:rsidRDefault="00ED2F2F" w:rsidP="00BB101B">
            <w:pPr>
              <w:pStyle w:val="a4"/>
              <w:rPr>
                <w:rFonts w:ascii="Times New Roman" w:hAnsi="Times New Roman"/>
              </w:rPr>
            </w:pPr>
            <w:r w:rsidRPr="00BB101B">
              <w:rPr>
                <w:rFonts w:ascii="Times New Roman" w:hAnsi="Times New Roman"/>
              </w:rPr>
              <w:t>82</w:t>
            </w:r>
          </w:p>
        </w:tc>
        <w:tc>
          <w:tcPr>
            <w:tcW w:w="459" w:type="dxa"/>
            <w:tcBorders>
              <w:top w:val="nil"/>
              <w:left w:val="nil"/>
              <w:bottom w:val="single" w:sz="4" w:space="0" w:color="auto"/>
              <w:right w:val="single" w:sz="4" w:space="0" w:color="auto"/>
            </w:tcBorders>
            <w:shd w:val="clear" w:color="auto" w:fill="FFFFCC"/>
            <w:noWrap/>
            <w:vAlign w:val="center"/>
            <w:hideMark/>
          </w:tcPr>
          <w:p w14:paraId="63074386" w14:textId="77777777" w:rsidR="00ED2F2F" w:rsidRPr="00BB101B" w:rsidRDefault="00ED2F2F" w:rsidP="00BB101B">
            <w:pPr>
              <w:pStyle w:val="a4"/>
              <w:rPr>
                <w:rFonts w:ascii="Times New Roman" w:hAnsi="Times New Roman"/>
              </w:rPr>
            </w:pPr>
            <w:r w:rsidRPr="00BB101B">
              <w:rPr>
                <w:rFonts w:ascii="Times New Roman" w:hAnsi="Times New Roman"/>
              </w:rPr>
              <w:t>18</w:t>
            </w:r>
          </w:p>
        </w:tc>
        <w:tc>
          <w:tcPr>
            <w:tcW w:w="598" w:type="dxa"/>
            <w:tcBorders>
              <w:top w:val="nil"/>
              <w:left w:val="nil"/>
              <w:bottom w:val="single" w:sz="4" w:space="0" w:color="auto"/>
              <w:right w:val="single" w:sz="4" w:space="0" w:color="auto"/>
            </w:tcBorders>
            <w:shd w:val="clear" w:color="auto" w:fill="FFFFCC"/>
            <w:noWrap/>
            <w:vAlign w:val="center"/>
            <w:hideMark/>
          </w:tcPr>
          <w:p w14:paraId="28B64D8A"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14:paraId="74C96326" w14:textId="77777777" w:rsidR="00ED2F2F" w:rsidRPr="00BB101B" w:rsidRDefault="00ED2F2F" w:rsidP="00BB101B">
            <w:pPr>
              <w:pStyle w:val="a4"/>
              <w:rPr>
                <w:rFonts w:ascii="Times New Roman" w:hAnsi="Times New Roman"/>
              </w:rPr>
            </w:pPr>
            <w:r w:rsidRPr="00BB101B">
              <w:rPr>
                <w:rFonts w:ascii="Times New Roman" w:hAnsi="Times New Roman"/>
              </w:rPr>
              <w:t>86</w:t>
            </w:r>
          </w:p>
        </w:tc>
        <w:tc>
          <w:tcPr>
            <w:tcW w:w="426" w:type="dxa"/>
            <w:tcBorders>
              <w:top w:val="nil"/>
              <w:left w:val="nil"/>
              <w:bottom w:val="single" w:sz="4" w:space="0" w:color="auto"/>
              <w:right w:val="single" w:sz="4" w:space="0" w:color="auto"/>
            </w:tcBorders>
            <w:shd w:val="clear" w:color="auto" w:fill="FFFFCC"/>
            <w:noWrap/>
            <w:vAlign w:val="center"/>
            <w:hideMark/>
          </w:tcPr>
          <w:p w14:paraId="6CED9599" w14:textId="77777777"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nil"/>
              <w:left w:val="nil"/>
              <w:bottom w:val="single" w:sz="4" w:space="0" w:color="auto"/>
              <w:right w:val="single" w:sz="4" w:space="0" w:color="auto"/>
            </w:tcBorders>
            <w:shd w:val="clear" w:color="auto" w:fill="FFFFCC"/>
            <w:noWrap/>
            <w:vAlign w:val="center"/>
            <w:hideMark/>
          </w:tcPr>
          <w:p w14:paraId="719104E4"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637597D6" w14:textId="77777777" w:rsidR="00ED2F2F" w:rsidRPr="00BB101B" w:rsidRDefault="00ED2F2F" w:rsidP="00BB101B">
            <w:pPr>
              <w:pStyle w:val="a4"/>
              <w:rPr>
                <w:rFonts w:ascii="Times New Roman" w:hAnsi="Times New Roman"/>
              </w:rPr>
            </w:pPr>
            <w:r w:rsidRPr="00BB101B">
              <w:rPr>
                <w:rFonts w:ascii="Times New Roman" w:hAnsi="Times New Roman"/>
              </w:rPr>
              <w:t>86</w:t>
            </w:r>
          </w:p>
        </w:tc>
        <w:tc>
          <w:tcPr>
            <w:tcW w:w="459" w:type="dxa"/>
            <w:tcBorders>
              <w:top w:val="nil"/>
              <w:left w:val="nil"/>
              <w:bottom w:val="single" w:sz="4" w:space="0" w:color="auto"/>
              <w:right w:val="single" w:sz="4" w:space="0" w:color="auto"/>
            </w:tcBorders>
            <w:shd w:val="clear" w:color="auto" w:fill="FFFFCC"/>
            <w:noWrap/>
            <w:vAlign w:val="center"/>
            <w:hideMark/>
          </w:tcPr>
          <w:p w14:paraId="314ED412" w14:textId="77777777" w:rsidR="00ED2F2F" w:rsidRPr="00BB101B" w:rsidRDefault="00ED2F2F" w:rsidP="00BB101B">
            <w:pPr>
              <w:pStyle w:val="a4"/>
              <w:rPr>
                <w:rFonts w:ascii="Times New Roman" w:hAnsi="Times New Roman"/>
              </w:rPr>
            </w:pPr>
            <w:r w:rsidRPr="00BB101B">
              <w:rPr>
                <w:rFonts w:ascii="Times New Roman" w:hAnsi="Times New Roman"/>
              </w:rPr>
              <w:t>14</w:t>
            </w:r>
          </w:p>
        </w:tc>
      </w:tr>
      <w:tr w:rsidR="00DD134C" w:rsidRPr="00E12AD0" w14:paraId="0FB5F31A"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50F7ED2E" w14:textId="77777777" w:rsidR="00ED2F2F" w:rsidRPr="00BB101B" w:rsidRDefault="00ED2F2F" w:rsidP="00BB101B">
            <w:pPr>
              <w:pStyle w:val="a4"/>
              <w:rPr>
                <w:rFonts w:ascii="Times New Roman" w:hAnsi="Times New Roman"/>
              </w:rPr>
            </w:pPr>
            <w:r w:rsidRPr="00BB101B">
              <w:rPr>
                <w:rFonts w:ascii="Times New Roman" w:hAnsi="Times New Roman"/>
                <w:lang w:val="kk-KZ"/>
              </w:rPr>
              <w:t>«Балапан»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5252E902" w14:textId="77777777" w:rsidR="00ED2F2F" w:rsidRPr="00BB101B" w:rsidRDefault="00ED2F2F" w:rsidP="00BB101B">
            <w:pPr>
              <w:pStyle w:val="a4"/>
              <w:rPr>
                <w:rFonts w:ascii="Times New Roman" w:hAnsi="Times New Roman"/>
              </w:rPr>
            </w:pPr>
            <w:r w:rsidRPr="00BB101B">
              <w:rPr>
                <w:rFonts w:ascii="Times New Roman" w:hAnsi="Times New Roman"/>
              </w:rPr>
              <w:t>30</w:t>
            </w:r>
          </w:p>
        </w:tc>
        <w:tc>
          <w:tcPr>
            <w:tcW w:w="459" w:type="dxa"/>
            <w:tcBorders>
              <w:top w:val="nil"/>
              <w:left w:val="nil"/>
              <w:bottom w:val="single" w:sz="4" w:space="0" w:color="auto"/>
              <w:right w:val="single" w:sz="4" w:space="0" w:color="auto"/>
            </w:tcBorders>
            <w:shd w:val="clear" w:color="auto" w:fill="FFFFCC"/>
            <w:noWrap/>
            <w:vAlign w:val="center"/>
            <w:hideMark/>
          </w:tcPr>
          <w:p w14:paraId="51C1CFC3" w14:textId="77777777" w:rsidR="00ED2F2F" w:rsidRPr="00BB101B" w:rsidRDefault="00ED2F2F" w:rsidP="00BB101B">
            <w:pPr>
              <w:pStyle w:val="a4"/>
              <w:rPr>
                <w:rFonts w:ascii="Times New Roman" w:hAnsi="Times New Roman"/>
              </w:rPr>
            </w:pPr>
            <w:r w:rsidRPr="00BB101B">
              <w:rPr>
                <w:rFonts w:ascii="Times New Roman" w:hAnsi="Times New Roman"/>
              </w:rPr>
              <w:t>38</w:t>
            </w:r>
          </w:p>
        </w:tc>
        <w:tc>
          <w:tcPr>
            <w:tcW w:w="459" w:type="dxa"/>
            <w:tcBorders>
              <w:top w:val="nil"/>
              <w:left w:val="nil"/>
              <w:bottom w:val="single" w:sz="4" w:space="0" w:color="auto"/>
              <w:right w:val="single" w:sz="4" w:space="0" w:color="auto"/>
            </w:tcBorders>
            <w:shd w:val="clear" w:color="auto" w:fill="FFFFCC"/>
            <w:noWrap/>
            <w:vAlign w:val="center"/>
            <w:hideMark/>
          </w:tcPr>
          <w:p w14:paraId="134C441C" w14:textId="77777777" w:rsidR="00ED2F2F" w:rsidRPr="00BB101B" w:rsidRDefault="00ED2F2F" w:rsidP="00BB101B">
            <w:pPr>
              <w:pStyle w:val="a4"/>
              <w:rPr>
                <w:rFonts w:ascii="Times New Roman" w:hAnsi="Times New Roman"/>
              </w:rPr>
            </w:pPr>
            <w:r w:rsidRPr="00BB101B">
              <w:rPr>
                <w:rFonts w:ascii="Times New Roman" w:hAnsi="Times New Roman"/>
              </w:rPr>
              <w:t>62</w:t>
            </w:r>
          </w:p>
        </w:tc>
        <w:tc>
          <w:tcPr>
            <w:tcW w:w="459" w:type="dxa"/>
            <w:tcBorders>
              <w:top w:val="nil"/>
              <w:left w:val="nil"/>
              <w:bottom w:val="single" w:sz="4" w:space="0" w:color="auto"/>
              <w:right w:val="single" w:sz="4" w:space="0" w:color="auto"/>
            </w:tcBorders>
            <w:shd w:val="clear" w:color="auto" w:fill="FFFFCC"/>
            <w:noWrap/>
            <w:vAlign w:val="center"/>
            <w:hideMark/>
          </w:tcPr>
          <w:p w14:paraId="6FDD9899"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63" w:type="dxa"/>
            <w:tcBorders>
              <w:top w:val="nil"/>
              <w:left w:val="nil"/>
              <w:bottom w:val="single" w:sz="4" w:space="0" w:color="auto"/>
              <w:right w:val="single" w:sz="4" w:space="0" w:color="auto"/>
            </w:tcBorders>
            <w:shd w:val="clear" w:color="auto" w:fill="FFFFCC"/>
            <w:noWrap/>
            <w:vAlign w:val="center"/>
            <w:hideMark/>
          </w:tcPr>
          <w:p w14:paraId="233408CA" w14:textId="77777777" w:rsidR="00ED2F2F" w:rsidRPr="00BB101B" w:rsidRDefault="00ED2F2F" w:rsidP="00BB101B">
            <w:pPr>
              <w:pStyle w:val="a4"/>
              <w:rPr>
                <w:rFonts w:ascii="Times New Roman" w:hAnsi="Times New Roman"/>
              </w:rPr>
            </w:pPr>
            <w:r w:rsidRPr="00BB101B">
              <w:rPr>
                <w:rFonts w:ascii="Times New Roman" w:hAnsi="Times New Roman"/>
              </w:rPr>
              <w:t>65</w:t>
            </w:r>
          </w:p>
        </w:tc>
        <w:tc>
          <w:tcPr>
            <w:tcW w:w="495" w:type="dxa"/>
            <w:tcBorders>
              <w:top w:val="nil"/>
              <w:left w:val="nil"/>
              <w:bottom w:val="single" w:sz="4" w:space="0" w:color="auto"/>
              <w:right w:val="single" w:sz="4" w:space="0" w:color="auto"/>
            </w:tcBorders>
            <w:shd w:val="clear" w:color="auto" w:fill="FFFFCC"/>
            <w:noWrap/>
            <w:vAlign w:val="center"/>
            <w:hideMark/>
          </w:tcPr>
          <w:p w14:paraId="1E41F3BE" w14:textId="77777777" w:rsidR="00ED2F2F" w:rsidRPr="00BB101B" w:rsidRDefault="00ED2F2F" w:rsidP="00BB101B">
            <w:pPr>
              <w:pStyle w:val="a4"/>
              <w:rPr>
                <w:rFonts w:ascii="Times New Roman" w:hAnsi="Times New Roman"/>
              </w:rPr>
            </w:pPr>
            <w:r w:rsidRPr="00BB101B">
              <w:rPr>
                <w:rFonts w:ascii="Times New Roman" w:hAnsi="Times New Roman"/>
              </w:rPr>
              <w:t>35</w:t>
            </w:r>
          </w:p>
        </w:tc>
        <w:tc>
          <w:tcPr>
            <w:tcW w:w="567" w:type="dxa"/>
            <w:tcBorders>
              <w:top w:val="nil"/>
              <w:left w:val="nil"/>
              <w:bottom w:val="single" w:sz="4" w:space="0" w:color="auto"/>
              <w:right w:val="single" w:sz="4" w:space="0" w:color="auto"/>
            </w:tcBorders>
            <w:shd w:val="clear" w:color="auto" w:fill="FFFFCC"/>
            <w:noWrap/>
            <w:vAlign w:val="center"/>
            <w:hideMark/>
          </w:tcPr>
          <w:p w14:paraId="63308900"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5804C20E" w14:textId="77777777" w:rsidR="00ED2F2F" w:rsidRPr="00BB101B" w:rsidRDefault="00ED2F2F" w:rsidP="00BB101B">
            <w:pPr>
              <w:pStyle w:val="a4"/>
              <w:rPr>
                <w:rFonts w:ascii="Times New Roman" w:hAnsi="Times New Roman"/>
              </w:rPr>
            </w:pPr>
            <w:r w:rsidRPr="00BB101B">
              <w:rPr>
                <w:rFonts w:ascii="Times New Roman" w:hAnsi="Times New Roman"/>
              </w:rPr>
              <w:t>68</w:t>
            </w:r>
          </w:p>
        </w:tc>
        <w:tc>
          <w:tcPr>
            <w:tcW w:w="459" w:type="dxa"/>
            <w:tcBorders>
              <w:top w:val="nil"/>
              <w:left w:val="nil"/>
              <w:bottom w:val="single" w:sz="4" w:space="0" w:color="auto"/>
              <w:right w:val="single" w:sz="4" w:space="0" w:color="auto"/>
            </w:tcBorders>
            <w:shd w:val="clear" w:color="auto" w:fill="FFFFCC"/>
            <w:noWrap/>
            <w:vAlign w:val="center"/>
            <w:hideMark/>
          </w:tcPr>
          <w:p w14:paraId="499572FE" w14:textId="77777777" w:rsidR="00ED2F2F" w:rsidRPr="00BB101B" w:rsidRDefault="00ED2F2F" w:rsidP="00BB101B">
            <w:pPr>
              <w:pStyle w:val="a4"/>
              <w:rPr>
                <w:rFonts w:ascii="Times New Roman" w:hAnsi="Times New Roman"/>
              </w:rPr>
            </w:pPr>
            <w:r w:rsidRPr="00BB101B">
              <w:rPr>
                <w:rFonts w:ascii="Times New Roman" w:hAnsi="Times New Roman"/>
              </w:rPr>
              <w:t>32</w:t>
            </w:r>
          </w:p>
        </w:tc>
        <w:tc>
          <w:tcPr>
            <w:tcW w:w="459" w:type="dxa"/>
            <w:tcBorders>
              <w:top w:val="nil"/>
              <w:left w:val="nil"/>
              <w:bottom w:val="single" w:sz="4" w:space="0" w:color="auto"/>
              <w:right w:val="single" w:sz="4" w:space="0" w:color="auto"/>
            </w:tcBorders>
            <w:shd w:val="clear" w:color="auto" w:fill="FFFFCC"/>
            <w:noWrap/>
            <w:vAlign w:val="center"/>
            <w:hideMark/>
          </w:tcPr>
          <w:p w14:paraId="0569674C"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98" w:type="dxa"/>
            <w:tcBorders>
              <w:top w:val="nil"/>
              <w:left w:val="nil"/>
              <w:bottom w:val="single" w:sz="4" w:space="0" w:color="auto"/>
              <w:right w:val="single" w:sz="4" w:space="0" w:color="auto"/>
            </w:tcBorders>
            <w:shd w:val="clear" w:color="auto" w:fill="FFFFCC"/>
            <w:noWrap/>
            <w:vAlign w:val="center"/>
            <w:hideMark/>
          </w:tcPr>
          <w:p w14:paraId="37AC8D1A" w14:textId="77777777" w:rsidR="00ED2F2F" w:rsidRPr="00BB101B" w:rsidRDefault="00ED2F2F" w:rsidP="00BB101B">
            <w:pPr>
              <w:pStyle w:val="a4"/>
              <w:rPr>
                <w:rFonts w:ascii="Times New Roman" w:hAnsi="Times New Roman"/>
              </w:rPr>
            </w:pPr>
            <w:r w:rsidRPr="00BB101B">
              <w:rPr>
                <w:rFonts w:ascii="Times New Roman" w:hAnsi="Times New Roman"/>
              </w:rPr>
              <w:t>52</w:t>
            </w:r>
          </w:p>
        </w:tc>
        <w:tc>
          <w:tcPr>
            <w:tcW w:w="551" w:type="dxa"/>
            <w:tcBorders>
              <w:top w:val="nil"/>
              <w:left w:val="nil"/>
              <w:bottom w:val="single" w:sz="4" w:space="0" w:color="auto"/>
              <w:right w:val="single" w:sz="4" w:space="0" w:color="auto"/>
            </w:tcBorders>
            <w:shd w:val="clear" w:color="auto" w:fill="FFFFCC"/>
            <w:noWrap/>
            <w:vAlign w:val="center"/>
            <w:hideMark/>
          </w:tcPr>
          <w:p w14:paraId="71ADE4A7" w14:textId="77777777" w:rsidR="00ED2F2F" w:rsidRPr="00BB101B" w:rsidRDefault="00ED2F2F" w:rsidP="00BB101B">
            <w:pPr>
              <w:pStyle w:val="a4"/>
              <w:rPr>
                <w:rFonts w:ascii="Times New Roman" w:hAnsi="Times New Roman"/>
              </w:rPr>
            </w:pPr>
            <w:r w:rsidRPr="00BB101B">
              <w:rPr>
                <w:rFonts w:ascii="Times New Roman" w:hAnsi="Times New Roman"/>
              </w:rPr>
              <w:t>48</w:t>
            </w:r>
          </w:p>
        </w:tc>
        <w:tc>
          <w:tcPr>
            <w:tcW w:w="426" w:type="dxa"/>
            <w:tcBorders>
              <w:top w:val="nil"/>
              <w:left w:val="nil"/>
              <w:bottom w:val="single" w:sz="4" w:space="0" w:color="auto"/>
              <w:right w:val="single" w:sz="4" w:space="0" w:color="auto"/>
            </w:tcBorders>
            <w:shd w:val="clear" w:color="auto" w:fill="FFFFCC"/>
            <w:noWrap/>
            <w:vAlign w:val="center"/>
            <w:hideMark/>
          </w:tcPr>
          <w:p w14:paraId="3729BC13"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572103D6" w14:textId="77777777" w:rsidR="00ED2F2F" w:rsidRPr="00BB101B" w:rsidRDefault="00ED2F2F" w:rsidP="00BB101B">
            <w:pPr>
              <w:pStyle w:val="a4"/>
              <w:rPr>
                <w:rFonts w:ascii="Times New Roman" w:hAnsi="Times New Roman"/>
              </w:rPr>
            </w:pPr>
            <w:r w:rsidRPr="00BB101B">
              <w:rPr>
                <w:rFonts w:ascii="Times New Roman" w:hAnsi="Times New Roman"/>
              </w:rPr>
              <w:t>45</w:t>
            </w:r>
          </w:p>
        </w:tc>
        <w:tc>
          <w:tcPr>
            <w:tcW w:w="459" w:type="dxa"/>
            <w:tcBorders>
              <w:top w:val="nil"/>
              <w:left w:val="nil"/>
              <w:bottom w:val="single" w:sz="4" w:space="0" w:color="auto"/>
              <w:right w:val="single" w:sz="4" w:space="0" w:color="auto"/>
            </w:tcBorders>
            <w:shd w:val="clear" w:color="auto" w:fill="FFFFCC"/>
            <w:noWrap/>
            <w:vAlign w:val="center"/>
            <w:hideMark/>
          </w:tcPr>
          <w:p w14:paraId="289D07E7" w14:textId="77777777" w:rsidR="00ED2F2F" w:rsidRPr="00BB101B" w:rsidRDefault="00ED2F2F" w:rsidP="00BB101B">
            <w:pPr>
              <w:pStyle w:val="a4"/>
              <w:rPr>
                <w:rFonts w:ascii="Times New Roman" w:hAnsi="Times New Roman"/>
              </w:rPr>
            </w:pPr>
            <w:r w:rsidRPr="00BB101B">
              <w:rPr>
                <w:rFonts w:ascii="Times New Roman" w:hAnsi="Times New Roman"/>
              </w:rPr>
              <w:t>55</w:t>
            </w:r>
          </w:p>
        </w:tc>
        <w:tc>
          <w:tcPr>
            <w:tcW w:w="459" w:type="dxa"/>
            <w:tcBorders>
              <w:top w:val="nil"/>
              <w:left w:val="nil"/>
              <w:bottom w:val="single" w:sz="4" w:space="0" w:color="auto"/>
              <w:right w:val="single" w:sz="4" w:space="0" w:color="auto"/>
            </w:tcBorders>
            <w:shd w:val="clear" w:color="auto" w:fill="FFFFCC"/>
            <w:noWrap/>
            <w:vAlign w:val="center"/>
            <w:hideMark/>
          </w:tcPr>
          <w:p w14:paraId="2B44F69F" w14:textId="77777777" w:rsidR="00ED2F2F" w:rsidRPr="00BB101B" w:rsidRDefault="00ED2F2F" w:rsidP="00BB101B">
            <w:pPr>
              <w:pStyle w:val="a4"/>
              <w:rPr>
                <w:rFonts w:ascii="Times New Roman" w:hAnsi="Times New Roman"/>
              </w:rPr>
            </w:pPr>
            <w:r w:rsidRPr="00BB101B">
              <w:rPr>
                <w:rFonts w:ascii="Times New Roman" w:hAnsi="Times New Roman"/>
              </w:rPr>
              <w:t>0</w:t>
            </w:r>
          </w:p>
        </w:tc>
      </w:tr>
      <w:tr w:rsidR="00DD134C" w:rsidRPr="00E12AD0" w14:paraId="37475AD1"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523BEEE8" w14:textId="77777777" w:rsidR="00ED2F2F" w:rsidRPr="00BB101B" w:rsidRDefault="00ED2F2F" w:rsidP="00BB101B">
            <w:pPr>
              <w:pStyle w:val="a4"/>
              <w:rPr>
                <w:rFonts w:ascii="Times New Roman" w:hAnsi="Times New Roman"/>
              </w:rPr>
            </w:pPr>
            <w:r w:rsidRPr="00BB101B">
              <w:rPr>
                <w:rFonts w:ascii="Times New Roman" w:hAnsi="Times New Roman"/>
                <w:lang w:val="kk-KZ"/>
              </w:rPr>
              <w:t xml:space="preserve">«Айгөлек» ортаңғы тобы </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6049188A" w14:textId="77777777" w:rsidR="00ED2F2F" w:rsidRPr="00BB101B" w:rsidRDefault="00ED2F2F" w:rsidP="00BB101B">
            <w:pPr>
              <w:pStyle w:val="a4"/>
              <w:rPr>
                <w:rFonts w:ascii="Times New Roman" w:hAnsi="Times New Roman"/>
              </w:rPr>
            </w:pPr>
            <w:r w:rsidRPr="00BB101B">
              <w:rPr>
                <w:rFonts w:ascii="Times New Roman" w:hAnsi="Times New Roman"/>
              </w:rPr>
              <w:t>15</w:t>
            </w:r>
          </w:p>
        </w:tc>
        <w:tc>
          <w:tcPr>
            <w:tcW w:w="459" w:type="dxa"/>
            <w:tcBorders>
              <w:top w:val="nil"/>
              <w:left w:val="nil"/>
              <w:bottom w:val="single" w:sz="4" w:space="0" w:color="auto"/>
              <w:right w:val="single" w:sz="4" w:space="0" w:color="auto"/>
            </w:tcBorders>
            <w:shd w:val="clear" w:color="auto" w:fill="FFFFCC"/>
            <w:noWrap/>
            <w:vAlign w:val="center"/>
            <w:hideMark/>
          </w:tcPr>
          <w:p w14:paraId="6F3F534D" w14:textId="77777777" w:rsidR="00ED2F2F" w:rsidRPr="00BB101B" w:rsidRDefault="00ED2F2F" w:rsidP="00BB101B">
            <w:pPr>
              <w:pStyle w:val="a4"/>
              <w:rPr>
                <w:rFonts w:ascii="Times New Roman" w:hAnsi="Times New Roman"/>
              </w:rPr>
            </w:pPr>
            <w:r w:rsidRPr="00BB101B">
              <w:rPr>
                <w:rFonts w:ascii="Times New Roman" w:hAnsi="Times New Roman"/>
              </w:rPr>
              <w:t>87</w:t>
            </w:r>
          </w:p>
        </w:tc>
        <w:tc>
          <w:tcPr>
            <w:tcW w:w="459" w:type="dxa"/>
            <w:tcBorders>
              <w:top w:val="nil"/>
              <w:left w:val="nil"/>
              <w:bottom w:val="single" w:sz="4" w:space="0" w:color="auto"/>
              <w:right w:val="single" w:sz="4" w:space="0" w:color="auto"/>
            </w:tcBorders>
            <w:shd w:val="clear" w:color="auto" w:fill="FFFFCC"/>
            <w:noWrap/>
            <w:vAlign w:val="center"/>
            <w:hideMark/>
          </w:tcPr>
          <w:p w14:paraId="6B6BA3C3" w14:textId="77777777" w:rsidR="00ED2F2F" w:rsidRPr="00BB101B" w:rsidRDefault="00ED2F2F" w:rsidP="00BB101B">
            <w:pPr>
              <w:pStyle w:val="a4"/>
              <w:rPr>
                <w:rFonts w:ascii="Times New Roman" w:hAnsi="Times New Roman"/>
              </w:rPr>
            </w:pPr>
            <w:r w:rsidRPr="00BB101B">
              <w:rPr>
                <w:rFonts w:ascii="Times New Roman" w:hAnsi="Times New Roman"/>
              </w:rPr>
              <w:t>13</w:t>
            </w:r>
          </w:p>
        </w:tc>
        <w:tc>
          <w:tcPr>
            <w:tcW w:w="459" w:type="dxa"/>
            <w:tcBorders>
              <w:top w:val="nil"/>
              <w:left w:val="nil"/>
              <w:bottom w:val="single" w:sz="4" w:space="0" w:color="auto"/>
              <w:right w:val="single" w:sz="4" w:space="0" w:color="auto"/>
            </w:tcBorders>
            <w:shd w:val="clear" w:color="auto" w:fill="FFFFCC"/>
            <w:noWrap/>
            <w:vAlign w:val="center"/>
            <w:hideMark/>
          </w:tcPr>
          <w:p w14:paraId="1B76542C"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63" w:type="dxa"/>
            <w:tcBorders>
              <w:top w:val="nil"/>
              <w:left w:val="nil"/>
              <w:bottom w:val="single" w:sz="4" w:space="0" w:color="auto"/>
              <w:right w:val="single" w:sz="4" w:space="0" w:color="auto"/>
            </w:tcBorders>
            <w:shd w:val="clear" w:color="auto" w:fill="FFFFCC"/>
            <w:noWrap/>
            <w:vAlign w:val="center"/>
            <w:hideMark/>
          </w:tcPr>
          <w:p w14:paraId="2587D7DB" w14:textId="77777777" w:rsidR="00ED2F2F" w:rsidRPr="00BB101B" w:rsidRDefault="00ED2F2F" w:rsidP="00BB101B">
            <w:pPr>
              <w:pStyle w:val="a4"/>
              <w:rPr>
                <w:rFonts w:ascii="Times New Roman" w:hAnsi="Times New Roman"/>
              </w:rPr>
            </w:pPr>
            <w:r w:rsidRPr="00BB101B">
              <w:rPr>
                <w:rFonts w:ascii="Times New Roman" w:hAnsi="Times New Roman"/>
              </w:rPr>
              <w:t>87</w:t>
            </w:r>
          </w:p>
        </w:tc>
        <w:tc>
          <w:tcPr>
            <w:tcW w:w="495" w:type="dxa"/>
            <w:tcBorders>
              <w:top w:val="nil"/>
              <w:left w:val="nil"/>
              <w:bottom w:val="single" w:sz="4" w:space="0" w:color="auto"/>
              <w:right w:val="single" w:sz="4" w:space="0" w:color="auto"/>
            </w:tcBorders>
            <w:shd w:val="clear" w:color="auto" w:fill="FFFFCC"/>
            <w:noWrap/>
            <w:vAlign w:val="center"/>
            <w:hideMark/>
          </w:tcPr>
          <w:p w14:paraId="6770A50D" w14:textId="77777777" w:rsidR="00ED2F2F" w:rsidRPr="00BB101B" w:rsidRDefault="00ED2F2F" w:rsidP="00BB101B">
            <w:pPr>
              <w:pStyle w:val="a4"/>
              <w:rPr>
                <w:rFonts w:ascii="Times New Roman" w:hAnsi="Times New Roman"/>
              </w:rPr>
            </w:pPr>
            <w:r w:rsidRPr="00BB101B">
              <w:rPr>
                <w:rFonts w:ascii="Times New Roman" w:hAnsi="Times New Roman"/>
              </w:rPr>
              <w:t>13</w:t>
            </w:r>
          </w:p>
        </w:tc>
        <w:tc>
          <w:tcPr>
            <w:tcW w:w="567" w:type="dxa"/>
            <w:tcBorders>
              <w:top w:val="nil"/>
              <w:left w:val="nil"/>
              <w:bottom w:val="single" w:sz="4" w:space="0" w:color="auto"/>
              <w:right w:val="single" w:sz="4" w:space="0" w:color="auto"/>
            </w:tcBorders>
            <w:shd w:val="clear" w:color="auto" w:fill="FFFFCC"/>
            <w:noWrap/>
            <w:vAlign w:val="center"/>
            <w:hideMark/>
          </w:tcPr>
          <w:p w14:paraId="6778E246"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238D8F9E" w14:textId="77777777" w:rsidR="00ED2F2F" w:rsidRPr="00BB101B" w:rsidRDefault="00ED2F2F" w:rsidP="00BB101B">
            <w:pPr>
              <w:pStyle w:val="a4"/>
              <w:rPr>
                <w:rFonts w:ascii="Times New Roman" w:hAnsi="Times New Roman"/>
              </w:rPr>
            </w:pPr>
            <w:r w:rsidRPr="00BB101B">
              <w:rPr>
                <w:rFonts w:ascii="Times New Roman" w:hAnsi="Times New Roman"/>
              </w:rPr>
              <w:t>80</w:t>
            </w:r>
          </w:p>
        </w:tc>
        <w:tc>
          <w:tcPr>
            <w:tcW w:w="459" w:type="dxa"/>
            <w:tcBorders>
              <w:top w:val="nil"/>
              <w:left w:val="nil"/>
              <w:bottom w:val="single" w:sz="4" w:space="0" w:color="auto"/>
              <w:right w:val="single" w:sz="4" w:space="0" w:color="auto"/>
            </w:tcBorders>
            <w:shd w:val="clear" w:color="auto" w:fill="FFFFCC"/>
            <w:noWrap/>
            <w:vAlign w:val="center"/>
            <w:hideMark/>
          </w:tcPr>
          <w:p w14:paraId="08CB615D" w14:textId="77777777" w:rsidR="00ED2F2F" w:rsidRPr="00BB101B" w:rsidRDefault="00ED2F2F" w:rsidP="00BB101B">
            <w:pPr>
              <w:pStyle w:val="a4"/>
              <w:rPr>
                <w:rFonts w:ascii="Times New Roman" w:hAnsi="Times New Roman"/>
              </w:rPr>
            </w:pPr>
            <w:r w:rsidRPr="00BB101B">
              <w:rPr>
                <w:rFonts w:ascii="Times New Roman" w:hAnsi="Times New Roman"/>
              </w:rPr>
              <w:t>20</w:t>
            </w:r>
          </w:p>
        </w:tc>
        <w:tc>
          <w:tcPr>
            <w:tcW w:w="459" w:type="dxa"/>
            <w:tcBorders>
              <w:top w:val="nil"/>
              <w:left w:val="nil"/>
              <w:bottom w:val="single" w:sz="4" w:space="0" w:color="auto"/>
              <w:right w:val="single" w:sz="4" w:space="0" w:color="auto"/>
            </w:tcBorders>
            <w:shd w:val="clear" w:color="auto" w:fill="FFFFCC"/>
            <w:noWrap/>
            <w:vAlign w:val="center"/>
            <w:hideMark/>
          </w:tcPr>
          <w:p w14:paraId="7D62F2C4"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98" w:type="dxa"/>
            <w:tcBorders>
              <w:top w:val="nil"/>
              <w:left w:val="nil"/>
              <w:bottom w:val="single" w:sz="4" w:space="0" w:color="auto"/>
              <w:right w:val="single" w:sz="4" w:space="0" w:color="auto"/>
            </w:tcBorders>
            <w:shd w:val="clear" w:color="auto" w:fill="FFFFCC"/>
            <w:noWrap/>
            <w:vAlign w:val="center"/>
            <w:hideMark/>
          </w:tcPr>
          <w:p w14:paraId="58083C11" w14:textId="77777777" w:rsidR="00ED2F2F" w:rsidRPr="00BB101B" w:rsidRDefault="00ED2F2F" w:rsidP="00BB101B">
            <w:pPr>
              <w:pStyle w:val="a4"/>
              <w:rPr>
                <w:rFonts w:ascii="Times New Roman" w:hAnsi="Times New Roman"/>
              </w:rPr>
            </w:pPr>
            <w:r w:rsidRPr="00BB101B">
              <w:rPr>
                <w:rFonts w:ascii="Times New Roman" w:hAnsi="Times New Roman"/>
              </w:rPr>
              <w:t>47</w:t>
            </w:r>
          </w:p>
        </w:tc>
        <w:tc>
          <w:tcPr>
            <w:tcW w:w="551" w:type="dxa"/>
            <w:tcBorders>
              <w:top w:val="nil"/>
              <w:left w:val="nil"/>
              <w:bottom w:val="single" w:sz="4" w:space="0" w:color="auto"/>
              <w:right w:val="single" w:sz="4" w:space="0" w:color="auto"/>
            </w:tcBorders>
            <w:shd w:val="clear" w:color="auto" w:fill="FFFFCC"/>
            <w:noWrap/>
            <w:vAlign w:val="center"/>
            <w:hideMark/>
          </w:tcPr>
          <w:p w14:paraId="4EF5438C" w14:textId="77777777" w:rsidR="00ED2F2F" w:rsidRPr="00BB101B" w:rsidRDefault="00ED2F2F" w:rsidP="00BB101B">
            <w:pPr>
              <w:pStyle w:val="a4"/>
              <w:rPr>
                <w:rFonts w:ascii="Times New Roman" w:hAnsi="Times New Roman"/>
              </w:rPr>
            </w:pPr>
            <w:r w:rsidRPr="00BB101B">
              <w:rPr>
                <w:rFonts w:ascii="Times New Roman" w:hAnsi="Times New Roman"/>
              </w:rPr>
              <w:t>53</w:t>
            </w:r>
          </w:p>
        </w:tc>
        <w:tc>
          <w:tcPr>
            <w:tcW w:w="426" w:type="dxa"/>
            <w:tcBorders>
              <w:top w:val="nil"/>
              <w:left w:val="nil"/>
              <w:bottom w:val="single" w:sz="4" w:space="0" w:color="auto"/>
              <w:right w:val="single" w:sz="4" w:space="0" w:color="auto"/>
            </w:tcBorders>
            <w:shd w:val="clear" w:color="auto" w:fill="FFFFCC"/>
            <w:noWrap/>
            <w:vAlign w:val="center"/>
            <w:hideMark/>
          </w:tcPr>
          <w:p w14:paraId="322D36DD"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0B9E906F" w14:textId="77777777" w:rsidR="00ED2F2F" w:rsidRPr="00BB101B" w:rsidRDefault="00ED2F2F" w:rsidP="00BB101B">
            <w:pPr>
              <w:pStyle w:val="a4"/>
              <w:rPr>
                <w:rFonts w:ascii="Times New Roman" w:hAnsi="Times New Roman"/>
              </w:rPr>
            </w:pPr>
            <w:r w:rsidRPr="00BB101B">
              <w:rPr>
                <w:rFonts w:ascii="Times New Roman" w:hAnsi="Times New Roman"/>
              </w:rPr>
              <w:t>47</w:t>
            </w:r>
          </w:p>
        </w:tc>
        <w:tc>
          <w:tcPr>
            <w:tcW w:w="459" w:type="dxa"/>
            <w:tcBorders>
              <w:top w:val="nil"/>
              <w:left w:val="nil"/>
              <w:bottom w:val="single" w:sz="4" w:space="0" w:color="auto"/>
              <w:right w:val="single" w:sz="4" w:space="0" w:color="auto"/>
            </w:tcBorders>
            <w:shd w:val="clear" w:color="auto" w:fill="FFFFCC"/>
            <w:noWrap/>
            <w:vAlign w:val="center"/>
            <w:hideMark/>
          </w:tcPr>
          <w:p w14:paraId="5D17A520" w14:textId="77777777" w:rsidR="00ED2F2F" w:rsidRPr="00BB101B" w:rsidRDefault="00ED2F2F" w:rsidP="00BB101B">
            <w:pPr>
              <w:pStyle w:val="a4"/>
              <w:rPr>
                <w:rFonts w:ascii="Times New Roman" w:hAnsi="Times New Roman"/>
              </w:rPr>
            </w:pPr>
            <w:r w:rsidRPr="00BB101B">
              <w:rPr>
                <w:rFonts w:ascii="Times New Roman" w:hAnsi="Times New Roman"/>
              </w:rPr>
              <w:t>53</w:t>
            </w:r>
          </w:p>
        </w:tc>
        <w:tc>
          <w:tcPr>
            <w:tcW w:w="459" w:type="dxa"/>
            <w:tcBorders>
              <w:top w:val="nil"/>
              <w:left w:val="nil"/>
              <w:bottom w:val="single" w:sz="4" w:space="0" w:color="auto"/>
              <w:right w:val="single" w:sz="4" w:space="0" w:color="auto"/>
            </w:tcBorders>
            <w:shd w:val="clear" w:color="auto" w:fill="FFFFCC"/>
            <w:noWrap/>
            <w:vAlign w:val="center"/>
            <w:hideMark/>
          </w:tcPr>
          <w:p w14:paraId="6F269C4E" w14:textId="77777777" w:rsidR="00ED2F2F" w:rsidRPr="00BB101B" w:rsidRDefault="00ED2F2F" w:rsidP="00BB101B">
            <w:pPr>
              <w:pStyle w:val="a4"/>
              <w:rPr>
                <w:rFonts w:ascii="Times New Roman" w:hAnsi="Times New Roman"/>
              </w:rPr>
            </w:pPr>
            <w:r w:rsidRPr="00BB101B">
              <w:rPr>
                <w:rFonts w:ascii="Times New Roman" w:hAnsi="Times New Roman"/>
              </w:rPr>
              <w:t>0</w:t>
            </w:r>
          </w:p>
        </w:tc>
      </w:tr>
      <w:tr w:rsidR="00DD134C" w:rsidRPr="00E12AD0" w14:paraId="65DB26B8"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4773CEC7" w14:textId="77777777" w:rsidR="00ED2F2F" w:rsidRPr="00BB101B" w:rsidRDefault="00ED2F2F" w:rsidP="00BB101B">
            <w:pPr>
              <w:pStyle w:val="a4"/>
              <w:rPr>
                <w:rFonts w:ascii="Times New Roman" w:hAnsi="Times New Roman"/>
              </w:rPr>
            </w:pPr>
            <w:r w:rsidRPr="00BB101B">
              <w:rPr>
                <w:rFonts w:ascii="Times New Roman" w:hAnsi="Times New Roman"/>
                <w:lang w:val="kk-KZ"/>
              </w:rPr>
              <w:t xml:space="preserve">«Балдәурен»  ересек тобы </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40D093BE" w14:textId="77777777" w:rsidR="00ED2F2F" w:rsidRPr="00BB101B" w:rsidRDefault="00ED2F2F" w:rsidP="00BB101B">
            <w:pPr>
              <w:pStyle w:val="a4"/>
              <w:rPr>
                <w:rFonts w:ascii="Times New Roman" w:hAnsi="Times New Roman"/>
              </w:rPr>
            </w:pPr>
            <w:r w:rsidRPr="00BB101B">
              <w:rPr>
                <w:rFonts w:ascii="Times New Roman" w:hAnsi="Times New Roman"/>
              </w:rPr>
              <w:t>16</w:t>
            </w:r>
          </w:p>
        </w:tc>
        <w:tc>
          <w:tcPr>
            <w:tcW w:w="459" w:type="dxa"/>
            <w:tcBorders>
              <w:top w:val="nil"/>
              <w:left w:val="nil"/>
              <w:bottom w:val="single" w:sz="4" w:space="0" w:color="auto"/>
              <w:right w:val="single" w:sz="4" w:space="0" w:color="auto"/>
            </w:tcBorders>
            <w:shd w:val="clear" w:color="auto" w:fill="FFFFCC"/>
            <w:noWrap/>
            <w:vAlign w:val="center"/>
            <w:hideMark/>
          </w:tcPr>
          <w:p w14:paraId="1CC0A5A2"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259F07E0" w14:textId="77777777" w:rsidR="00ED2F2F" w:rsidRPr="00BB101B" w:rsidRDefault="00ED2F2F" w:rsidP="00BB101B">
            <w:pPr>
              <w:pStyle w:val="a4"/>
              <w:rPr>
                <w:rFonts w:ascii="Times New Roman" w:hAnsi="Times New Roman"/>
              </w:rPr>
            </w:pPr>
            <w:r w:rsidRPr="00BB101B">
              <w:rPr>
                <w:rFonts w:ascii="Times New Roman" w:hAnsi="Times New Roman"/>
              </w:rPr>
              <w:t>69</w:t>
            </w:r>
          </w:p>
        </w:tc>
        <w:tc>
          <w:tcPr>
            <w:tcW w:w="459" w:type="dxa"/>
            <w:tcBorders>
              <w:top w:val="nil"/>
              <w:left w:val="nil"/>
              <w:bottom w:val="single" w:sz="4" w:space="0" w:color="auto"/>
              <w:right w:val="single" w:sz="4" w:space="0" w:color="auto"/>
            </w:tcBorders>
            <w:shd w:val="clear" w:color="auto" w:fill="FFFFCC"/>
            <w:noWrap/>
            <w:vAlign w:val="center"/>
            <w:hideMark/>
          </w:tcPr>
          <w:p w14:paraId="60FDF5EA" w14:textId="77777777" w:rsidR="00ED2F2F" w:rsidRPr="00BB101B" w:rsidRDefault="00ED2F2F" w:rsidP="00BB101B">
            <w:pPr>
              <w:pStyle w:val="a4"/>
              <w:rPr>
                <w:rFonts w:ascii="Times New Roman" w:hAnsi="Times New Roman"/>
              </w:rPr>
            </w:pPr>
            <w:r w:rsidRPr="00BB101B">
              <w:rPr>
                <w:rFonts w:ascii="Times New Roman" w:hAnsi="Times New Roman"/>
              </w:rPr>
              <w:t>31</w:t>
            </w:r>
          </w:p>
        </w:tc>
        <w:tc>
          <w:tcPr>
            <w:tcW w:w="563" w:type="dxa"/>
            <w:tcBorders>
              <w:top w:val="nil"/>
              <w:left w:val="nil"/>
              <w:bottom w:val="single" w:sz="4" w:space="0" w:color="auto"/>
              <w:right w:val="single" w:sz="4" w:space="0" w:color="auto"/>
            </w:tcBorders>
            <w:shd w:val="clear" w:color="auto" w:fill="FFFFCC"/>
            <w:noWrap/>
            <w:vAlign w:val="center"/>
            <w:hideMark/>
          </w:tcPr>
          <w:p w14:paraId="09CFEE2C"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95" w:type="dxa"/>
            <w:tcBorders>
              <w:top w:val="nil"/>
              <w:left w:val="nil"/>
              <w:bottom w:val="single" w:sz="4" w:space="0" w:color="auto"/>
              <w:right w:val="single" w:sz="4" w:space="0" w:color="auto"/>
            </w:tcBorders>
            <w:shd w:val="clear" w:color="auto" w:fill="FFFFCC"/>
            <w:noWrap/>
            <w:vAlign w:val="center"/>
            <w:hideMark/>
          </w:tcPr>
          <w:p w14:paraId="08F0D180" w14:textId="77777777" w:rsidR="00ED2F2F" w:rsidRPr="00BB101B" w:rsidRDefault="00ED2F2F" w:rsidP="00BB101B">
            <w:pPr>
              <w:pStyle w:val="a4"/>
              <w:rPr>
                <w:rFonts w:ascii="Times New Roman" w:hAnsi="Times New Roman"/>
              </w:rPr>
            </w:pPr>
            <w:r w:rsidRPr="00BB101B">
              <w:rPr>
                <w:rFonts w:ascii="Times New Roman" w:hAnsi="Times New Roman"/>
              </w:rPr>
              <w:t>63</w:t>
            </w:r>
          </w:p>
        </w:tc>
        <w:tc>
          <w:tcPr>
            <w:tcW w:w="567" w:type="dxa"/>
            <w:tcBorders>
              <w:top w:val="nil"/>
              <w:left w:val="nil"/>
              <w:bottom w:val="single" w:sz="4" w:space="0" w:color="auto"/>
              <w:right w:val="single" w:sz="4" w:space="0" w:color="auto"/>
            </w:tcBorders>
            <w:shd w:val="clear" w:color="auto" w:fill="FFFFCC"/>
            <w:noWrap/>
            <w:vAlign w:val="center"/>
            <w:hideMark/>
          </w:tcPr>
          <w:p w14:paraId="19A1C1DE" w14:textId="77777777" w:rsidR="00ED2F2F" w:rsidRPr="00BB101B" w:rsidRDefault="00ED2F2F" w:rsidP="00BB101B">
            <w:pPr>
              <w:pStyle w:val="a4"/>
              <w:rPr>
                <w:rFonts w:ascii="Times New Roman" w:hAnsi="Times New Roman"/>
              </w:rPr>
            </w:pPr>
            <w:r w:rsidRPr="00BB101B">
              <w:rPr>
                <w:rFonts w:ascii="Times New Roman" w:hAnsi="Times New Roman"/>
              </w:rPr>
              <w:t>37</w:t>
            </w:r>
          </w:p>
        </w:tc>
        <w:tc>
          <w:tcPr>
            <w:tcW w:w="459" w:type="dxa"/>
            <w:tcBorders>
              <w:top w:val="nil"/>
              <w:left w:val="nil"/>
              <w:bottom w:val="single" w:sz="4" w:space="0" w:color="auto"/>
              <w:right w:val="single" w:sz="4" w:space="0" w:color="auto"/>
            </w:tcBorders>
            <w:shd w:val="clear" w:color="auto" w:fill="FFFFCC"/>
            <w:noWrap/>
            <w:vAlign w:val="center"/>
            <w:hideMark/>
          </w:tcPr>
          <w:p w14:paraId="6D97151F"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58123E4C" w14:textId="77777777" w:rsidR="00ED2F2F" w:rsidRPr="00BB101B" w:rsidRDefault="00ED2F2F" w:rsidP="00BB101B">
            <w:pPr>
              <w:pStyle w:val="a4"/>
              <w:rPr>
                <w:rFonts w:ascii="Times New Roman" w:hAnsi="Times New Roman"/>
              </w:rPr>
            </w:pPr>
            <w:r w:rsidRPr="00BB101B">
              <w:rPr>
                <w:rFonts w:ascii="Times New Roman" w:hAnsi="Times New Roman"/>
              </w:rPr>
              <w:t>81</w:t>
            </w:r>
          </w:p>
        </w:tc>
        <w:tc>
          <w:tcPr>
            <w:tcW w:w="459" w:type="dxa"/>
            <w:tcBorders>
              <w:top w:val="nil"/>
              <w:left w:val="nil"/>
              <w:bottom w:val="single" w:sz="4" w:space="0" w:color="auto"/>
              <w:right w:val="single" w:sz="4" w:space="0" w:color="auto"/>
            </w:tcBorders>
            <w:shd w:val="clear" w:color="auto" w:fill="FFFFCC"/>
            <w:noWrap/>
            <w:vAlign w:val="center"/>
            <w:hideMark/>
          </w:tcPr>
          <w:p w14:paraId="4EECC326" w14:textId="77777777" w:rsidR="00ED2F2F" w:rsidRPr="00BB101B" w:rsidRDefault="00ED2F2F" w:rsidP="00BB101B">
            <w:pPr>
              <w:pStyle w:val="a4"/>
              <w:rPr>
                <w:rFonts w:ascii="Times New Roman" w:hAnsi="Times New Roman"/>
              </w:rPr>
            </w:pPr>
            <w:r w:rsidRPr="00BB101B">
              <w:rPr>
                <w:rFonts w:ascii="Times New Roman" w:hAnsi="Times New Roman"/>
              </w:rPr>
              <w:t>19</w:t>
            </w:r>
          </w:p>
        </w:tc>
        <w:tc>
          <w:tcPr>
            <w:tcW w:w="598" w:type="dxa"/>
            <w:tcBorders>
              <w:top w:val="nil"/>
              <w:left w:val="nil"/>
              <w:bottom w:val="single" w:sz="4" w:space="0" w:color="auto"/>
              <w:right w:val="single" w:sz="4" w:space="0" w:color="auto"/>
            </w:tcBorders>
            <w:shd w:val="clear" w:color="auto" w:fill="FFFFCC"/>
            <w:noWrap/>
            <w:vAlign w:val="center"/>
            <w:hideMark/>
          </w:tcPr>
          <w:p w14:paraId="6C0764F7"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14:paraId="72B9419A" w14:textId="77777777" w:rsidR="00ED2F2F" w:rsidRPr="00BB101B" w:rsidRDefault="00ED2F2F" w:rsidP="00BB101B">
            <w:pPr>
              <w:pStyle w:val="a4"/>
              <w:rPr>
                <w:rFonts w:ascii="Times New Roman" w:hAnsi="Times New Roman"/>
              </w:rPr>
            </w:pPr>
            <w:r w:rsidRPr="00BB101B">
              <w:rPr>
                <w:rFonts w:ascii="Times New Roman" w:hAnsi="Times New Roman"/>
              </w:rPr>
              <w:t>88</w:t>
            </w:r>
          </w:p>
        </w:tc>
        <w:tc>
          <w:tcPr>
            <w:tcW w:w="426" w:type="dxa"/>
            <w:tcBorders>
              <w:top w:val="nil"/>
              <w:left w:val="nil"/>
              <w:bottom w:val="single" w:sz="4" w:space="0" w:color="auto"/>
              <w:right w:val="single" w:sz="4" w:space="0" w:color="auto"/>
            </w:tcBorders>
            <w:shd w:val="clear" w:color="auto" w:fill="FFFFCC"/>
            <w:noWrap/>
            <w:vAlign w:val="center"/>
            <w:hideMark/>
          </w:tcPr>
          <w:p w14:paraId="4816A41C" w14:textId="77777777" w:rsidR="00ED2F2F" w:rsidRPr="00BB101B" w:rsidRDefault="00ED2F2F" w:rsidP="00BB101B">
            <w:pPr>
              <w:pStyle w:val="a4"/>
              <w:rPr>
                <w:rFonts w:ascii="Times New Roman" w:hAnsi="Times New Roman"/>
              </w:rPr>
            </w:pPr>
            <w:r w:rsidRPr="00BB101B">
              <w:rPr>
                <w:rFonts w:ascii="Times New Roman" w:hAnsi="Times New Roman"/>
              </w:rPr>
              <w:t>12</w:t>
            </w:r>
          </w:p>
        </w:tc>
        <w:tc>
          <w:tcPr>
            <w:tcW w:w="459" w:type="dxa"/>
            <w:tcBorders>
              <w:top w:val="nil"/>
              <w:left w:val="nil"/>
              <w:bottom w:val="single" w:sz="4" w:space="0" w:color="auto"/>
              <w:right w:val="single" w:sz="4" w:space="0" w:color="auto"/>
            </w:tcBorders>
            <w:shd w:val="clear" w:color="auto" w:fill="FFFFCC"/>
            <w:noWrap/>
            <w:vAlign w:val="center"/>
            <w:hideMark/>
          </w:tcPr>
          <w:p w14:paraId="27A2A70E"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25EF989B" w14:textId="77777777" w:rsidR="00ED2F2F" w:rsidRPr="00BB101B" w:rsidRDefault="00ED2F2F" w:rsidP="00BB101B">
            <w:pPr>
              <w:pStyle w:val="a4"/>
              <w:rPr>
                <w:rFonts w:ascii="Times New Roman" w:hAnsi="Times New Roman"/>
              </w:rPr>
            </w:pPr>
            <w:r w:rsidRPr="00BB101B">
              <w:rPr>
                <w:rFonts w:ascii="Times New Roman" w:hAnsi="Times New Roman"/>
              </w:rPr>
              <w:t>88</w:t>
            </w:r>
          </w:p>
        </w:tc>
        <w:tc>
          <w:tcPr>
            <w:tcW w:w="459" w:type="dxa"/>
            <w:tcBorders>
              <w:top w:val="nil"/>
              <w:left w:val="nil"/>
              <w:bottom w:val="single" w:sz="4" w:space="0" w:color="auto"/>
              <w:right w:val="single" w:sz="4" w:space="0" w:color="auto"/>
            </w:tcBorders>
            <w:shd w:val="clear" w:color="auto" w:fill="FFFFCC"/>
            <w:noWrap/>
            <w:vAlign w:val="center"/>
            <w:hideMark/>
          </w:tcPr>
          <w:p w14:paraId="73BE47F3" w14:textId="77777777" w:rsidR="00ED2F2F" w:rsidRPr="00BB101B" w:rsidRDefault="00ED2F2F" w:rsidP="00BB101B">
            <w:pPr>
              <w:pStyle w:val="a4"/>
              <w:rPr>
                <w:rFonts w:ascii="Times New Roman" w:hAnsi="Times New Roman"/>
              </w:rPr>
            </w:pPr>
            <w:r w:rsidRPr="00BB101B">
              <w:rPr>
                <w:rFonts w:ascii="Times New Roman" w:hAnsi="Times New Roman"/>
              </w:rPr>
              <w:t>12</w:t>
            </w:r>
          </w:p>
        </w:tc>
      </w:tr>
      <w:tr w:rsidR="00DD134C" w:rsidRPr="00E12AD0" w14:paraId="3714F27D"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23693AFC" w14:textId="77777777" w:rsidR="00ED2F2F" w:rsidRPr="00BB101B" w:rsidRDefault="00ED2F2F" w:rsidP="00BB101B">
            <w:pPr>
              <w:pStyle w:val="a4"/>
              <w:rPr>
                <w:rFonts w:ascii="Times New Roman" w:hAnsi="Times New Roman"/>
              </w:rPr>
            </w:pPr>
            <w:r w:rsidRPr="00BB101B">
              <w:rPr>
                <w:rFonts w:ascii="Times New Roman" w:hAnsi="Times New Roman"/>
                <w:lang w:val="kk-KZ"/>
              </w:rPr>
              <w:t>«Болашақ» ересек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17089CBB" w14:textId="77777777" w:rsidR="00ED2F2F" w:rsidRPr="00BB101B" w:rsidRDefault="00ED2F2F" w:rsidP="00BB101B">
            <w:pPr>
              <w:pStyle w:val="a4"/>
              <w:rPr>
                <w:rFonts w:ascii="Times New Roman" w:hAnsi="Times New Roman"/>
              </w:rPr>
            </w:pPr>
            <w:r w:rsidRPr="00BB101B">
              <w:rPr>
                <w:rFonts w:ascii="Times New Roman" w:hAnsi="Times New Roman"/>
              </w:rPr>
              <w:t>33</w:t>
            </w:r>
          </w:p>
        </w:tc>
        <w:tc>
          <w:tcPr>
            <w:tcW w:w="459" w:type="dxa"/>
            <w:tcBorders>
              <w:top w:val="nil"/>
              <w:left w:val="nil"/>
              <w:bottom w:val="nil"/>
              <w:right w:val="single" w:sz="4" w:space="0" w:color="auto"/>
            </w:tcBorders>
            <w:shd w:val="clear" w:color="auto" w:fill="FFFFCC"/>
            <w:noWrap/>
            <w:vAlign w:val="center"/>
            <w:hideMark/>
          </w:tcPr>
          <w:p w14:paraId="40717AD7" w14:textId="77777777" w:rsidR="00ED2F2F" w:rsidRPr="00BB101B" w:rsidRDefault="00ED2F2F" w:rsidP="00BB101B">
            <w:pPr>
              <w:pStyle w:val="a4"/>
              <w:rPr>
                <w:rFonts w:ascii="Times New Roman" w:hAnsi="Times New Roman"/>
              </w:rPr>
            </w:pPr>
            <w:r w:rsidRPr="00BB101B">
              <w:rPr>
                <w:rFonts w:ascii="Times New Roman" w:hAnsi="Times New Roman"/>
              </w:rPr>
              <w:t>15</w:t>
            </w:r>
          </w:p>
        </w:tc>
        <w:tc>
          <w:tcPr>
            <w:tcW w:w="459" w:type="dxa"/>
            <w:tcBorders>
              <w:top w:val="nil"/>
              <w:left w:val="nil"/>
              <w:bottom w:val="nil"/>
              <w:right w:val="single" w:sz="4" w:space="0" w:color="auto"/>
            </w:tcBorders>
            <w:shd w:val="clear" w:color="auto" w:fill="FFFFCC"/>
            <w:noWrap/>
            <w:vAlign w:val="center"/>
            <w:hideMark/>
          </w:tcPr>
          <w:p w14:paraId="5C8259D4" w14:textId="77777777" w:rsidR="00ED2F2F" w:rsidRPr="00BB101B" w:rsidRDefault="00ED2F2F" w:rsidP="00BB101B">
            <w:pPr>
              <w:pStyle w:val="a4"/>
              <w:rPr>
                <w:rFonts w:ascii="Times New Roman" w:hAnsi="Times New Roman"/>
              </w:rPr>
            </w:pPr>
            <w:r w:rsidRPr="00BB101B">
              <w:rPr>
                <w:rFonts w:ascii="Times New Roman" w:hAnsi="Times New Roman"/>
              </w:rPr>
              <w:t>85</w:t>
            </w:r>
          </w:p>
        </w:tc>
        <w:tc>
          <w:tcPr>
            <w:tcW w:w="459" w:type="dxa"/>
            <w:tcBorders>
              <w:top w:val="nil"/>
              <w:left w:val="nil"/>
              <w:bottom w:val="nil"/>
              <w:right w:val="single" w:sz="4" w:space="0" w:color="auto"/>
            </w:tcBorders>
            <w:shd w:val="clear" w:color="auto" w:fill="FFFFCC"/>
            <w:noWrap/>
            <w:vAlign w:val="center"/>
            <w:hideMark/>
          </w:tcPr>
          <w:p w14:paraId="0FBCFE0C"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63" w:type="dxa"/>
            <w:tcBorders>
              <w:top w:val="nil"/>
              <w:left w:val="nil"/>
              <w:bottom w:val="nil"/>
              <w:right w:val="single" w:sz="4" w:space="0" w:color="auto"/>
            </w:tcBorders>
            <w:shd w:val="clear" w:color="auto" w:fill="FFFFCC"/>
            <w:noWrap/>
            <w:vAlign w:val="center"/>
            <w:hideMark/>
          </w:tcPr>
          <w:p w14:paraId="606AD8A4" w14:textId="77777777" w:rsidR="00ED2F2F" w:rsidRPr="00BB101B" w:rsidRDefault="00ED2F2F" w:rsidP="00BB101B">
            <w:pPr>
              <w:pStyle w:val="a4"/>
              <w:rPr>
                <w:rFonts w:ascii="Times New Roman" w:hAnsi="Times New Roman"/>
              </w:rPr>
            </w:pPr>
            <w:r w:rsidRPr="00BB101B">
              <w:rPr>
                <w:rFonts w:ascii="Times New Roman" w:hAnsi="Times New Roman"/>
              </w:rPr>
              <w:t>67</w:t>
            </w:r>
          </w:p>
        </w:tc>
        <w:tc>
          <w:tcPr>
            <w:tcW w:w="495" w:type="dxa"/>
            <w:tcBorders>
              <w:top w:val="nil"/>
              <w:left w:val="nil"/>
              <w:bottom w:val="nil"/>
              <w:right w:val="single" w:sz="4" w:space="0" w:color="auto"/>
            </w:tcBorders>
            <w:shd w:val="clear" w:color="auto" w:fill="FFFFCC"/>
            <w:noWrap/>
            <w:vAlign w:val="center"/>
            <w:hideMark/>
          </w:tcPr>
          <w:p w14:paraId="7E05F3F3" w14:textId="77777777" w:rsidR="00ED2F2F" w:rsidRPr="00BB101B" w:rsidRDefault="00ED2F2F" w:rsidP="00BB101B">
            <w:pPr>
              <w:pStyle w:val="a4"/>
              <w:rPr>
                <w:rFonts w:ascii="Times New Roman" w:hAnsi="Times New Roman"/>
              </w:rPr>
            </w:pPr>
            <w:r w:rsidRPr="00BB101B">
              <w:rPr>
                <w:rFonts w:ascii="Times New Roman" w:hAnsi="Times New Roman"/>
              </w:rPr>
              <w:t>33</w:t>
            </w:r>
          </w:p>
        </w:tc>
        <w:tc>
          <w:tcPr>
            <w:tcW w:w="567" w:type="dxa"/>
            <w:tcBorders>
              <w:top w:val="nil"/>
              <w:left w:val="nil"/>
              <w:bottom w:val="nil"/>
              <w:right w:val="single" w:sz="4" w:space="0" w:color="auto"/>
            </w:tcBorders>
            <w:shd w:val="clear" w:color="auto" w:fill="FFFFCC"/>
            <w:noWrap/>
            <w:vAlign w:val="center"/>
            <w:hideMark/>
          </w:tcPr>
          <w:p w14:paraId="456CB274"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nil"/>
              <w:right w:val="single" w:sz="4" w:space="0" w:color="auto"/>
            </w:tcBorders>
            <w:shd w:val="clear" w:color="auto" w:fill="FFFFCC"/>
            <w:noWrap/>
            <w:vAlign w:val="center"/>
            <w:hideMark/>
          </w:tcPr>
          <w:p w14:paraId="7606EBAC" w14:textId="77777777" w:rsidR="00ED2F2F" w:rsidRPr="00BB101B" w:rsidRDefault="00ED2F2F" w:rsidP="00BB101B">
            <w:pPr>
              <w:pStyle w:val="a4"/>
              <w:rPr>
                <w:rFonts w:ascii="Times New Roman" w:hAnsi="Times New Roman"/>
              </w:rPr>
            </w:pPr>
            <w:r w:rsidRPr="00BB101B">
              <w:rPr>
                <w:rFonts w:ascii="Times New Roman" w:hAnsi="Times New Roman"/>
              </w:rPr>
              <w:t>61</w:t>
            </w:r>
          </w:p>
        </w:tc>
        <w:tc>
          <w:tcPr>
            <w:tcW w:w="459" w:type="dxa"/>
            <w:tcBorders>
              <w:top w:val="nil"/>
              <w:left w:val="nil"/>
              <w:bottom w:val="nil"/>
              <w:right w:val="single" w:sz="4" w:space="0" w:color="auto"/>
            </w:tcBorders>
            <w:shd w:val="clear" w:color="auto" w:fill="FFFFCC"/>
            <w:noWrap/>
            <w:vAlign w:val="center"/>
            <w:hideMark/>
          </w:tcPr>
          <w:p w14:paraId="028C1608" w14:textId="77777777" w:rsidR="00ED2F2F" w:rsidRPr="00BB101B" w:rsidRDefault="00ED2F2F" w:rsidP="00BB101B">
            <w:pPr>
              <w:pStyle w:val="a4"/>
              <w:rPr>
                <w:rFonts w:ascii="Times New Roman" w:hAnsi="Times New Roman"/>
              </w:rPr>
            </w:pPr>
            <w:r w:rsidRPr="00BB101B">
              <w:rPr>
                <w:rFonts w:ascii="Times New Roman" w:hAnsi="Times New Roman"/>
              </w:rPr>
              <w:t>39</w:t>
            </w:r>
          </w:p>
        </w:tc>
        <w:tc>
          <w:tcPr>
            <w:tcW w:w="459" w:type="dxa"/>
            <w:tcBorders>
              <w:top w:val="nil"/>
              <w:left w:val="nil"/>
              <w:bottom w:val="nil"/>
              <w:right w:val="single" w:sz="4" w:space="0" w:color="auto"/>
            </w:tcBorders>
            <w:shd w:val="clear" w:color="auto" w:fill="FFFFCC"/>
            <w:noWrap/>
            <w:vAlign w:val="center"/>
            <w:hideMark/>
          </w:tcPr>
          <w:p w14:paraId="5335DDCA"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98" w:type="dxa"/>
            <w:tcBorders>
              <w:top w:val="nil"/>
              <w:left w:val="nil"/>
              <w:bottom w:val="nil"/>
              <w:right w:val="single" w:sz="4" w:space="0" w:color="auto"/>
            </w:tcBorders>
            <w:shd w:val="clear" w:color="auto" w:fill="FFFFCC"/>
            <w:noWrap/>
            <w:vAlign w:val="center"/>
            <w:hideMark/>
          </w:tcPr>
          <w:p w14:paraId="548A60A8" w14:textId="77777777" w:rsidR="00ED2F2F" w:rsidRPr="00BB101B" w:rsidRDefault="00ED2F2F" w:rsidP="00BB101B">
            <w:pPr>
              <w:pStyle w:val="a4"/>
              <w:rPr>
                <w:rFonts w:ascii="Times New Roman" w:hAnsi="Times New Roman"/>
              </w:rPr>
            </w:pPr>
            <w:r w:rsidRPr="00BB101B">
              <w:rPr>
                <w:rFonts w:ascii="Times New Roman" w:hAnsi="Times New Roman"/>
              </w:rPr>
              <w:t>55</w:t>
            </w:r>
          </w:p>
        </w:tc>
        <w:tc>
          <w:tcPr>
            <w:tcW w:w="551" w:type="dxa"/>
            <w:tcBorders>
              <w:top w:val="nil"/>
              <w:left w:val="nil"/>
              <w:bottom w:val="nil"/>
              <w:right w:val="single" w:sz="4" w:space="0" w:color="auto"/>
            </w:tcBorders>
            <w:shd w:val="clear" w:color="auto" w:fill="FFFFCC"/>
            <w:noWrap/>
            <w:vAlign w:val="center"/>
            <w:hideMark/>
          </w:tcPr>
          <w:p w14:paraId="5BAAE871" w14:textId="77777777" w:rsidR="00ED2F2F" w:rsidRPr="00BB101B" w:rsidRDefault="00ED2F2F" w:rsidP="00BB101B">
            <w:pPr>
              <w:pStyle w:val="a4"/>
              <w:rPr>
                <w:rFonts w:ascii="Times New Roman" w:hAnsi="Times New Roman"/>
              </w:rPr>
            </w:pPr>
            <w:r w:rsidRPr="00BB101B">
              <w:rPr>
                <w:rFonts w:ascii="Times New Roman" w:hAnsi="Times New Roman"/>
              </w:rPr>
              <w:t>45</w:t>
            </w:r>
          </w:p>
        </w:tc>
        <w:tc>
          <w:tcPr>
            <w:tcW w:w="426" w:type="dxa"/>
            <w:tcBorders>
              <w:top w:val="nil"/>
              <w:left w:val="nil"/>
              <w:bottom w:val="nil"/>
              <w:right w:val="single" w:sz="4" w:space="0" w:color="auto"/>
            </w:tcBorders>
            <w:shd w:val="clear" w:color="auto" w:fill="FFFFCC"/>
            <w:noWrap/>
            <w:vAlign w:val="center"/>
            <w:hideMark/>
          </w:tcPr>
          <w:p w14:paraId="46A427F8"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nil"/>
              <w:right w:val="single" w:sz="4" w:space="0" w:color="auto"/>
            </w:tcBorders>
            <w:shd w:val="clear" w:color="auto" w:fill="FFFFCC"/>
            <w:noWrap/>
            <w:vAlign w:val="center"/>
            <w:hideMark/>
          </w:tcPr>
          <w:p w14:paraId="229E24AB" w14:textId="77777777" w:rsidR="00ED2F2F" w:rsidRPr="00BB101B" w:rsidRDefault="00ED2F2F" w:rsidP="00BB101B">
            <w:pPr>
              <w:pStyle w:val="a4"/>
              <w:rPr>
                <w:rFonts w:ascii="Times New Roman" w:hAnsi="Times New Roman"/>
              </w:rPr>
            </w:pPr>
            <w:r w:rsidRPr="00BB101B">
              <w:rPr>
                <w:rFonts w:ascii="Times New Roman" w:hAnsi="Times New Roman"/>
              </w:rPr>
              <w:t>58</w:t>
            </w:r>
          </w:p>
        </w:tc>
        <w:tc>
          <w:tcPr>
            <w:tcW w:w="459" w:type="dxa"/>
            <w:tcBorders>
              <w:top w:val="nil"/>
              <w:left w:val="nil"/>
              <w:bottom w:val="nil"/>
              <w:right w:val="single" w:sz="4" w:space="0" w:color="auto"/>
            </w:tcBorders>
            <w:shd w:val="clear" w:color="auto" w:fill="FFFFCC"/>
            <w:noWrap/>
            <w:vAlign w:val="center"/>
            <w:hideMark/>
          </w:tcPr>
          <w:p w14:paraId="27F18A37" w14:textId="77777777" w:rsidR="00ED2F2F" w:rsidRPr="00BB101B" w:rsidRDefault="00ED2F2F" w:rsidP="00BB101B">
            <w:pPr>
              <w:pStyle w:val="a4"/>
              <w:rPr>
                <w:rFonts w:ascii="Times New Roman" w:hAnsi="Times New Roman"/>
              </w:rPr>
            </w:pPr>
            <w:r w:rsidRPr="00BB101B">
              <w:rPr>
                <w:rFonts w:ascii="Times New Roman" w:hAnsi="Times New Roman"/>
              </w:rPr>
              <w:t>42</w:t>
            </w:r>
          </w:p>
        </w:tc>
        <w:tc>
          <w:tcPr>
            <w:tcW w:w="459" w:type="dxa"/>
            <w:tcBorders>
              <w:top w:val="nil"/>
              <w:left w:val="nil"/>
              <w:bottom w:val="nil"/>
              <w:right w:val="single" w:sz="4" w:space="0" w:color="auto"/>
            </w:tcBorders>
            <w:shd w:val="clear" w:color="auto" w:fill="FFFFCC"/>
            <w:noWrap/>
            <w:vAlign w:val="center"/>
            <w:hideMark/>
          </w:tcPr>
          <w:p w14:paraId="78502E81" w14:textId="77777777" w:rsidR="00ED2F2F" w:rsidRPr="00BB101B" w:rsidRDefault="00ED2F2F" w:rsidP="00BB101B">
            <w:pPr>
              <w:pStyle w:val="a4"/>
              <w:rPr>
                <w:rFonts w:ascii="Times New Roman" w:hAnsi="Times New Roman"/>
              </w:rPr>
            </w:pPr>
            <w:r w:rsidRPr="00BB101B">
              <w:rPr>
                <w:rFonts w:ascii="Times New Roman" w:hAnsi="Times New Roman"/>
              </w:rPr>
              <w:t>0</w:t>
            </w:r>
          </w:p>
        </w:tc>
      </w:tr>
      <w:tr w:rsidR="00DD134C" w:rsidRPr="00E12AD0" w14:paraId="1B435EA9"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39A78758" w14:textId="77777777" w:rsidR="00ED2F2F" w:rsidRPr="00BB101B" w:rsidRDefault="00ED2F2F" w:rsidP="00BB101B">
            <w:pPr>
              <w:pStyle w:val="a4"/>
              <w:rPr>
                <w:rFonts w:ascii="Times New Roman" w:hAnsi="Times New Roman"/>
              </w:rPr>
            </w:pPr>
            <w:r w:rsidRPr="00BB101B">
              <w:rPr>
                <w:rFonts w:ascii="Times New Roman" w:hAnsi="Times New Roman"/>
                <w:lang w:val="kk-KZ"/>
              </w:rPr>
              <w:t xml:space="preserve">«Балауса»  </w:t>
            </w:r>
            <w:r w:rsidRPr="00BB101B">
              <w:rPr>
                <w:rFonts w:ascii="Times New Roman" w:hAnsi="Times New Roman"/>
                <w:lang w:val="kk-KZ"/>
              </w:rPr>
              <w:lastRenderedPageBreak/>
              <w:t>ересек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6AFFFDF4" w14:textId="77777777" w:rsidR="00ED2F2F" w:rsidRPr="00BB101B" w:rsidRDefault="00ED2F2F" w:rsidP="00BB101B">
            <w:pPr>
              <w:pStyle w:val="a4"/>
              <w:rPr>
                <w:rFonts w:ascii="Times New Roman" w:hAnsi="Times New Roman"/>
              </w:rPr>
            </w:pPr>
            <w:r w:rsidRPr="00BB101B">
              <w:rPr>
                <w:rFonts w:ascii="Times New Roman" w:hAnsi="Times New Roman"/>
              </w:rPr>
              <w:lastRenderedPageBreak/>
              <w:t>22</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79BE6250"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17CE8DD4" w14:textId="77777777" w:rsidR="00ED2F2F" w:rsidRPr="00BB101B" w:rsidRDefault="00ED2F2F" w:rsidP="00BB101B">
            <w:pPr>
              <w:pStyle w:val="a4"/>
              <w:rPr>
                <w:rFonts w:ascii="Times New Roman" w:hAnsi="Times New Roman"/>
              </w:rPr>
            </w:pPr>
            <w:r w:rsidRPr="00BB101B">
              <w:rPr>
                <w:rFonts w:ascii="Times New Roman" w:hAnsi="Times New Roman"/>
              </w:rPr>
              <w:t>68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6A23ADBE" w14:textId="77777777" w:rsidR="00ED2F2F" w:rsidRPr="00BB101B" w:rsidRDefault="00ED2F2F" w:rsidP="00BB101B">
            <w:pPr>
              <w:pStyle w:val="a4"/>
              <w:rPr>
                <w:rFonts w:ascii="Times New Roman" w:hAnsi="Times New Roman"/>
              </w:rPr>
            </w:pPr>
            <w:r w:rsidRPr="00BB101B">
              <w:rPr>
                <w:rFonts w:ascii="Times New Roman" w:hAnsi="Times New Roman"/>
              </w:rPr>
              <w:t>32</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14:paraId="75CD46E9"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14:paraId="5F264045" w14:textId="77777777" w:rsidR="00ED2F2F" w:rsidRPr="00BB101B" w:rsidRDefault="00ED2F2F" w:rsidP="00BB101B">
            <w:pPr>
              <w:pStyle w:val="a4"/>
              <w:rPr>
                <w:rFonts w:ascii="Times New Roman" w:hAnsi="Times New Roman"/>
              </w:rPr>
            </w:pPr>
            <w:r w:rsidRPr="00BB101B">
              <w:rPr>
                <w:rFonts w:ascii="Times New Roman" w:hAnsi="Times New Roman"/>
              </w:rPr>
              <w:t>41</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14:paraId="597C78FF" w14:textId="77777777" w:rsidR="00ED2F2F" w:rsidRPr="00BB101B" w:rsidRDefault="00ED2F2F" w:rsidP="00BB101B">
            <w:pPr>
              <w:pStyle w:val="a4"/>
              <w:rPr>
                <w:rFonts w:ascii="Times New Roman" w:hAnsi="Times New Roman"/>
              </w:rPr>
            </w:pPr>
            <w:r w:rsidRPr="00BB101B">
              <w:rPr>
                <w:rFonts w:ascii="Times New Roman" w:hAnsi="Times New Roman"/>
              </w:rPr>
              <w:t>59</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173AB7FD" w14:textId="77777777" w:rsidR="00ED2F2F" w:rsidRPr="00BB101B" w:rsidRDefault="00ED2F2F" w:rsidP="00BB101B">
            <w:pPr>
              <w:pStyle w:val="a4"/>
              <w:rPr>
                <w:rFonts w:ascii="Times New Roman" w:hAnsi="Times New Roman"/>
              </w:rPr>
            </w:pPr>
            <w:r w:rsidRPr="00BB101B">
              <w:rPr>
                <w:rFonts w:ascii="Times New Roman" w:hAnsi="Times New Roman"/>
              </w:rPr>
              <w:t>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42B12739" w14:textId="77777777" w:rsidR="00ED2F2F" w:rsidRPr="00BB101B" w:rsidRDefault="00ED2F2F" w:rsidP="00BB101B">
            <w:pPr>
              <w:pStyle w:val="a4"/>
              <w:rPr>
                <w:rFonts w:ascii="Times New Roman" w:hAnsi="Times New Roman"/>
              </w:rPr>
            </w:pPr>
            <w:r w:rsidRPr="00BB101B">
              <w:rPr>
                <w:rFonts w:ascii="Times New Roman" w:hAnsi="Times New Roman"/>
              </w:rPr>
              <w:t>73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213A8608" w14:textId="77777777" w:rsidR="00ED2F2F" w:rsidRPr="00BB101B" w:rsidRDefault="00ED2F2F" w:rsidP="00BB101B">
            <w:pPr>
              <w:pStyle w:val="a4"/>
              <w:rPr>
                <w:rFonts w:ascii="Times New Roman" w:hAnsi="Times New Roman"/>
              </w:rPr>
            </w:pPr>
            <w:r w:rsidRPr="00BB101B">
              <w:rPr>
                <w:rFonts w:ascii="Times New Roman" w:hAnsi="Times New Roman"/>
              </w:rPr>
              <w:t>27</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14:paraId="5D34AFF4" w14:textId="77777777" w:rsidR="00ED2F2F" w:rsidRPr="00BB101B" w:rsidRDefault="00ED2F2F" w:rsidP="00BB101B">
            <w:pPr>
              <w:pStyle w:val="a4"/>
              <w:rPr>
                <w:rFonts w:ascii="Times New Roman" w:hAnsi="Times New Roman"/>
              </w:rPr>
            </w:pPr>
            <w:r w:rsidRPr="00BB101B">
              <w:rPr>
                <w:rFonts w:ascii="Times New Roman" w:hAnsi="Times New Roman"/>
              </w:rPr>
              <w:t>14</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14:paraId="494F15AE" w14:textId="77777777" w:rsidR="00ED2F2F" w:rsidRPr="00BB101B" w:rsidRDefault="00ED2F2F" w:rsidP="00BB101B">
            <w:pPr>
              <w:pStyle w:val="a4"/>
              <w:rPr>
                <w:rFonts w:ascii="Times New Roman" w:hAnsi="Times New Roman"/>
              </w:rPr>
            </w:pPr>
            <w:r w:rsidRPr="00BB101B">
              <w:rPr>
                <w:rFonts w:ascii="Times New Roman" w:hAnsi="Times New Roman"/>
              </w:rPr>
              <w:t>32</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14:paraId="79FF9F94" w14:textId="77777777" w:rsidR="00ED2F2F" w:rsidRPr="00BB101B" w:rsidRDefault="00ED2F2F" w:rsidP="00BB101B">
            <w:pPr>
              <w:pStyle w:val="a4"/>
              <w:rPr>
                <w:rFonts w:ascii="Times New Roman" w:hAnsi="Times New Roman"/>
              </w:rPr>
            </w:pPr>
            <w:r w:rsidRPr="00BB101B">
              <w:rPr>
                <w:rFonts w:ascii="Times New Roman" w:hAnsi="Times New Roman"/>
              </w:rPr>
              <w:t>5</w:t>
            </w:r>
            <w:r w:rsidRPr="00BB101B">
              <w:rPr>
                <w:rFonts w:ascii="Times New Roman" w:hAnsi="Times New Roman"/>
              </w:rPr>
              <w:lastRenderedPageBreak/>
              <w:t>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5E99FC21" w14:textId="77777777" w:rsidR="00ED2F2F" w:rsidRPr="00BB101B" w:rsidRDefault="00ED2F2F" w:rsidP="00BB101B">
            <w:pPr>
              <w:pStyle w:val="a4"/>
              <w:rPr>
                <w:rFonts w:ascii="Times New Roman" w:hAnsi="Times New Roman"/>
              </w:rPr>
            </w:pPr>
            <w:r w:rsidRPr="00BB101B">
              <w:rPr>
                <w:rFonts w:ascii="Times New Roman" w:hAnsi="Times New Roman"/>
              </w:rPr>
              <w:lastRenderedPageBreak/>
              <w:t>9</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546A787F" w14:textId="77777777" w:rsidR="00ED2F2F" w:rsidRPr="00BB101B" w:rsidRDefault="00ED2F2F" w:rsidP="00BB101B">
            <w:pPr>
              <w:pStyle w:val="a4"/>
              <w:rPr>
                <w:rFonts w:ascii="Times New Roman" w:hAnsi="Times New Roman"/>
              </w:rPr>
            </w:pPr>
            <w:r w:rsidRPr="00BB101B">
              <w:rPr>
                <w:rFonts w:ascii="Times New Roman" w:hAnsi="Times New Roman"/>
              </w:rPr>
              <w:t>68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139D794E" w14:textId="77777777" w:rsidR="00ED2F2F" w:rsidRPr="00BB101B" w:rsidRDefault="00ED2F2F" w:rsidP="00BB101B">
            <w:pPr>
              <w:pStyle w:val="a4"/>
              <w:rPr>
                <w:rFonts w:ascii="Times New Roman" w:hAnsi="Times New Roman"/>
              </w:rPr>
            </w:pPr>
            <w:r w:rsidRPr="00BB101B">
              <w:rPr>
                <w:rFonts w:ascii="Times New Roman" w:hAnsi="Times New Roman"/>
              </w:rPr>
              <w:t>23</w:t>
            </w:r>
          </w:p>
        </w:tc>
      </w:tr>
      <w:tr w:rsidR="00DD134C" w:rsidRPr="00E12AD0" w14:paraId="051CB5F7"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02932B27" w14:textId="77777777" w:rsidR="00ED2F2F" w:rsidRPr="00BB101B" w:rsidRDefault="00ED2F2F" w:rsidP="00BB101B">
            <w:pPr>
              <w:pStyle w:val="a4"/>
              <w:rPr>
                <w:rFonts w:ascii="Times New Roman" w:hAnsi="Times New Roman"/>
              </w:rPr>
            </w:pPr>
            <w:r w:rsidRPr="00BB101B">
              <w:rPr>
                <w:rFonts w:ascii="Times New Roman" w:hAnsi="Times New Roman"/>
                <w:lang w:val="kk-KZ"/>
              </w:rPr>
              <w:t>«Ақ желкен»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62EB1BA8" w14:textId="77777777" w:rsidR="00ED2F2F" w:rsidRPr="00BB101B" w:rsidRDefault="00ED2F2F" w:rsidP="00BB101B">
            <w:pPr>
              <w:pStyle w:val="a4"/>
              <w:rPr>
                <w:rFonts w:ascii="Times New Roman" w:hAnsi="Times New Roman"/>
              </w:rPr>
            </w:pPr>
            <w:r w:rsidRPr="00BB101B">
              <w:rPr>
                <w:rFonts w:ascii="Times New Roman" w:hAnsi="Times New Roman"/>
              </w:rPr>
              <w:t>25</w:t>
            </w:r>
          </w:p>
        </w:tc>
        <w:tc>
          <w:tcPr>
            <w:tcW w:w="459" w:type="dxa"/>
            <w:tcBorders>
              <w:top w:val="nil"/>
              <w:left w:val="nil"/>
              <w:bottom w:val="nil"/>
              <w:right w:val="single" w:sz="4" w:space="0" w:color="auto"/>
            </w:tcBorders>
            <w:shd w:val="clear" w:color="auto" w:fill="FFFFCC"/>
            <w:noWrap/>
            <w:vAlign w:val="center"/>
            <w:hideMark/>
          </w:tcPr>
          <w:p w14:paraId="7090E77A" w14:textId="77777777"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nil"/>
              <w:left w:val="nil"/>
              <w:bottom w:val="nil"/>
              <w:right w:val="single" w:sz="4" w:space="0" w:color="auto"/>
            </w:tcBorders>
            <w:shd w:val="clear" w:color="auto" w:fill="FFFFCC"/>
            <w:noWrap/>
            <w:vAlign w:val="center"/>
            <w:hideMark/>
          </w:tcPr>
          <w:p w14:paraId="020D364D" w14:textId="77777777" w:rsidR="00ED2F2F" w:rsidRPr="00BB101B" w:rsidRDefault="00ED2F2F" w:rsidP="00BB101B">
            <w:pPr>
              <w:pStyle w:val="a4"/>
              <w:rPr>
                <w:rFonts w:ascii="Times New Roman" w:hAnsi="Times New Roman"/>
              </w:rPr>
            </w:pPr>
            <w:r w:rsidRPr="00BB101B">
              <w:rPr>
                <w:rFonts w:ascii="Times New Roman" w:hAnsi="Times New Roman"/>
              </w:rPr>
              <w:t>53</w:t>
            </w:r>
          </w:p>
        </w:tc>
        <w:tc>
          <w:tcPr>
            <w:tcW w:w="459" w:type="dxa"/>
            <w:tcBorders>
              <w:top w:val="nil"/>
              <w:left w:val="nil"/>
              <w:bottom w:val="nil"/>
              <w:right w:val="single" w:sz="4" w:space="0" w:color="auto"/>
            </w:tcBorders>
            <w:shd w:val="clear" w:color="auto" w:fill="FFFFCC"/>
            <w:noWrap/>
            <w:vAlign w:val="center"/>
            <w:hideMark/>
          </w:tcPr>
          <w:p w14:paraId="4FE8C891" w14:textId="77777777" w:rsidR="00ED2F2F" w:rsidRPr="00BB101B" w:rsidRDefault="00ED2F2F" w:rsidP="00BB101B">
            <w:pPr>
              <w:pStyle w:val="a4"/>
              <w:rPr>
                <w:rFonts w:ascii="Times New Roman" w:hAnsi="Times New Roman"/>
              </w:rPr>
            </w:pPr>
            <w:r w:rsidRPr="00BB101B">
              <w:rPr>
                <w:rFonts w:ascii="Times New Roman" w:hAnsi="Times New Roman"/>
              </w:rPr>
              <w:t>33</w:t>
            </w:r>
          </w:p>
        </w:tc>
        <w:tc>
          <w:tcPr>
            <w:tcW w:w="563" w:type="dxa"/>
            <w:tcBorders>
              <w:top w:val="nil"/>
              <w:left w:val="nil"/>
              <w:bottom w:val="nil"/>
              <w:right w:val="single" w:sz="4" w:space="0" w:color="auto"/>
            </w:tcBorders>
            <w:shd w:val="clear" w:color="auto" w:fill="FFFFCC"/>
            <w:noWrap/>
            <w:vAlign w:val="center"/>
            <w:hideMark/>
          </w:tcPr>
          <w:p w14:paraId="30633D0B" w14:textId="77777777" w:rsidR="00ED2F2F" w:rsidRPr="00BB101B" w:rsidRDefault="00ED2F2F" w:rsidP="00BB101B">
            <w:pPr>
              <w:pStyle w:val="a4"/>
              <w:rPr>
                <w:rFonts w:ascii="Times New Roman" w:hAnsi="Times New Roman"/>
              </w:rPr>
            </w:pPr>
            <w:r w:rsidRPr="00BB101B">
              <w:rPr>
                <w:rFonts w:ascii="Times New Roman" w:hAnsi="Times New Roman"/>
              </w:rPr>
              <w:t>14</w:t>
            </w:r>
          </w:p>
        </w:tc>
        <w:tc>
          <w:tcPr>
            <w:tcW w:w="495" w:type="dxa"/>
            <w:tcBorders>
              <w:top w:val="nil"/>
              <w:left w:val="nil"/>
              <w:bottom w:val="nil"/>
              <w:right w:val="single" w:sz="4" w:space="0" w:color="auto"/>
            </w:tcBorders>
            <w:shd w:val="clear" w:color="auto" w:fill="FFFFCC"/>
            <w:noWrap/>
            <w:vAlign w:val="center"/>
            <w:hideMark/>
          </w:tcPr>
          <w:p w14:paraId="6A299BB8" w14:textId="77777777" w:rsidR="00ED2F2F" w:rsidRPr="00BB101B" w:rsidRDefault="00ED2F2F" w:rsidP="00BB101B">
            <w:pPr>
              <w:pStyle w:val="a4"/>
              <w:rPr>
                <w:rFonts w:ascii="Times New Roman" w:hAnsi="Times New Roman"/>
              </w:rPr>
            </w:pPr>
            <w:r w:rsidRPr="00BB101B">
              <w:rPr>
                <w:rFonts w:ascii="Times New Roman" w:hAnsi="Times New Roman"/>
              </w:rPr>
              <w:t>58</w:t>
            </w:r>
          </w:p>
        </w:tc>
        <w:tc>
          <w:tcPr>
            <w:tcW w:w="567" w:type="dxa"/>
            <w:tcBorders>
              <w:top w:val="nil"/>
              <w:left w:val="nil"/>
              <w:bottom w:val="nil"/>
              <w:right w:val="single" w:sz="4" w:space="0" w:color="auto"/>
            </w:tcBorders>
            <w:shd w:val="clear" w:color="auto" w:fill="FFFFCC"/>
            <w:noWrap/>
            <w:vAlign w:val="center"/>
            <w:hideMark/>
          </w:tcPr>
          <w:p w14:paraId="5947E20B" w14:textId="77777777" w:rsidR="00ED2F2F" w:rsidRPr="00BB101B" w:rsidRDefault="00ED2F2F" w:rsidP="00BB101B">
            <w:pPr>
              <w:pStyle w:val="a4"/>
              <w:rPr>
                <w:rFonts w:ascii="Times New Roman" w:hAnsi="Times New Roman"/>
              </w:rPr>
            </w:pPr>
            <w:r w:rsidRPr="00BB101B">
              <w:rPr>
                <w:rFonts w:ascii="Times New Roman" w:hAnsi="Times New Roman"/>
              </w:rPr>
              <w:t>28</w:t>
            </w:r>
          </w:p>
        </w:tc>
        <w:tc>
          <w:tcPr>
            <w:tcW w:w="459" w:type="dxa"/>
            <w:tcBorders>
              <w:top w:val="nil"/>
              <w:left w:val="nil"/>
              <w:bottom w:val="nil"/>
              <w:right w:val="single" w:sz="4" w:space="0" w:color="auto"/>
            </w:tcBorders>
            <w:shd w:val="clear" w:color="auto" w:fill="FFFFCC"/>
            <w:noWrap/>
            <w:vAlign w:val="center"/>
            <w:hideMark/>
          </w:tcPr>
          <w:p w14:paraId="35B7B808" w14:textId="77777777" w:rsidR="00ED2F2F" w:rsidRPr="00BB101B" w:rsidRDefault="00ED2F2F" w:rsidP="00BB101B">
            <w:pPr>
              <w:pStyle w:val="a4"/>
              <w:rPr>
                <w:rFonts w:ascii="Times New Roman" w:hAnsi="Times New Roman"/>
              </w:rPr>
            </w:pPr>
            <w:r w:rsidRPr="00BB101B">
              <w:rPr>
                <w:rFonts w:ascii="Times New Roman" w:hAnsi="Times New Roman"/>
              </w:rPr>
              <w:t>17</w:t>
            </w:r>
          </w:p>
        </w:tc>
        <w:tc>
          <w:tcPr>
            <w:tcW w:w="459" w:type="dxa"/>
            <w:tcBorders>
              <w:top w:val="nil"/>
              <w:left w:val="nil"/>
              <w:bottom w:val="nil"/>
              <w:right w:val="single" w:sz="4" w:space="0" w:color="auto"/>
            </w:tcBorders>
            <w:shd w:val="clear" w:color="auto" w:fill="FFFFCC"/>
            <w:noWrap/>
            <w:vAlign w:val="center"/>
            <w:hideMark/>
          </w:tcPr>
          <w:p w14:paraId="641BE44B" w14:textId="77777777" w:rsidR="00ED2F2F" w:rsidRPr="00BB101B" w:rsidRDefault="00ED2F2F" w:rsidP="00BB101B">
            <w:pPr>
              <w:pStyle w:val="a4"/>
              <w:rPr>
                <w:rFonts w:ascii="Times New Roman" w:hAnsi="Times New Roman"/>
              </w:rPr>
            </w:pPr>
            <w:r w:rsidRPr="00BB101B">
              <w:rPr>
                <w:rFonts w:ascii="Times New Roman" w:hAnsi="Times New Roman"/>
              </w:rPr>
              <w:t>39</w:t>
            </w:r>
          </w:p>
        </w:tc>
        <w:tc>
          <w:tcPr>
            <w:tcW w:w="459" w:type="dxa"/>
            <w:tcBorders>
              <w:top w:val="nil"/>
              <w:left w:val="nil"/>
              <w:bottom w:val="nil"/>
              <w:right w:val="single" w:sz="4" w:space="0" w:color="auto"/>
            </w:tcBorders>
            <w:shd w:val="clear" w:color="auto" w:fill="FFFFCC"/>
            <w:noWrap/>
            <w:vAlign w:val="center"/>
            <w:hideMark/>
          </w:tcPr>
          <w:p w14:paraId="1D1205D6" w14:textId="77777777" w:rsidR="00ED2F2F" w:rsidRPr="00BB101B" w:rsidRDefault="00ED2F2F" w:rsidP="00BB101B">
            <w:pPr>
              <w:pStyle w:val="a4"/>
              <w:rPr>
                <w:rFonts w:ascii="Times New Roman" w:hAnsi="Times New Roman"/>
              </w:rPr>
            </w:pPr>
            <w:r w:rsidRPr="00BB101B">
              <w:rPr>
                <w:rFonts w:ascii="Times New Roman" w:hAnsi="Times New Roman"/>
              </w:rPr>
              <w:t>44</w:t>
            </w:r>
          </w:p>
        </w:tc>
        <w:tc>
          <w:tcPr>
            <w:tcW w:w="598" w:type="dxa"/>
            <w:tcBorders>
              <w:top w:val="nil"/>
              <w:left w:val="nil"/>
              <w:bottom w:val="nil"/>
              <w:right w:val="single" w:sz="4" w:space="0" w:color="auto"/>
            </w:tcBorders>
            <w:shd w:val="clear" w:color="auto" w:fill="FFFFCC"/>
            <w:noWrap/>
            <w:vAlign w:val="center"/>
            <w:hideMark/>
          </w:tcPr>
          <w:p w14:paraId="5776AE7E" w14:textId="77777777" w:rsidR="00ED2F2F" w:rsidRPr="00BB101B" w:rsidRDefault="00ED2F2F" w:rsidP="00BB101B">
            <w:pPr>
              <w:pStyle w:val="a4"/>
              <w:rPr>
                <w:rFonts w:ascii="Times New Roman" w:hAnsi="Times New Roman"/>
              </w:rPr>
            </w:pPr>
            <w:r w:rsidRPr="00BB101B">
              <w:rPr>
                <w:rFonts w:ascii="Times New Roman" w:hAnsi="Times New Roman"/>
              </w:rPr>
              <w:t>10</w:t>
            </w:r>
          </w:p>
        </w:tc>
        <w:tc>
          <w:tcPr>
            <w:tcW w:w="551" w:type="dxa"/>
            <w:tcBorders>
              <w:top w:val="nil"/>
              <w:left w:val="nil"/>
              <w:bottom w:val="nil"/>
              <w:right w:val="single" w:sz="4" w:space="0" w:color="auto"/>
            </w:tcBorders>
            <w:shd w:val="clear" w:color="auto" w:fill="FFFFCC"/>
            <w:noWrap/>
            <w:vAlign w:val="center"/>
            <w:hideMark/>
          </w:tcPr>
          <w:p w14:paraId="7F110A1C" w14:textId="77777777" w:rsidR="00ED2F2F" w:rsidRPr="00BB101B" w:rsidRDefault="00ED2F2F" w:rsidP="00BB101B">
            <w:pPr>
              <w:pStyle w:val="a4"/>
              <w:rPr>
                <w:rFonts w:ascii="Times New Roman" w:hAnsi="Times New Roman"/>
              </w:rPr>
            </w:pPr>
            <w:r w:rsidRPr="00BB101B">
              <w:rPr>
                <w:rFonts w:ascii="Times New Roman" w:hAnsi="Times New Roman"/>
              </w:rPr>
              <w:t>52</w:t>
            </w:r>
          </w:p>
        </w:tc>
        <w:tc>
          <w:tcPr>
            <w:tcW w:w="426" w:type="dxa"/>
            <w:tcBorders>
              <w:top w:val="nil"/>
              <w:left w:val="nil"/>
              <w:bottom w:val="nil"/>
              <w:right w:val="single" w:sz="4" w:space="0" w:color="auto"/>
            </w:tcBorders>
            <w:shd w:val="clear" w:color="auto" w:fill="FFFFCC"/>
            <w:noWrap/>
            <w:vAlign w:val="center"/>
            <w:hideMark/>
          </w:tcPr>
          <w:p w14:paraId="4BBDDB6B" w14:textId="77777777" w:rsidR="00ED2F2F" w:rsidRPr="00BB101B" w:rsidRDefault="00ED2F2F" w:rsidP="00BB101B">
            <w:pPr>
              <w:pStyle w:val="a4"/>
              <w:rPr>
                <w:rFonts w:ascii="Times New Roman" w:hAnsi="Times New Roman"/>
              </w:rPr>
            </w:pPr>
            <w:r w:rsidRPr="00BB101B">
              <w:rPr>
                <w:rFonts w:ascii="Times New Roman" w:hAnsi="Times New Roman"/>
              </w:rPr>
              <w:t>38</w:t>
            </w:r>
          </w:p>
        </w:tc>
        <w:tc>
          <w:tcPr>
            <w:tcW w:w="459" w:type="dxa"/>
            <w:tcBorders>
              <w:top w:val="nil"/>
              <w:left w:val="nil"/>
              <w:bottom w:val="nil"/>
              <w:right w:val="single" w:sz="4" w:space="0" w:color="auto"/>
            </w:tcBorders>
            <w:shd w:val="clear" w:color="auto" w:fill="FFFFCC"/>
            <w:noWrap/>
            <w:vAlign w:val="center"/>
            <w:hideMark/>
          </w:tcPr>
          <w:p w14:paraId="4D976C77" w14:textId="77777777"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nil"/>
              <w:left w:val="nil"/>
              <w:bottom w:val="nil"/>
              <w:right w:val="single" w:sz="4" w:space="0" w:color="auto"/>
            </w:tcBorders>
            <w:shd w:val="clear" w:color="auto" w:fill="FFFFCC"/>
            <w:noWrap/>
            <w:vAlign w:val="center"/>
            <w:hideMark/>
          </w:tcPr>
          <w:p w14:paraId="4528EDD8" w14:textId="77777777" w:rsidR="00ED2F2F" w:rsidRPr="00BB101B" w:rsidRDefault="00ED2F2F" w:rsidP="00BB101B">
            <w:pPr>
              <w:pStyle w:val="a4"/>
              <w:rPr>
                <w:rFonts w:ascii="Times New Roman" w:hAnsi="Times New Roman"/>
              </w:rPr>
            </w:pPr>
            <w:r w:rsidRPr="00BB101B">
              <w:rPr>
                <w:rFonts w:ascii="Times New Roman" w:hAnsi="Times New Roman"/>
              </w:rPr>
              <w:t>43</w:t>
            </w:r>
          </w:p>
        </w:tc>
        <w:tc>
          <w:tcPr>
            <w:tcW w:w="459" w:type="dxa"/>
            <w:tcBorders>
              <w:top w:val="nil"/>
              <w:left w:val="nil"/>
              <w:bottom w:val="nil"/>
              <w:right w:val="single" w:sz="4" w:space="0" w:color="auto"/>
            </w:tcBorders>
            <w:shd w:val="clear" w:color="auto" w:fill="FFFFCC"/>
            <w:noWrap/>
            <w:vAlign w:val="center"/>
            <w:hideMark/>
          </w:tcPr>
          <w:p w14:paraId="4E393E6D" w14:textId="77777777" w:rsidR="00ED2F2F" w:rsidRPr="00BB101B" w:rsidRDefault="00ED2F2F" w:rsidP="00BB101B">
            <w:pPr>
              <w:pStyle w:val="a4"/>
              <w:rPr>
                <w:rFonts w:ascii="Times New Roman" w:hAnsi="Times New Roman"/>
              </w:rPr>
            </w:pPr>
            <w:r w:rsidRPr="00BB101B">
              <w:rPr>
                <w:rFonts w:ascii="Times New Roman" w:hAnsi="Times New Roman"/>
              </w:rPr>
              <w:t>43</w:t>
            </w:r>
          </w:p>
        </w:tc>
      </w:tr>
      <w:tr w:rsidR="00DD134C" w:rsidRPr="00E12AD0" w14:paraId="413D6C47"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397D7A74" w14:textId="77777777" w:rsidR="00ED2F2F" w:rsidRPr="00BB101B" w:rsidRDefault="00ED2F2F" w:rsidP="00BB101B">
            <w:pPr>
              <w:pStyle w:val="a4"/>
              <w:rPr>
                <w:rFonts w:ascii="Times New Roman" w:hAnsi="Times New Roman"/>
              </w:rPr>
            </w:pPr>
            <w:r w:rsidRPr="00BB101B">
              <w:rPr>
                <w:rFonts w:ascii="Times New Roman" w:hAnsi="Times New Roman"/>
                <w:lang w:val="kk-KZ"/>
              </w:rPr>
              <w:t>«Ақ көгершін»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1DCF970C" w14:textId="77777777" w:rsidR="00ED2F2F" w:rsidRPr="00BB101B" w:rsidRDefault="00ED2F2F" w:rsidP="00BB101B">
            <w:pPr>
              <w:pStyle w:val="a4"/>
              <w:rPr>
                <w:rFonts w:ascii="Times New Roman" w:hAnsi="Times New Roman"/>
              </w:rPr>
            </w:pPr>
            <w:r w:rsidRPr="00BB101B">
              <w:rPr>
                <w:rFonts w:ascii="Times New Roman" w:hAnsi="Times New Roman"/>
              </w:rPr>
              <w:t>25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FE27835" w14:textId="77777777"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6E2A62B7" w14:textId="77777777" w:rsidR="00ED2F2F" w:rsidRPr="00BB101B" w:rsidRDefault="00ED2F2F" w:rsidP="00BB101B">
            <w:pPr>
              <w:pStyle w:val="a4"/>
              <w:rPr>
                <w:rFonts w:ascii="Times New Roman" w:hAnsi="Times New Roman"/>
              </w:rPr>
            </w:pPr>
            <w:r w:rsidRPr="00BB101B">
              <w:rPr>
                <w:rFonts w:ascii="Times New Roman" w:hAnsi="Times New Roman"/>
              </w:rPr>
              <w:t>52</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6B1A0209" w14:textId="77777777" w:rsidR="00ED2F2F" w:rsidRPr="00BB101B" w:rsidRDefault="00ED2F2F" w:rsidP="00BB101B">
            <w:pPr>
              <w:pStyle w:val="a4"/>
              <w:rPr>
                <w:rFonts w:ascii="Times New Roman" w:hAnsi="Times New Roman"/>
              </w:rPr>
            </w:pPr>
            <w:r w:rsidRPr="00BB101B">
              <w:rPr>
                <w:rFonts w:ascii="Times New Roman" w:hAnsi="Times New Roman"/>
              </w:rPr>
              <w:t>34</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14:paraId="5FCD0156" w14:textId="77777777" w:rsidR="00ED2F2F" w:rsidRPr="00BB101B" w:rsidRDefault="00ED2F2F" w:rsidP="00BB101B">
            <w:pPr>
              <w:pStyle w:val="a4"/>
              <w:rPr>
                <w:rFonts w:ascii="Times New Roman" w:hAnsi="Times New Roman"/>
              </w:rPr>
            </w:pPr>
            <w:r w:rsidRPr="00BB101B">
              <w:rPr>
                <w:rFonts w:ascii="Times New Roman" w:hAnsi="Times New Roman"/>
              </w:rPr>
              <w:t>14</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14:paraId="56B93A00" w14:textId="77777777" w:rsidR="00ED2F2F" w:rsidRPr="00BB101B" w:rsidRDefault="00ED2F2F" w:rsidP="00BB101B">
            <w:pPr>
              <w:pStyle w:val="a4"/>
              <w:rPr>
                <w:rFonts w:ascii="Times New Roman" w:hAnsi="Times New Roman"/>
              </w:rPr>
            </w:pPr>
            <w:r w:rsidRPr="00BB101B">
              <w:rPr>
                <w:rFonts w:ascii="Times New Roman" w:hAnsi="Times New Roman"/>
              </w:rPr>
              <w:t>57</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14:paraId="1AF2F236" w14:textId="77777777" w:rsidR="00ED2F2F" w:rsidRPr="00BB101B" w:rsidRDefault="00ED2F2F" w:rsidP="00BB101B">
            <w:pPr>
              <w:pStyle w:val="a4"/>
              <w:rPr>
                <w:rFonts w:ascii="Times New Roman" w:hAnsi="Times New Roman"/>
              </w:rPr>
            </w:pPr>
            <w:r w:rsidRPr="00BB101B">
              <w:rPr>
                <w:rFonts w:ascii="Times New Roman" w:hAnsi="Times New Roman"/>
              </w:rPr>
              <w:t>29</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7542BDC8" w14:textId="77777777" w:rsidR="00ED2F2F" w:rsidRPr="00BB101B" w:rsidRDefault="00ED2F2F" w:rsidP="00BB101B">
            <w:pPr>
              <w:pStyle w:val="a4"/>
              <w:rPr>
                <w:rFonts w:ascii="Times New Roman" w:hAnsi="Times New Roman"/>
              </w:rPr>
            </w:pPr>
            <w:r w:rsidRPr="00BB101B">
              <w:rPr>
                <w:rFonts w:ascii="Times New Roman" w:hAnsi="Times New Roman"/>
              </w:rPr>
              <w:t>19</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1C779C64" w14:textId="77777777" w:rsidR="00ED2F2F" w:rsidRPr="00BB101B" w:rsidRDefault="00ED2F2F" w:rsidP="00BB101B">
            <w:pPr>
              <w:pStyle w:val="a4"/>
              <w:rPr>
                <w:rFonts w:ascii="Times New Roman" w:hAnsi="Times New Roman"/>
              </w:rPr>
            </w:pPr>
            <w:r w:rsidRPr="00BB101B">
              <w:rPr>
                <w:rFonts w:ascii="Times New Roman" w:hAnsi="Times New Roman"/>
              </w:rPr>
              <w:t>48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3B7702F" w14:textId="77777777" w:rsidR="00ED2F2F" w:rsidRPr="00BB101B" w:rsidRDefault="00ED2F2F" w:rsidP="00BB101B">
            <w:pPr>
              <w:pStyle w:val="a4"/>
              <w:rPr>
                <w:rFonts w:ascii="Times New Roman" w:hAnsi="Times New Roman"/>
              </w:rPr>
            </w:pPr>
            <w:r w:rsidRPr="00BB101B">
              <w:rPr>
                <w:rFonts w:ascii="Times New Roman" w:hAnsi="Times New Roman"/>
              </w:rPr>
              <w:t>33</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14:paraId="1F579C55" w14:textId="77777777" w:rsidR="00ED2F2F" w:rsidRPr="00BB101B" w:rsidRDefault="00ED2F2F" w:rsidP="00BB101B">
            <w:pPr>
              <w:pStyle w:val="a4"/>
              <w:rPr>
                <w:rFonts w:ascii="Times New Roman" w:hAnsi="Times New Roman"/>
              </w:rPr>
            </w:pPr>
            <w:r w:rsidRPr="00BB101B">
              <w:rPr>
                <w:rFonts w:ascii="Times New Roman" w:hAnsi="Times New Roman"/>
              </w:rPr>
              <w:t>10</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14:paraId="7F1539DF" w14:textId="77777777" w:rsidR="00ED2F2F" w:rsidRPr="00BB101B" w:rsidRDefault="00ED2F2F" w:rsidP="00BB101B">
            <w:pPr>
              <w:pStyle w:val="a4"/>
              <w:rPr>
                <w:rFonts w:ascii="Times New Roman" w:hAnsi="Times New Roman"/>
              </w:rPr>
            </w:pPr>
            <w:r w:rsidRPr="00BB101B">
              <w:rPr>
                <w:rFonts w:ascii="Times New Roman" w:hAnsi="Times New Roman"/>
              </w:rPr>
              <w:t>52</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14:paraId="6C5A2DC6" w14:textId="77777777" w:rsidR="00ED2F2F" w:rsidRPr="00BB101B" w:rsidRDefault="00ED2F2F" w:rsidP="00BB101B">
            <w:pPr>
              <w:pStyle w:val="a4"/>
              <w:rPr>
                <w:rFonts w:ascii="Times New Roman" w:hAnsi="Times New Roman"/>
              </w:rPr>
            </w:pPr>
            <w:r w:rsidRPr="00BB101B">
              <w:rPr>
                <w:rFonts w:ascii="Times New Roman" w:hAnsi="Times New Roman"/>
              </w:rPr>
              <w:t>38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5A9AF83E" w14:textId="77777777" w:rsidR="00ED2F2F" w:rsidRPr="00BB101B" w:rsidRDefault="00ED2F2F" w:rsidP="00BB101B">
            <w:pPr>
              <w:pStyle w:val="a4"/>
              <w:rPr>
                <w:rFonts w:ascii="Times New Roman" w:hAnsi="Times New Roman"/>
              </w:rPr>
            </w:pPr>
            <w:r w:rsidRPr="00BB101B">
              <w:rPr>
                <w:rFonts w:ascii="Times New Roman" w:hAnsi="Times New Roman"/>
              </w:rPr>
              <w:t>14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06325159" w14:textId="77777777" w:rsidR="00ED2F2F" w:rsidRPr="00BB101B" w:rsidRDefault="00ED2F2F" w:rsidP="00BB101B">
            <w:pPr>
              <w:pStyle w:val="a4"/>
              <w:rPr>
                <w:rFonts w:ascii="Times New Roman" w:hAnsi="Times New Roman"/>
              </w:rPr>
            </w:pPr>
            <w:r w:rsidRPr="00BB101B">
              <w:rPr>
                <w:rFonts w:ascii="Times New Roman" w:hAnsi="Times New Roman"/>
              </w:rPr>
              <w:t>43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5367693F" w14:textId="77777777" w:rsidR="00ED2F2F" w:rsidRPr="00BB101B" w:rsidRDefault="00ED2F2F" w:rsidP="00BB101B">
            <w:pPr>
              <w:pStyle w:val="a4"/>
              <w:rPr>
                <w:rFonts w:ascii="Times New Roman" w:hAnsi="Times New Roman"/>
              </w:rPr>
            </w:pPr>
            <w:r w:rsidRPr="00BB101B">
              <w:rPr>
                <w:rFonts w:ascii="Times New Roman" w:hAnsi="Times New Roman"/>
              </w:rPr>
              <w:t>43</w:t>
            </w:r>
          </w:p>
        </w:tc>
      </w:tr>
      <w:tr w:rsidR="00DD134C" w:rsidRPr="00E12AD0" w14:paraId="3FF03D14" w14:textId="77777777" w:rsidTr="00C86D87">
        <w:trPr>
          <w:cantSplit/>
          <w:trHeight w:hRule="exact" w:val="300"/>
        </w:trPr>
        <w:tc>
          <w:tcPr>
            <w:tcW w:w="1864" w:type="dxa"/>
            <w:tcBorders>
              <w:top w:val="nil"/>
              <w:left w:val="single" w:sz="4" w:space="0" w:color="auto"/>
              <w:bottom w:val="single" w:sz="4" w:space="0" w:color="auto"/>
              <w:right w:val="nil"/>
            </w:tcBorders>
            <w:shd w:val="clear" w:color="auto" w:fill="FFFFCC"/>
            <w:noWrap/>
            <w:hideMark/>
          </w:tcPr>
          <w:p w14:paraId="6C6FCA30" w14:textId="77777777" w:rsidR="00ED2F2F" w:rsidRPr="00BB101B" w:rsidRDefault="00ED2F2F" w:rsidP="00BB101B">
            <w:pPr>
              <w:pStyle w:val="a4"/>
              <w:rPr>
                <w:rFonts w:ascii="Times New Roman" w:hAnsi="Times New Roman"/>
              </w:rPr>
            </w:pPr>
            <w:r w:rsidRPr="00BB101B">
              <w:rPr>
                <w:rFonts w:ascii="Times New Roman" w:hAnsi="Times New Roman"/>
                <w:lang w:val="kk-KZ"/>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17AC90F2" w14:textId="77777777"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14:paraId="524150FB" w14:textId="77777777" w:rsidR="00ED2F2F" w:rsidRPr="00BB101B" w:rsidRDefault="00ED2F2F" w:rsidP="00BB101B">
            <w:pPr>
              <w:pStyle w:val="a4"/>
              <w:rPr>
                <w:rFonts w:ascii="Times New Roman" w:hAnsi="Times New Roman"/>
              </w:rPr>
            </w:pPr>
            <w:r w:rsidRPr="00BB101B">
              <w:rPr>
                <w:rFonts w:ascii="Times New Roman" w:hAnsi="Times New Roman"/>
              </w:rPr>
              <w:t>13</w:t>
            </w:r>
          </w:p>
        </w:tc>
        <w:tc>
          <w:tcPr>
            <w:tcW w:w="459" w:type="dxa"/>
            <w:tcBorders>
              <w:top w:val="nil"/>
              <w:left w:val="nil"/>
              <w:bottom w:val="single" w:sz="4" w:space="0" w:color="auto"/>
              <w:right w:val="single" w:sz="4" w:space="0" w:color="auto"/>
            </w:tcBorders>
            <w:shd w:val="clear" w:color="auto" w:fill="FFFFCC"/>
            <w:noWrap/>
            <w:vAlign w:val="center"/>
            <w:hideMark/>
          </w:tcPr>
          <w:p w14:paraId="2ECC8873" w14:textId="77777777" w:rsidR="00ED2F2F" w:rsidRPr="00BB101B" w:rsidRDefault="00ED2F2F" w:rsidP="00BB101B">
            <w:pPr>
              <w:pStyle w:val="a4"/>
              <w:rPr>
                <w:rFonts w:ascii="Times New Roman" w:hAnsi="Times New Roman"/>
              </w:rPr>
            </w:pPr>
            <w:r w:rsidRPr="00BB101B">
              <w:rPr>
                <w:rFonts w:ascii="Times New Roman" w:hAnsi="Times New Roman"/>
              </w:rPr>
              <w:t>56</w:t>
            </w:r>
          </w:p>
        </w:tc>
        <w:tc>
          <w:tcPr>
            <w:tcW w:w="459" w:type="dxa"/>
            <w:tcBorders>
              <w:top w:val="nil"/>
              <w:left w:val="nil"/>
              <w:bottom w:val="single" w:sz="4" w:space="0" w:color="auto"/>
              <w:right w:val="single" w:sz="4" w:space="0" w:color="auto"/>
            </w:tcBorders>
            <w:shd w:val="clear" w:color="auto" w:fill="FFFFCC"/>
            <w:noWrap/>
            <w:vAlign w:val="center"/>
            <w:hideMark/>
          </w:tcPr>
          <w:p w14:paraId="779B6064" w14:textId="77777777" w:rsidR="00ED2F2F" w:rsidRPr="00BB101B" w:rsidRDefault="00ED2F2F" w:rsidP="00BB101B">
            <w:pPr>
              <w:pStyle w:val="a4"/>
              <w:rPr>
                <w:rFonts w:ascii="Times New Roman" w:hAnsi="Times New Roman"/>
              </w:rPr>
            </w:pPr>
            <w:r w:rsidRPr="00BB101B">
              <w:rPr>
                <w:rFonts w:ascii="Times New Roman" w:hAnsi="Times New Roman"/>
              </w:rPr>
              <w:t>31</w:t>
            </w:r>
          </w:p>
        </w:tc>
        <w:tc>
          <w:tcPr>
            <w:tcW w:w="563" w:type="dxa"/>
            <w:tcBorders>
              <w:top w:val="nil"/>
              <w:left w:val="nil"/>
              <w:bottom w:val="single" w:sz="4" w:space="0" w:color="auto"/>
              <w:right w:val="single" w:sz="4" w:space="0" w:color="auto"/>
            </w:tcBorders>
            <w:shd w:val="clear" w:color="auto" w:fill="FFFFCC"/>
            <w:noWrap/>
            <w:vAlign w:val="center"/>
            <w:hideMark/>
          </w:tcPr>
          <w:p w14:paraId="1ECDDA82" w14:textId="77777777" w:rsidR="00ED2F2F" w:rsidRPr="00BB101B" w:rsidRDefault="00ED2F2F" w:rsidP="00BB101B">
            <w:pPr>
              <w:pStyle w:val="a4"/>
              <w:rPr>
                <w:rFonts w:ascii="Times New Roman" w:hAnsi="Times New Roman"/>
              </w:rPr>
            </w:pPr>
            <w:r w:rsidRPr="00BB101B">
              <w:rPr>
                <w:rFonts w:ascii="Times New Roman" w:hAnsi="Times New Roman"/>
              </w:rPr>
              <w:t>13</w:t>
            </w:r>
          </w:p>
        </w:tc>
        <w:tc>
          <w:tcPr>
            <w:tcW w:w="495" w:type="dxa"/>
            <w:tcBorders>
              <w:top w:val="nil"/>
              <w:left w:val="nil"/>
              <w:bottom w:val="single" w:sz="4" w:space="0" w:color="auto"/>
              <w:right w:val="single" w:sz="4" w:space="0" w:color="auto"/>
            </w:tcBorders>
            <w:shd w:val="clear" w:color="auto" w:fill="FFFFCC"/>
            <w:noWrap/>
            <w:vAlign w:val="center"/>
            <w:hideMark/>
          </w:tcPr>
          <w:p w14:paraId="5A448292" w14:textId="77777777" w:rsidR="00ED2F2F" w:rsidRPr="00BB101B" w:rsidRDefault="00ED2F2F" w:rsidP="00BB101B">
            <w:pPr>
              <w:pStyle w:val="a4"/>
              <w:rPr>
                <w:rFonts w:ascii="Times New Roman" w:hAnsi="Times New Roman"/>
              </w:rPr>
            </w:pPr>
            <w:r w:rsidRPr="00BB101B">
              <w:rPr>
                <w:rFonts w:ascii="Times New Roman" w:hAnsi="Times New Roman"/>
              </w:rPr>
              <w:t>56</w:t>
            </w:r>
          </w:p>
        </w:tc>
        <w:tc>
          <w:tcPr>
            <w:tcW w:w="567" w:type="dxa"/>
            <w:tcBorders>
              <w:top w:val="nil"/>
              <w:left w:val="nil"/>
              <w:bottom w:val="single" w:sz="4" w:space="0" w:color="auto"/>
              <w:right w:val="single" w:sz="4" w:space="0" w:color="auto"/>
            </w:tcBorders>
            <w:shd w:val="clear" w:color="auto" w:fill="FFFFCC"/>
            <w:noWrap/>
            <w:vAlign w:val="center"/>
            <w:hideMark/>
          </w:tcPr>
          <w:p w14:paraId="1151F09C" w14:textId="77777777" w:rsidR="00ED2F2F" w:rsidRPr="00BB101B" w:rsidRDefault="00ED2F2F" w:rsidP="00BB101B">
            <w:pPr>
              <w:pStyle w:val="a4"/>
              <w:rPr>
                <w:rFonts w:ascii="Times New Roman" w:hAnsi="Times New Roman"/>
              </w:rPr>
            </w:pPr>
            <w:r w:rsidRPr="00BB101B">
              <w:rPr>
                <w:rFonts w:ascii="Times New Roman" w:hAnsi="Times New Roman"/>
              </w:rPr>
              <w:t>31</w:t>
            </w:r>
          </w:p>
        </w:tc>
        <w:tc>
          <w:tcPr>
            <w:tcW w:w="459" w:type="dxa"/>
            <w:tcBorders>
              <w:top w:val="nil"/>
              <w:left w:val="nil"/>
              <w:bottom w:val="single" w:sz="4" w:space="0" w:color="auto"/>
              <w:right w:val="single" w:sz="4" w:space="0" w:color="auto"/>
            </w:tcBorders>
            <w:shd w:val="clear" w:color="auto" w:fill="FFFFCC"/>
            <w:noWrap/>
            <w:vAlign w:val="center"/>
            <w:hideMark/>
          </w:tcPr>
          <w:p w14:paraId="0F8854C9" w14:textId="77777777" w:rsidR="00ED2F2F" w:rsidRPr="00BB101B" w:rsidRDefault="00ED2F2F" w:rsidP="00BB101B">
            <w:pPr>
              <w:pStyle w:val="a4"/>
              <w:rPr>
                <w:rFonts w:ascii="Times New Roman" w:hAnsi="Times New Roman"/>
              </w:rPr>
            </w:pPr>
            <w:r w:rsidRPr="00BB101B">
              <w:rPr>
                <w:rFonts w:ascii="Times New Roman" w:hAnsi="Times New Roman"/>
              </w:rPr>
              <w:t>17</w:t>
            </w:r>
          </w:p>
        </w:tc>
        <w:tc>
          <w:tcPr>
            <w:tcW w:w="459" w:type="dxa"/>
            <w:tcBorders>
              <w:top w:val="nil"/>
              <w:left w:val="nil"/>
              <w:bottom w:val="single" w:sz="4" w:space="0" w:color="auto"/>
              <w:right w:val="single" w:sz="4" w:space="0" w:color="auto"/>
            </w:tcBorders>
            <w:shd w:val="clear" w:color="auto" w:fill="FFFFCC"/>
            <w:noWrap/>
            <w:vAlign w:val="center"/>
            <w:hideMark/>
          </w:tcPr>
          <w:p w14:paraId="7C295AC3" w14:textId="77777777" w:rsidR="00ED2F2F" w:rsidRPr="00BB101B" w:rsidRDefault="00ED2F2F" w:rsidP="00BB101B">
            <w:pPr>
              <w:pStyle w:val="a4"/>
              <w:rPr>
                <w:rFonts w:ascii="Times New Roman" w:hAnsi="Times New Roman"/>
              </w:rPr>
            </w:pPr>
            <w:r w:rsidRPr="00BB101B">
              <w:rPr>
                <w:rFonts w:ascii="Times New Roman" w:hAnsi="Times New Roman"/>
              </w:rPr>
              <w:t>52</w:t>
            </w:r>
          </w:p>
        </w:tc>
        <w:tc>
          <w:tcPr>
            <w:tcW w:w="459" w:type="dxa"/>
            <w:tcBorders>
              <w:top w:val="nil"/>
              <w:left w:val="nil"/>
              <w:bottom w:val="single" w:sz="4" w:space="0" w:color="auto"/>
              <w:right w:val="single" w:sz="4" w:space="0" w:color="auto"/>
            </w:tcBorders>
            <w:shd w:val="clear" w:color="auto" w:fill="FFFFCC"/>
            <w:noWrap/>
            <w:vAlign w:val="center"/>
            <w:hideMark/>
          </w:tcPr>
          <w:p w14:paraId="598BF070" w14:textId="77777777" w:rsidR="00ED2F2F" w:rsidRPr="00BB101B" w:rsidRDefault="00ED2F2F" w:rsidP="00BB101B">
            <w:pPr>
              <w:pStyle w:val="a4"/>
              <w:rPr>
                <w:rFonts w:ascii="Times New Roman" w:hAnsi="Times New Roman"/>
              </w:rPr>
            </w:pPr>
            <w:r w:rsidRPr="00BB101B">
              <w:rPr>
                <w:rFonts w:ascii="Times New Roman" w:hAnsi="Times New Roman"/>
              </w:rPr>
              <w:t>30</w:t>
            </w:r>
          </w:p>
        </w:tc>
        <w:tc>
          <w:tcPr>
            <w:tcW w:w="598" w:type="dxa"/>
            <w:tcBorders>
              <w:top w:val="nil"/>
              <w:left w:val="nil"/>
              <w:bottom w:val="single" w:sz="4" w:space="0" w:color="auto"/>
              <w:right w:val="single" w:sz="4" w:space="0" w:color="auto"/>
            </w:tcBorders>
            <w:shd w:val="clear" w:color="auto" w:fill="FFFFCC"/>
            <w:noWrap/>
            <w:vAlign w:val="center"/>
            <w:hideMark/>
          </w:tcPr>
          <w:p w14:paraId="6893CD6E" w14:textId="77777777" w:rsidR="00ED2F2F" w:rsidRPr="00BB101B" w:rsidRDefault="00ED2F2F" w:rsidP="00BB101B">
            <w:pPr>
              <w:pStyle w:val="a4"/>
              <w:rPr>
                <w:rFonts w:ascii="Times New Roman" w:hAnsi="Times New Roman"/>
              </w:rPr>
            </w:pPr>
            <w:r w:rsidRPr="00BB101B">
              <w:rPr>
                <w:rFonts w:ascii="Times New Roman" w:hAnsi="Times New Roman"/>
              </w:rPr>
              <w:t>9</w:t>
            </w:r>
          </w:p>
        </w:tc>
        <w:tc>
          <w:tcPr>
            <w:tcW w:w="551" w:type="dxa"/>
            <w:tcBorders>
              <w:top w:val="nil"/>
              <w:left w:val="nil"/>
              <w:bottom w:val="single" w:sz="4" w:space="0" w:color="auto"/>
              <w:right w:val="single" w:sz="4" w:space="0" w:color="auto"/>
            </w:tcBorders>
            <w:shd w:val="clear" w:color="auto" w:fill="FFFFCC"/>
            <w:noWrap/>
            <w:vAlign w:val="center"/>
            <w:hideMark/>
          </w:tcPr>
          <w:p w14:paraId="093CDF83" w14:textId="77777777" w:rsidR="00ED2F2F" w:rsidRPr="00BB101B" w:rsidRDefault="00ED2F2F" w:rsidP="00BB101B">
            <w:pPr>
              <w:pStyle w:val="a4"/>
              <w:rPr>
                <w:rFonts w:ascii="Times New Roman" w:hAnsi="Times New Roman"/>
              </w:rPr>
            </w:pPr>
            <w:r w:rsidRPr="00BB101B">
              <w:rPr>
                <w:rFonts w:ascii="Times New Roman" w:hAnsi="Times New Roman"/>
              </w:rPr>
              <w:t>57</w:t>
            </w:r>
          </w:p>
        </w:tc>
        <w:tc>
          <w:tcPr>
            <w:tcW w:w="426" w:type="dxa"/>
            <w:tcBorders>
              <w:top w:val="nil"/>
              <w:left w:val="nil"/>
              <w:bottom w:val="single" w:sz="4" w:space="0" w:color="auto"/>
              <w:right w:val="single" w:sz="4" w:space="0" w:color="auto"/>
            </w:tcBorders>
            <w:shd w:val="clear" w:color="auto" w:fill="FFFFCC"/>
            <w:noWrap/>
            <w:vAlign w:val="center"/>
            <w:hideMark/>
          </w:tcPr>
          <w:p w14:paraId="7F57634D" w14:textId="77777777" w:rsidR="00ED2F2F" w:rsidRPr="00BB101B" w:rsidRDefault="00ED2F2F" w:rsidP="00BB101B">
            <w:pPr>
              <w:pStyle w:val="a4"/>
              <w:rPr>
                <w:rFonts w:ascii="Times New Roman" w:hAnsi="Times New Roman"/>
              </w:rPr>
            </w:pPr>
            <w:r w:rsidRPr="00BB101B">
              <w:rPr>
                <w:rFonts w:ascii="Times New Roman" w:hAnsi="Times New Roman"/>
              </w:rPr>
              <w:t>34</w:t>
            </w:r>
          </w:p>
        </w:tc>
        <w:tc>
          <w:tcPr>
            <w:tcW w:w="459" w:type="dxa"/>
            <w:tcBorders>
              <w:top w:val="nil"/>
              <w:left w:val="nil"/>
              <w:bottom w:val="single" w:sz="4" w:space="0" w:color="auto"/>
              <w:right w:val="single" w:sz="4" w:space="0" w:color="auto"/>
            </w:tcBorders>
            <w:shd w:val="clear" w:color="auto" w:fill="FFFFCC"/>
            <w:noWrap/>
            <w:vAlign w:val="center"/>
            <w:hideMark/>
          </w:tcPr>
          <w:p w14:paraId="56898273" w14:textId="77777777" w:rsidR="00ED2F2F" w:rsidRPr="00BB101B" w:rsidRDefault="00ED2F2F" w:rsidP="00BB101B">
            <w:pPr>
              <w:pStyle w:val="a4"/>
              <w:rPr>
                <w:rFonts w:ascii="Times New Roman" w:hAnsi="Times New Roman"/>
              </w:rPr>
            </w:pPr>
            <w:r w:rsidRPr="00BB101B">
              <w:rPr>
                <w:rFonts w:ascii="Times New Roman" w:hAnsi="Times New Roman"/>
              </w:rPr>
              <w:t>13</w:t>
            </w:r>
          </w:p>
        </w:tc>
        <w:tc>
          <w:tcPr>
            <w:tcW w:w="459" w:type="dxa"/>
            <w:tcBorders>
              <w:top w:val="nil"/>
              <w:left w:val="nil"/>
              <w:bottom w:val="single" w:sz="4" w:space="0" w:color="auto"/>
              <w:right w:val="single" w:sz="4" w:space="0" w:color="auto"/>
            </w:tcBorders>
            <w:shd w:val="clear" w:color="auto" w:fill="FFFFCC"/>
            <w:noWrap/>
            <w:vAlign w:val="center"/>
            <w:hideMark/>
          </w:tcPr>
          <w:p w14:paraId="745E4AD1" w14:textId="77777777" w:rsidR="00ED2F2F" w:rsidRPr="00BB101B" w:rsidRDefault="00ED2F2F" w:rsidP="00BB101B">
            <w:pPr>
              <w:pStyle w:val="a4"/>
              <w:rPr>
                <w:rFonts w:ascii="Times New Roman" w:hAnsi="Times New Roman"/>
              </w:rPr>
            </w:pPr>
            <w:r w:rsidRPr="00BB101B">
              <w:rPr>
                <w:rFonts w:ascii="Times New Roman" w:hAnsi="Times New Roman"/>
              </w:rPr>
              <w:t>48</w:t>
            </w:r>
          </w:p>
        </w:tc>
        <w:tc>
          <w:tcPr>
            <w:tcW w:w="459" w:type="dxa"/>
            <w:tcBorders>
              <w:top w:val="nil"/>
              <w:left w:val="nil"/>
              <w:bottom w:val="single" w:sz="4" w:space="0" w:color="auto"/>
              <w:right w:val="single" w:sz="4" w:space="0" w:color="auto"/>
            </w:tcBorders>
            <w:shd w:val="clear" w:color="auto" w:fill="FFFFCC"/>
            <w:noWrap/>
            <w:vAlign w:val="center"/>
            <w:hideMark/>
          </w:tcPr>
          <w:p w14:paraId="60693A58" w14:textId="77777777" w:rsidR="00ED2F2F" w:rsidRPr="00BB101B" w:rsidRDefault="00ED2F2F" w:rsidP="00BB101B">
            <w:pPr>
              <w:pStyle w:val="a4"/>
              <w:rPr>
                <w:rFonts w:ascii="Times New Roman" w:hAnsi="Times New Roman"/>
              </w:rPr>
            </w:pPr>
            <w:r w:rsidRPr="00BB101B">
              <w:rPr>
                <w:rFonts w:ascii="Times New Roman" w:hAnsi="Times New Roman"/>
              </w:rPr>
              <w:t>39</w:t>
            </w:r>
          </w:p>
        </w:tc>
      </w:tr>
      <w:tr w:rsidR="00DD134C" w:rsidRPr="00E12AD0" w14:paraId="4ED2FBB9" w14:textId="77777777" w:rsidTr="00C86D87">
        <w:trPr>
          <w:trHeight w:val="300"/>
        </w:trPr>
        <w:tc>
          <w:tcPr>
            <w:tcW w:w="1864" w:type="dxa"/>
            <w:tcBorders>
              <w:top w:val="nil"/>
              <w:left w:val="single" w:sz="4" w:space="0" w:color="auto"/>
              <w:bottom w:val="single" w:sz="4" w:space="0" w:color="auto"/>
              <w:right w:val="nil"/>
            </w:tcBorders>
            <w:shd w:val="clear" w:color="auto" w:fill="FFFFCC"/>
            <w:noWrap/>
            <w:hideMark/>
          </w:tcPr>
          <w:p w14:paraId="7E63EC72" w14:textId="77777777" w:rsidR="00ED2F2F" w:rsidRPr="00BB101B" w:rsidRDefault="00ED2F2F" w:rsidP="00BB101B">
            <w:pPr>
              <w:pStyle w:val="a4"/>
              <w:rPr>
                <w:rFonts w:ascii="Times New Roman" w:hAnsi="Times New Roman"/>
              </w:rPr>
            </w:pPr>
            <w:r w:rsidRPr="00BB101B">
              <w:rPr>
                <w:rFonts w:ascii="Times New Roman" w:hAnsi="Times New Roman"/>
                <w:lang w:val="kk-KZ"/>
              </w:rPr>
              <w:t>«Бәйтерек»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5A72DCDB" w14:textId="77777777" w:rsidR="00ED2F2F" w:rsidRPr="00BB101B" w:rsidRDefault="00ED2F2F" w:rsidP="00BB101B">
            <w:pPr>
              <w:pStyle w:val="a4"/>
              <w:rPr>
                <w:rFonts w:ascii="Times New Roman" w:hAnsi="Times New Roman"/>
              </w:rPr>
            </w:pPr>
            <w:r w:rsidRPr="00BB101B">
              <w:rPr>
                <w:rFonts w:ascii="Times New Roman" w:hAnsi="Times New Roman"/>
              </w:rPr>
              <w:t>27</w:t>
            </w:r>
          </w:p>
        </w:tc>
        <w:tc>
          <w:tcPr>
            <w:tcW w:w="459" w:type="dxa"/>
            <w:tcBorders>
              <w:top w:val="nil"/>
              <w:left w:val="nil"/>
              <w:bottom w:val="single" w:sz="4" w:space="0" w:color="auto"/>
              <w:right w:val="single" w:sz="4" w:space="0" w:color="auto"/>
            </w:tcBorders>
            <w:shd w:val="clear" w:color="auto" w:fill="FFFFCC"/>
            <w:noWrap/>
            <w:vAlign w:val="center"/>
            <w:hideMark/>
          </w:tcPr>
          <w:p w14:paraId="038F98C0" w14:textId="77777777" w:rsidR="00ED2F2F" w:rsidRPr="00BB101B" w:rsidRDefault="00ED2F2F" w:rsidP="00BB101B">
            <w:pPr>
              <w:pStyle w:val="a4"/>
              <w:rPr>
                <w:rFonts w:ascii="Times New Roman" w:hAnsi="Times New Roman"/>
              </w:rPr>
            </w:pPr>
            <w:r w:rsidRPr="00BB101B">
              <w:rPr>
                <w:rFonts w:ascii="Times New Roman" w:hAnsi="Times New Roman"/>
              </w:rPr>
              <w:t>4</w:t>
            </w:r>
          </w:p>
        </w:tc>
        <w:tc>
          <w:tcPr>
            <w:tcW w:w="459" w:type="dxa"/>
            <w:tcBorders>
              <w:top w:val="nil"/>
              <w:left w:val="nil"/>
              <w:bottom w:val="single" w:sz="4" w:space="0" w:color="auto"/>
              <w:right w:val="single" w:sz="4" w:space="0" w:color="auto"/>
            </w:tcBorders>
            <w:shd w:val="clear" w:color="auto" w:fill="FFFFCC"/>
            <w:noWrap/>
            <w:vAlign w:val="center"/>
            <w:hideMark/>
          </w:tcPr>
          <w:p w14:paraId="36E3B366" w14:textId="77777777" w:rsidR="00ED2F2F" w:rsidRPr="00BB101B" w:rsidRDefault="00ED2F2F" w:rsidP="00BB101B">
            <w:pPr>
              <w:pStyle w:val="a4"/>
              <w:rPr>
                <w:rFonts w:ascii="Times New Roman" w:hAnsi="Times New Roman"/>
              </w:rPr>
            </w:pPr>
            <w:r w:rsidRPr="00BB101B">
              <w:rPr>
                <w:rFonts w:ascii="Times New Roman" w:hAnsi="Times New Roman"/>
              </w:rPr>
              <w:t>66</w:t>
            </w:r>
          </w:p>
        </w:tc>
        <w:tc>
          <w:tcPr>
            <w:tcW w:w="459" w:type="dxa"/>
            <w:tcBorders>
              <w:top w:val="nil"/>
              <w:left w:val="nil"/>
              <w:bottom w:val="single" w:sz="4" w:space="0" w:color="auto"/>
              <w:right w:val="single" w:sz="4" w:space="0" w:color="auto"/>
            </w:tcBorders>
            <w:shd w:val="clear" w:color="auto" w:fill="FFFFCC"/>
            <w:noWrap/>
            <w:vAlign w:val="center"/>
            <w:hideMark/>
          </w:tcPr>
          <w:p w14:paraId="58662BFE" w14:textId="77777777" w:rsidR="00ED2F2F" w:rsidRPr="00BB101B" w:rsidRDefault="00ED2F2F" w:rsidP="00BB101B">
            <w:pPr>
              <w:pStyle w:val="a4"/>
              <w:rPr>
                <w:rFonts w:ascii="Times New Roman" w:hAnsi="Times New Roman"/>
              </w:rPr>
            </w:pPr>
            <w:r w:rsidRPr="00BB101B">
              <w:rPr>
                <w:rFonts w:ascii="Times New Roman" w:hAnsi="Times New Roman"/>
              </w:rPr>
              <w:t>30</w:t>
            </w:r>
          </w:p>
        </w:tc>
        <w:tc>
          <w:tcPr>
            <w:tcW w:w="563" w:type="dxa"/>
            <w:tcBorders>
              <w:top w:val="nil"/>
              <w:left w:val="nil"/>
              <w:bottom w:val="single" w:sz="4" w:space="0" w:color="auto"/>
              <w:right w:val="single" w:sz="4" w:space="0" w:color="auto"/>
            </w:tcBorders>
            <w:shd w:val="clear" w:color="auto" w:fill="FFFFCC"/>
            <w:noWrap/>
            <w:vAlign w:val="center"/>
            <w:hideMark/>
          </w:tcPr>
          <w:p w14:paraId="62B2843E"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95" w:type="dxa"/>
            <w:tcBorders>
              <w:top w:val="nil"/>
              <w:left w:val="nil"/>
              <w:bottom w:val="single" w:sz="4" w:space="0" w:color="auto"/>
              <w:right w:val="single" w:sz="4" w:space="0" w:color="auto"/>
            </w:tcBorders>
            <w:shd w:val="clear" w:color="auto" w:fill="FFFFCC"/>
            <w:noWrap/>
            <w:vAlign w:val="center"/>
            <w:hideMark/>
          </w:tcPr>
          <w:p w14:paraId="7588179C" w14:textId="77777777" w:rsidR="00ED2F2F" w:rsidRPr="00BB101B" w:rsidRDefault="00ED2F2F" w:rsidP="00BB101B">
            <w:pPr>
              <w:pStyle w:val="a4"/>
              <w:rPr>
                <w:rFonts w:ascii="Times New Roman" w:hAnsi="Times New Roman"/>
              </w:rPr>
            </w:pPr>
            <w:r w:rsidRPr="00BB101B">
              <w:rPr>
                <w:rFonts w:ascii="Times New Roman" w:hAnsi="Times New Roman"/>
              </w:rPr>
              <w:t>63</w:t>
            </w:r>
          </w:p>
        </w:tc>
        <w:tc>
          <w:tcPr>
            <w:tcW w:w="567" w:type="dxa"/>
            <w:tcBorders>
              <w:top w:val="nil"/>
              <w:left w:val="nil"/>
              <w:bottom w:val="single" w:sz="4" w:space="0" w:color="auto"/>
              <w:right w:val="single" w:sz="4" w:space="0" w:color="auto"/>
            </w:tcBorders>
            <w:shd w:val="clear" w:color="auto" w:fill="FFFFCC"/>
            <w:noWrap/>
            <w:vAlign w:val="center"/>
            <w:hideMark/>
          </w:tcPr>
          <w:p w14:paraId="00FEBAC1" w14:textId="77777777" w:rsidR="00ED2F2F" w:rsidRPr="00BB101B" w:rsidRDefault="00ED2F2F" w:rsidP="00BB101B">
            <w:pPr>
              <w:pStyle w:val="a4"/>
              <w:rPr>
                <w:rFonts w:ascii="Times New Roman" w:hAnsi="Times New Roman"/>
              </w:rPr>
            </w:pPr>
            <w:r w:rsidRPr="00BB101B">
              <w:rPr>
                <w:rFonts w:ascii="Times New Roman" w:hAnsi="Times New Roman"/>
              </w:rPr>
              <w:t>37</w:t>
            </w:r>
          </w:p>
        </w:tc>
        <w:tc>
          <w:tcPr>
            <w:tcW w:w="459" w:type="dxa"/>
            <w:tcBorders>
              <w:top w:val="nil"/>
              <w:left w:val="nil"/>
              <w:bottom w:val="single" w:sz="4" w:space="0" w:color="auto"/>
              <w:right w:val="single" w:sz="4" w:space="0" w:color="auto"/>
            </w:tcBorders>
            <w:shd w:val="clear" w:color="auto" w:fill="FFFFCC"/>
            <w:noWrap/>
            <w:vAlign w:val="center"/>
            <w:hideMark/>
          </w:tcPr>
          <w:p w14:paraId="474F33FD" w14:textId="77777777" w:rsidR="00ED2F2F" w:rsidRPr="00BB101B" w:rsidRDefault="00ED2F2F" w:rsidP="00BB101B">
            <w:pPr>
              <w:pStyle w:val="a4"/>
              <w:rPr>
                <w:rFonts w:ascii="Times New Roman" w:hAnsi="Times New Roman"/>
              </w:rPr>
            </w:pPr>
            <w:r w:rsidRPr="00BB101B">
              <w:rPr>
                <w:rFonts w:ascii="Times New Roman" w:hAnsi="Times New Roman"/>
              </w:rPr>
              <w:t>4</w:t>
            </w:r>
          </w:p>
        </w:tc>
        <w:tc>
          <w:tcPr>
            <w:tcW w:w="459" w:type="dxa"/>
            <w:tcBorders>
              <w:top w:val="nil"/>
              <w:left w:val="nil"/>
              <w:bottom w:val="single" w:sz="4" w:space="0" w:color="auto"/>
              <w:right w:val="single" w:sz="4" w:space="0" w:color="auto"/>
            </w:tcBorders>
            <w:shd w:val="clear" w:color="auto" w:fill="FFFFCC"/>
            <w:noWrap/>
            <w:vAlign w:val="center"/>
            <w:hideMark/>
          </w:tcPr>
          <w:p w14:paraId="448A3B64" w14:textId="77777777" w:rsidR="00ED2F2F" w:rsidRPr="00BB101B" w:rsidRDefault="00ED2F2F" w:rsidP="00BB101B">
            <w:pPr>
              <w:pStyle w:val="a4"/>
              <w:rPr>
                <w:rFonts w:ascii="Times New Roman" w:hAnsi="Times New Roman"/>
              </w:rPr>
            </w:pPr>
            <w:r w:rsidRPr="00BB101B">
              <w:rPr>
                <w:rFonts w:ascii="Times New Roman" w:hAnsi="Times New Roman"/>
              </w:rPr>
              <w:t>74</w:t>
            </w:r>
          </w:p>
        </w:tc>
        <w:tc>
          <w:tcPr>
            <w:tcW w:w="459" w:type="dxa"/>
            <w:tcBorders>
              <w:top w:val="nil"/>
              <w:left w:val="nil"/>
              <w:bottom w:val="single" w:sz="4" w:space="0" w:color="auto"/>
              <w:right w:val="single" w:sz="4" w:space="0" w:color="auto"/>
            </w:tcBorders>
            <w:shd w:val="clear" w:color="auto" w:fill="FFFFCC"/>
            <w:noWrap/>
            <w:vAlign w:val="center"/>
            <w:hideMark/>
          </w:tcPr>
          <w:p w14:paraId="06153F67" w14:textId="77777777" w:rsidR="00ED2F2F" w:rsidRPr="00BB101B" w:rsidRDefault="00ED2F2F" w:rsidP="00BB101B">
            <w:pPr>
              <w:pStyle w:val="a4"/>
              <w:rPr>
                <w:rFonts w:ascii="Times New Roman" w:hAnsi="Times New Roman"/>
              </w:rPr>
            </w:pPr>
            <w:r w:rsidRPr="00BB101B">
              <w:rPr>
                <w:rFonts w:ascii="Times New Roman" w:hAnsi="Times New Roman"/>
              </w:rPr>
              <w:t>22</w:t>
            </w:r>
          </w:p>
        </w:tc>
        <w:tc>
          <w:tcPr>
            <w:tcW w:w="598" w:type="dxa"/>
            <w:tcBorders>
              <w:top w:val="nil"/>
              <w:left w:val="nil"/>
              <w:bottom w:val="single" w:sz="4" w:space="0" w:color="auto"/>
              <w:right w:val="single" w:sz="4" w:space="0" w:color="auto"/>
            </w:tcBorders>
            <w:shd w:val="clear" w:color="auto" w:fill="FFFFCC"/>
            <w:noWrap/>
            <w:vAlign w:val="center"/>
            <w:hideMark/>
          </w:tcPr>
          <w:p w14:paraId="782DFE3F"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551" w:type="dxa"/>
            <w:tcBorders>
              <w:top w:val="nil"/>
              <w:left w:val="nil"/>
              <w:bottom w:val="single" w:sz="4" w:space="0" w:color="auto"/>
              <w:right w:val="single" w:sz="4" w:space="0" w:color="auto"/>
            </w:tcBorders>
            <w:shd w:val="clear" w:color="auto" w:fill="FFFFCC"/>
            <w:noWrap/>
            <w:vAlign w:val="center"/>
            <w:hideMark/>
          </w:tcPr>
          <w:p w14:paraId="177FC10F" w14:textId="77777777" w:rsidR="00ED2F2F" w:rsidRPr="00BB101B" w:rsidRDefault="00ED2F2F" w:rsidP="00BB101B">
            <w:pPr>
              <w:pStyle w:val="a4"/>
              <w:rPr>
                <w:rFonts w:ascii="Times New Roman" w:hAnsi="Times New Roman"/>
              </w:rPr>
            </w:pPr>
            <w:r w:rsidRPr="00BB101B">
              <w:rPr>
                <w:rFonts w:ascii="Times New Roman" w:hAnsi="Times New Roman"/>
              </w:rPr>
              <w:t>52</w:t>
            </w:r>
          </w:p>
        </w:tc>
        <w:tc>
          <w:tcPr>
            <w:tcW w:w="426" w:type="dxa"/>
            <w:tcBorders>
              <w:top w:val="nil"/>
              <w:left w:val="nil"/>
              <w:bottom w:val="single" w:sz="4" w:space="0" w:color="auto"/>
              <w:right w:val="single" w:sz="4" w:space="0" w:color="auto"/>
            </w:tcBorders>
            <w:shd w:val="clear" w:color="auto" w:fill="FFFFCC"/>
            <w:noWrap/>
            <w:vAlign w:val="center"/>
            <w:hideMark/>
          </w:tcPr>
          <w:p w14:paraId="1B1E0DD4" w14:textId="77777777" w:rsidR="00ED2F2F" w:rsidRPr="00BB101B" w:rsidRDefault="00ED2F2F" w:rsidP="00BB101B">
            <w:pPr>
              <w:pStyle w:val="a4"/>
              <w:rPr>
                <w:rFonts w:ascii="Times New Roman" w:hAnsi="Times New Roman"/>
              </w:rPr>
            </w:pPr>
            <w:r w:rsidRPr="00BB101B">
              <w:rPr>
                <w:rFonts w:ascii="Times New Roman" w:hAnsi="Times New Roman"/>
              </w:rPr>
              <w:t>48</w:t>
            </w:r>
          </w:p>
        </w:tc>
        <w:tc>
          <w:tcPr>
            <w:tcW w:w="459" w:type="dxa"/>
            <w:tcBorders>
              <w:top w:val="nil"/>
              <w:left w:val="nil"/>
              <w:bottom w:val="single" w:sz="4" w:space="0" w:color="auto"/>
              <w:right w:val="single" w:sz="4" w:space="0" w:color="auto"/>
            </w:tcBorders>
            <w:shd w:val="clear" w:color="auto" w:fill="FFFFCC"/>
            <w:noWrap/>
            <w:vAlign w:val="center"/>
            <w:hideMark/>
          </w:tcPr>
          <w:p w14:paraId="6B054C63" w14:textId="77777777" w:rsidR="00ED2F2F" w:rsidRPr="00BB101B" w:rsidRDefault="00ED2F2F" w:rsidP="00BB101B">
            <w:pPr>
              <w:pStyle w:val="a4"/>
              <w:rPr>
                <w:rFonts w:ascii="Times New Roman" w:hAnsi="Times New Roman"/>
              </w:rPr>
            </w:pPr>
            <w:r w:rsidRPr="00BB101B">
              <w:rPr>
                <w:rFonts w:ascii="Times New Roman" w:hAnsi="Times New Roman"/>
              </w:rPr>
              <w:t>0</w:t>
            </w:r>
          </w:p>
        </w:tc>
        <w:tc>
          <w:tcPr>
            <w:tcW w:w="459" w:type="dxa"/>
            <w:tcBorders>
              <w:top w:val="nil"/>
              <w:left w:val="nil"/>
              <w:bottom w:val="single" w:sz="4" w:space="0" w:color="auto"/>
              <w:right w:val="single" w:sz="4" w:space="0" w:color="auto"/>
            </w:tcBorders>
            <w:shd w:val="clear" w:color="auto" w:fill="FFFFCC"/>
            <w:noWrap/>
            <w:vAlign w:val="center"/>
            <w:hideMark/>
          </w:tcPr>
          <w:p w14:paraId="45507204" w14:textId="77777777" w:rsidR="00ED2F2F" w:rsidRPr="00BB101B" w:rsidRDefault="00ED2F2F" w:rsidP="00BB101B">
            <w:pPr>
              <w:pStyle w:val="a4"/>
              <w:rPr>
                <w:rFonts w:ascii="Times New Roman" w:hAnsi="Times New Roman"/>
              </w:rPr>
            </w:pPr>
            <w:r w:rsidRPr="00BB101B">
              <w:rPr>
                <w:rFonts w:ascii="Times New Roman" w:hAnsi="Times New Roman"/>
              </w:rPr>
              <w:t>67</w:t>
            </w:r>
          </w:p>
        </w:tc>
        <w:tc>
          <w:tcPr>
            <w:tcW w:w="459" w:type="dxa"/>
            <w:tcBorders>
              <w:top w:val="nil"/>
              <w:left w:val="nil"/>
              <w:bottom w:val="single" w:sz="4" w:space="0" w:color="auto"/>
              <w:right w:val="single" w:sz="4" w:space="0" w:color="auto"/>
            </w:tcBorders>
            <w:shd w:val="clear" w:color="auto" w:fill="FFFFCC"/>
            <w:noWrap/>
            <w:vAlign w:val="center"/>
            <w:hideMark/>
          </w:tcPr>
          <w:p w14:paraId="3A32EDA1" w14:textId="77777777" w:rsidR="00ED2F2F" w:rsidRPr="00BB101B" w:rsidRDefault="00ED2F2F" w:rsidP="00BB101B">
            <w:pPr>
              <w:pStyle w:val="a4"/>
              <w:rPr>
                <w:rFonts w:ascii="Times New Roman" w:hAnsi="Times New Roman"/>
              </w:rPr>
            </w:pPr>
            <w:r w:rsidRPr="00BB101B">
              <w:rPr>
                <w:rFonts w:ascii="Times New Roman" w:hAnsi="Times New Roman"/>
              </w:rPr>
              <w:t>33</w:t>
            </w:r>
          </w:p>
        </w:tc>
      </w:tr>
      <w:tr w:rsidR="00DD134C" w:rsidRPr="00E12AD0" w14:paraId="517A9D23" w14:textId="77777777"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vAlign w:val="bottom"/>
            <w:hideMark/>
          </w:tcPr>
          <w:p w14:paraId="0F0FD7EE" w14:textId="77777777" w:rsidR="00ED2F2F" w:rsidRPr="00BB101B" w:rsidRDefault="00ED2F2F" w:rsidP="00BB101B">
            <w:pPr>
              <w:pStyle w:val="a4"/>
              <w:rPr>
                <w:rFonts w:ascii="Times New Roman" w:hAnsi="Times New Roman"/>
                <w:lang w:val="kk-KZ"/>
              </w:rPr>
            </w:pPr>
            <w:r w:rsidRPr="00BB101B">
              <w:rPr>
                <w:rFonts w:ascii="Times New Roman" w:hAnsi="Times New Roman"/>
              </w:rPr>
              <w:t> Барлы</w:t>
            </w:r>
            <w:r w:rsidRPr="00BB101B">
              <w:rPr>
                <w:rFonts w:ascii="Times New Roman" w:hAnsi="Times New Roman"/>
                <w:lang w:val="kk-KZ"/>
              </w:rPr>
              <w:t>ғ</w:t>
            </w:r>
            <w:r w:rsidRPr="00BB101B">
              <w:rPr>
                <w:rFonts w:ascii="Times New Roman" w:hAnsi="Times New Roman"/>
              </w:rPr>
              <w:t>ы</w:t>
            </w:r>
          </w:p>
          <w:p w14:paraId="6DDB7244" w14:textId="77777777" w:rsidR="00ED2F2F" w:rsidRPr="00BB101B" w:rsidRDefault="00ED2F2F" w:rsidP="00BB101B">
            <w:pPr>
              <w:pStyle w:val="a4"/>
              <w:rPr>
                <w:rFonts w:ascii="Times New Roman" w:hAnsi="Times New Roman"/>
                <w:lang w:val="kk-KZ"/>
              </w:rPr>
            </w:pPr>
          </w:p>
        </w:tc>
        <w:tc>
          <w:tcPr>
            <w:tcW w:w="567" w:type="dxa"/>
            <w:tcBorders>
              <w:top w:val="nil"/>
              <w:left w:val="nil"/>
              <w:bottom w:val="single" w:sz="4" w:space="0" w:color="auto"/>
              <w:right w:val="single" w:sz="4" w:space="0" w:color="auto"/>
            </w:tcBorders>
            <w:shd w:val="clear" w:color="auto" w:fill="FFFFCC"/>
            <w:noWrap/>
            <w:vAlign w:val="center"/>
            <w:hideMark/>
          </w:tcPr>
          <w:p w14:paraId="16BB8C5F" w14:textId="77777777" w:rsidR="00ED2F2F" w:rsidRPr="00BB101B" w:rsidRDefault="00ED2F2F" w:rsidP="00BB101B">
            <w:pPr>
              <w:pStyle w:val="a4"/>
              <w:rPr>
                <w:rFonts w:ascii="Times New Roman" w:hAnsi="Times New Roman"/>
              </w:rPr>
            </w:pPr>
            <w:r w:rsidRPr="00BB101B">
              <w:rPr>
                <w:rFonts w:ascii="Times New Roman" w:hAnsi="Times New Roman"/>
              </w:rPr>
              <w:t>290</w:t>
            </w:r>
          </w:p>
        </w:tc>
        <w:tc>
          <w:tcPr>
            <w:tcW w:w="459" w:type="dxa"/>
            <w:tcBorders>
              <w:top w:val="nil"/>
              <w:left w:val="nil"/>
              <w:bottom w:val="single" w:sz="4" w:space="0" w:color="auto"/>
              <w:right w:val="single" w:sz="4" w:space="0" w:color="auto"/>
            </w:tcBorders>
            <w:shd w:val="clear" w:color="auto" w:fill="FFFFCC"/>
            <w:noWrap/>
            <w:vAlign w:val="center"/>
            <w:hideMark/>
          </w:tcPr>
          <w:p w14:paraId="3404E11E" w14:textId="77777777" w:rsidR="00ED2F2F" w:rsidRPr="00BB101B" w:rsidRDefault="00ED2F2F" w:rsidP="00BB101B">
            <w:pPr>
              <w:pStyle w:val="a4"/>
              <w:rPr>
                <w:rFonts w:ascii="Times New Roman" w:hAnsi="Times New Roman"/>
              </w:rPr>
            </w:pPr>
            <w:r w:rsidRPr="00BB101B">
              <w:rPr>
                <w:rFonts w:ascii="Times New Roman" w:hAnsi="Times New Roman"/>
              </w:rPr>
              <w:t>22</w:t>
            </w:r>
          </w:p>
        </w:tc>
        <w:tc>
          <w:tcPr>
            <w:tcW w:w="459" w:type="dxa"/>
            <w:tcBorders>
              <w:top w:val="nil"/>
              <w:left w:val="nil"/>
              <w:bottom w:val="single" w:sz="4" w:space="0" w:color="auto"/>
              <w:right w:val="single" w:sz="4" w:space="0" w:color="auto"/>
            </w:tcBorders>
            <w:shd w:val="clear" w:color="auto" w:fill="FFFFCC"/>
            <w:noWrap/>
            <w:vAlign w:val="center"/>
            <w:hideMark/>
          </w:tcPr>
          <w:p w14:paraId="3A3D161D" w14:textId="77777777" w:rsidR="00ED2F2F" w:rsidRPr="00BB101B" w:rsidRDefault="00ED2F2F" w:rsidP="00BB101B">
            <w:pPr>
              <w:pStyle w:val="a4"/>
              <w:rPr>
                <w:rFonts w:ascii="Times New Roman" w:hAnsi="Times New Roman"/>
              </w:rPr>
            </w:pPr>
            <w:r w:rsidRPr="00BB101B">
              <w:rPr>
                <w:rFonts w:ascii="Times New Roman" w:hAnsi="Times New Roman"/>
              </w:rPr>
              <w:t>58</w:t>
            </w:r>
          </w:p>
        </w:tc>
        <w:tc>
          <w:tcPr>
            <w:tcW w:w="459" w:type="dxa"/>
            <w:tcBorders>
              <w:top w:val="nil"/>
              <w:left w:val="nil"/>
              <w:bottom w:val="single" w:sz="4" w:space="0" w:color="auto"/>
              <w:right w:val="single" w:sz="4" w:space="0" w:color="auto"/>
            </w:tcBorders>
            <w:shd w:val="clear" w:color="auto" w:fill="FFFFCC"/>
            <w:noWrap/>
            <w:vAlign w:val="center"/>
            <w:hideMark/>
          </w:tcPr>
          <w:p w14:paraId="548624AF" w14:textId="77777777" w:rsidR="00ED2F2F" w:rsidRPr="00BB101B" w:rsidRDefault="00ED2F2F" w:rsidP="00BB101B">
            <w:pPr>
              <w:pStyle w:val="a4"/>
              <w:rPr>
                <w:rFonts w:ascii="Times New Roman" w:hAnsi="Times New Roman"/>
              </w:rPr>
            </w:pPr>
            <w:r w:rsidRPr="00BB101B">
              <w:rPr>
                <w:rFonts w:ascii="Times New Roman" w:hAnsi="Times New Roman"/>
              </w:rPr>
              <w:t>21</w:t>
            </w:r>
          </w:p>
        </w:tc>
        <w:tc>
          <w:tcPr>
            <w:tcW w:w="563" w:type="dxa"/>
            <w:tcBorders>
              <w:top w:val="nil"/>
              <w:left w:val="nil"/>
              <w:bottom w:val="single" w:sz="4" w:space="0" w:color="auto"/>
              <w:right w:val="single" w:sz="4" w:space="0" w:color="auto"/>
            </w:tcBorders>
            <w:shd w:val="clear" w:color="auto" w:fill="FFFFCC"/>
            <w:noWrap/>
            <w:vAlign w:val="center"/>
            <w:hideMark/>
          </w:tcPr>
          <w:p w14:paraId="393A38B9" w14:textId="77777777" w:rsidR="00ED2F2F" w:rsidRPr="00BB101B" w:rsidRDefault="00ED2F2F" w:rsidP="00BB101B">
            <w:pPr>
              <w:pStyle w:val="a4"/>
              <w:rPr>
                <w:rFonts w:ascii="Times New Roman" w:hAnsi="Times New Roman"/>
              </w:rPr>
            </w:pPr>
            <w:r w:rsidRPr="00BB101B">
              <w:rPr>
                <w:rFonts w:ascii="Times New Roman" w:hAnsi="Times New Roman"/>
              </w:rPr>
              <w:t>24</w:t>
            </w:r>
          </w:p>
        </w:tc>
        <w:tc>
          <w:tcPr>
            <w:tcW w:w="495" w:type="dxa"/>
            <w:tcBorders>
              <w:top w:val="nil"/>
              <w:left w:val="nil"/>
              <w:bottom w:val="single" w:sz="4" w:space="0" w:color="auto"/>
              <w:right w:val="single" w:sz="4" w:space="0" w:color="auto"/>
            </w:tcBorders>
            <w:shd w:val="clear" w:color="auto" w:fill="FFFFCC"/>
            <w:noWrap/>
            <w:vAlign w:val="center"/>
            <w:hideMark/>
          </w:tcPr>
          <w:p w14:paraId="099EE14F" w14:textId="77777777" w:rsidR="00ED2F2F" w:rsidRPr="00BB101B" w:rsidRDefault="00ED2F2F" w:rsidP="00BB101B">
            <w:pPr>
              <w:pStyle w:val="a4"/>
              <w:rPr>
                <w:rFonts w:ascii="Times New Roman" w:hAnsi="Times New Roman"/>
              </w:rPr>
            </w:pPr>
            <w:r w:rsidRPr="00BB101B">
              <w:rPr>
                <w:rFonts w:ascii="Times New Roman" w:hAnsi="Times New Roman"/>
              </w:rPr>
              <w:t>53</w:t>
            </w:r>
          </w:p>
        </w:tc>
        <w:tc>
          <w:tcPr>
            <w:tcW w:w="567" w:type="dxa"/>
            <w:tcBorders>
              <w:top w:val="nil"/>
              <w:left w:val="nil"/>
              <w:bottom w:val="single" w:sz="4" w:space="0" w:color="auto"/>
              <w:right w:val="single" w:sz="4" w:space="0" w:color="auto"/>
            </w:tcBorders>
            <w:shd w:val="clear" w:color="auto" w:fill="FFFFCC"/>
            <w:noWrap/>
            <w:vAlign w:val="center"/>
            <w:hideMark/>
          </w:tcPr>
          <w:p w14:paraId="2F364DD8" w14:textId="77777777"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14:paraId="51552F82" w14:textId="77777777"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14:paraId="4C0C7879" w14:textId="77777777" w:rsidR="00ED2F2F" w:rsidRPr="00BB101B" w:rsidRDefault="00ED2F2F" w:rsidP="00BB101B">
            <w:pPr>
              <w:pStyle w:val="a4"/>
              <w:rPr>
                <w:rFonts w:ascii="Times New Roman" w:hAnsi="Times New Roman"/>
              </w:rPr>
            </w:pPr>
            <w:r w:rsidRPr="00BB101B">
              <w:rPr>
                <w:rFonts w:ascii="Times New Roman" w:hAnsi="Times New Roman"/>
              </w:rPr>
              <w:t>59</w:t>
            </w:r>
          </w:p>
        </w:tc>
        <w:tc>
          <w:tcPr>
            <w:tcW w:w="459" w:type="dxa"/>
            <w:tcBorders>
              <w:top w:val="nil"/>
              <w:left w:val="nil"/>
              <w:bottom w:val="single" w:sz="4" w:space="0" w:color="auto"/>
              <w:right w:val="single" w:sz="4" w:space="0" w:color="auto"/>
            </w:tcBorders>
            <w:shd w:val="clear" w:color="auto" w:fill="FFFFCC"/>
            <w:noWrap/>
            <w:vAlign w:val="center"/>
            <w:hideMark/>
          </w:tcPr>
          <w:p w14:paraId="1576A987" w14:textId="77777777" w:rsidR="00ED2F2F" w:rsidRPr="00BB101B" w:rsidRDefault="00ED2F2F" w:rsidP="00BB101B">
            <w:pPr>
              <w:pStyle w:val="a4"/>
              <w:rPr>
                <w:rFonts w:ascii="Times New Roman" w:hAnsi="Times New Roman"/>
              </w:rPr>
            </w:pPr>
            <w:r w:rsidRPr="00BB101B">
              <w:rPr>
                <w:rFonts w:ascii="Times New Roman" w:hAnsi="Times New Roman"/>
              </w:rPr>
              <w:t>18</w:t>
            </w:r>
          </w:p>
        </w:tc>
        <w:tc>
          <w:tcPr>
            <w:tcW w:w="598" w:type="dxa"/>
            <w:tcBorders>
              <w:top w:val="nil"/>
              <w:left w:val="nil"/>
              <w:bottom w:val="single" w:sz="4" w:space="0" w:color="auto"/>
              <w:right w:val="single" w:sz="4" w:space="0" w:color="auto"/>
            </w:tcBorders>
            <w:shd w:val="clear" w:color="auto" w:fill="FFFFCC"/>
            <w:noWrap/>
            <w:vAlign w:val="center"/>
            <w:hideMark/>
          </w:tcPr>
          <w:p w14:paraId="04526548" w14:textId="77777777" w:rsidR="00ED2F2F" w:rsidRPr="00BB101B" w:rsidRDefault="00ED2F2F" w:rsidP="00BB101B">
            <w:pPr>
              <w:pStyle w:val="a4"/>
              <w:rPr>
                <w:rFonts w:ascii="Times New Roman" w:hAnsi="Times New Roman"/>
              </w:rPr>
            </w:pPr>
            <w:r w:rsidRPr="00BB101B">
              <w:rPr>
                <w:rFonts w:ascii="Times New Roman" w:hAnsi="Times New Roman"/>
              </w:rPr>
              <w:t>16</w:t>
            </w:r>
          </w:p>
        </w:tc>
        <w:tc>
          <w:tcPr>
            <w:tcW w:w="551" w:type="dxa"/>
            <w:tcBorders>
              <w:top w:val="nil"/>
              <w:left w:val="nil"/>
              <w:bottom w:val="single" w:sz="4" w:space="0" w:color="auto"/>
              <w:right w:val="single" w:sz="4" w:space="0" w:color="auto"/>
            </w:tcBorders>
            <w:shd w:val="clear" w:color="auto" w:fill="FFFFCC"/>
            <w:noWrap/>
            <w:vAlign w:val="center"/>
            <w:hideMark/>
          </w:tcPr>
          <w:p w14:paraId="68042856" w14:textId="77777777" w:rsidR="00ED2F2F" w:rsidRPr="00BB101B" w:rsidRDefault="00ED2F2F" w:rsidP="00BB101B">
            <w:pPr>
              <w:pStyle w:val="a4"/>
              <w:rPr>
                <w:rFonts w:ascii="Times New Roman" w:hAnsi="Times New Roman"/>
              </w:rPr>
            </w:pPr>
            <w:r w:rsidRPr="00BB101B">
              <w:rPr>
                <w:rFonts w:ascii="Times New Roman" w:hAnsi="Times New Roman"/>
              </w:rPr>
              <w:t>61</w:t>
            </w:r>
          </w:p>
        </w:tc>
        <w:tc>
          <w:tcPr>
            <w:tcW w:w="426" w:type="dxa"/>
            <w:tcBorders>
              <w:top w:val="nil"/>
              <w:left w:val="nil"/>
              <w:bottom w:val="single" w:sz="4" w:space="0" w:color="auto"/>
              <w:right w:val="single" w:sz="4" w:space="0" w:color="auto"/>
            </w:tcBorders>
            <w:shd w:val="clear" w:color="auto" w:fill="FFFFCC"/>
            <w:noWrap/>
            <w:vAlign w:val="center"/>
            <w:hideMark/>
          </w:tcPr>
          <w:p w14:paraId="028C5964" w14:textId="77777777" w:rsidR="00ED2F2F" w:rsidRPr="00BB101B" w:rsidRDefault="00ED2F2F" w:rsidP="00BB101B">
            <w:pPr>
              <w:pStyle w:val="a4"/>
              <w:rPr>
                <w:rFonts w:ascii="Times New Roman" w:hAnsi="Times New Roman"/>
              </w:rPr>
            </w:pPr>
            <w:r w:rsidRPr="00BB101B">
              <w:rPr>
                <w:rFonts w:ascii="Times New Roman" w:hAnsi="Times New Roman"/>
              </w:rPr>
              <w:t>23</w:t>
            </w:r>
          </w:p>
        </w:tc>
        <w:tc>
          <w:tcPr>
            <w:tcW w:w="459" w:type="dxa"/>
            <w:tcBorders>
              <w:top w:val="nil"/>
              <w:left w:val="nil"/>
              <w:bottom w:val="single" w:sz="4" w:space="0" w:color="auto"/>
              <w:right w:val="single" w:sz="4" w:space="0" w:color="auto"/>
            </w:tcBorders>
            <w:shd w:val="clear" w:color="auto" w:fill="FFFFCC"/>
            <w:noWrap/>
            <w:vAlign w:val="center"/>
            <w:hideMark/>
          </w:tcPr>
          <w:p w14:paraId="5D4E0541" w14:textId="77777777" w:rsidR="00ED2F2F" w:rsidRPr="00BB101B" w:rsidRDefault="00ED2F2F" w:rsidP="00BB101B">
            <w:pPr>
              <w:pStyle w:val="a4"/>
              <w:rPr>
                <w:rFonts w:ascii="Times New Roman" w:hAnsi="Times New Roman"/>
              </w:rPr>
            </w:pPr>
            <w:r w:rsidRPr="00BB101B">
              <w:rPr>
                <w:rFonts w:ascii="Times New Roman" w:hAnsi="Times New Roman"/>
              </w:rPr>
              <w:t>18</w:t>
            </w:r>
          </w:p>
        </w:tc>
        <w:tc>
          <w:tcPr>
            <w:tcW w:w="459" w:type="dxa"/>
            <w:tcBorders>
              <w:top w:val="nil"/>
              <w:left w:val="nil"/>
              <w:bottom w:val="single" w:sz="4" w:space="0" w:color="auto"/>
              <w:right w:val="single" w:sz="4" w:space="0" w:color="auto"/>
            </w:tcBorders>
            <w:shd w:val="clear" w:color="auto" w:fill="FFFFCC"/>
            <w:noWrap/>
            <w:vAlign w:val="center"/>
            <w:hideMark/>
          </w:tcPr>
          <w:p w14:paraId="152C63BD" w14:textId="77777777" w:rsidR="00ED2F2F" w:rsidRPr="00BB101B" w:rsidRDefault="00ED2F2F" w:rsidP="00BB101B">
            <w:pPr>
              <w:pStyle w:val="a4"/>
              <w:rPr>
                <w:rFonts w:ascii="Times New Roman" w:hAnsi="Times New Roman"/>
              </w:rPr>
            </w:pPr>
            <w:r w:rsidRPr="00BB101B">
              <w:rPr>
                <w:rFonts w:ascii="Times New Roman" w:hAnsi="Times New Roman"/>
              </w:rPr>
              <w:t>61</w:t>
            </w:r>
          </w:p>
        </w:tc>
        <w:tc>
          <w:tcPr>
            <w:tcW w:w="459" w:type="dxa"/>
            <w:tcBorders>
              <w:top w:val="nil"/>
              <w:left w:val="nil"/>
              <w:bottom w:val="single" w:sz="4" w:space="0" w:color="auto"/>
              <w:right w:val="single" w:sz="4" w:space="0" w:color="auto"/>
            </w:tcBorders>
            <w:shd w:val="clear" w:color="auto" w:fill="FFFFCC"/>
            <w:noWrap/>
            <w:vAlign w:val="center"/>
            <w:hideMark/>
          </w:tcPr>
          <w:p w14:paraId="62FAFAF6" w14:textId="77777777" w:rsidR="00ED2F2F" w:rsidRPr="00BB101B" w:rsidRDefault="00ED2F2F" w:rsidP="00BB101B">
            <w:pPr>
              <w:pStyle w:val="a4"/>
              <w:rPr>
                <w:rFonts w:ascii="Times New Roman" w:hAnsi="Times New Roman"/>
              </w:rPr>
            </w:pPr>
            <w:r w:rsidRPr="00BB101B">
              <w:rPr>
                <w:rFonts w:ascii="Times New Roman" w:hAnsi="Times New Roman"/>
              </w:rPr>
              <w:t>21</w:t>
            </w:r>
          </w:p>
        </w:tc>
      </w:tr>
    </w:tbl>
    <w:p w14:paraId="67EB2586" w14:textId="77777777" w:rsidR="00BB101B" w:rsidRDefault="00BB101B"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430B6F67" w14:textId="77777777" w:rsidR="00ED2F2F" w:rsidRDefault="00ED2F2F" w:rsidP="00ED2F2F">
      <w:pPr>
        <w:pStyle w:val="ab"/>
        <w:pBdr>
          <w:bottom w:val="single" w:sz="4" w:space="31" w:color="FFFFFF"/>
        </w:pBdr>
        <w:tabs>
          <w:tab w:val="left" w:pos="851"/>
        </w:tabs>
        <w:spacing w:after="0" w:line="240" w:lineRule="auto"/>
        <w:ind w:left="0"/>
        <w:jc w:val="center"/>
        <w:rPr>
          <w:lang w:val="kk-KZ"/>
        </w:rPr>
      </w:pPr>
    </w:p>
    <w:p w14:paraId="28BDA793" w14:textId="77777777" w:rsidR="00ED2F2F" w:rsidRDefault="00ED2F2F" w:rsidP="00ED2F2F">
      <w:pPr>
        <w:pStyle w:val="ab"/>
        <w:pBdr>
          <w:bottom w:val="single" w:sz="4" w:space="31" w:color="FFFFFF"/>
        </w:pBdr>
        <w:tabs>
          <w:tab w:val="left" w:pos="851"/>
        </w:tabs>
        <w:spacing w:after="0" w:line="240" w:lineRule="auto"/>
        <w:ind w:left="0"/>
        <w:jc w:val="center"/>
        <w:rPr>
          <w:lang w:val="kk-KZ"/>
        </w:rPr>
      </w:pPr>
    </w:p>
    <w:p w14:paraId="0ED26E20" w14:textId="77777777" w:rsidR="00ED2F2F" w:rsidRDefault="00ED2F2F"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r>
        <w:rPr>
          <w:rFonts w:ascii="Times New Roman" w:hAnsi="Times New Roman"/>
          <w:b/>
          <w:noProof/>
          <w:sz w:val="28"/>
          <w:szCs w:val="28"/>
          <w:lang w:eastAsia="ru-RU"/>
        </w:rPr>
        <w:drawing>
          <wp:inline distT="0" distB="0" distL="0" distR="0" wp14:anchorId="5E64DC79" wp14:editId="5E6B0385">
            <wp:extent cx="5127716" cy="2651760"/>
            <wp:effectExtent l="19050" t="0" r="15784" b="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9D76C2F" w14:textId="77777777" w:rsidR="00406CD4" w:rsidRDefault="00406CD4" w:rsidP="00BB101B">
      <w:pPr>
        <w:pStyle w:val="a4"/>
        <w:jc w:val="center"/>
        <w:rPr>
          <w:rFonts w:ascii="Times New Roman" w:hAnsi="Times New Roman"/>
          <w:b/>
          <w:sz w:val="28"/>
          <w:szCs w:val="28"/>
          <w:lang w:val="kk-KZ"/>
        </w:rPr>
      </w:pPr>
    </w:p>
    <w:p w14:paraId="185E2782" w14:textId="77777777" w:rsidR="00406CD4" w:rsidRDefault="00406CD4" w:rsidP="00BB101B">
      <w:pPr>
        <w:pStyle w:val="a4"/>
        <w:jc w:val="center"/>
        <w:rPr>
          <w:rFonts w:ascii="Times New Roman" w:hAnsi="Times New Roman"/>
          <w:b/>
          <w:sz w:val="28"/>
          <w:szCs w:val="28"/>
          <w:lang w:val="kk-KZ"/>
        </w:rPr>
      </w:pPr>
    </w:p>
    <w:p w14:paraId="6F1E774C" w14:textId="77777777" w:rsidR="00406CD4" w:rsidRDefault="00406CD4" w:rsidP="00BB101B">
      <w:pPr>
        <w:pStyle w:val="a4"/>
        <w:jc w:val="center"/>
        <w:rPr>
          <w:rFonts w:ascii="Times New Roman" w:hAnsi="Times New Roman"/>
          <w:b/>
          <w:sz w:val="28"/>
          <w:szCs w:val="28"/>
          <w:lang w:val="kk-KZ"/>
        </w:rPr>
      </w:pPr>
    </w:p>
    <w:p w14:paraId="7ED38CFA" w14:textId="77777777" w:rsidR="00406CD4" w:rsidRDefault="00406CD4" w:rsidP="00BB101B">
      <w:pPr>
        <w:pStyle w:val="a4"/>
        <w:jc w:val="center"/>
        <w:rPr>
          <w:rFonts w:ascii="Times New Roman" w:hAnsi="Times New Roman"/>
          <w:b/>
          <w:sz w:val="28"/>
          <w:szCs w:val="28"/>
          <w:lang w:val="kk-KZ"/>
        </w:rPr>
      </w:pPr>
    </w:p>
    <w:p w14:paraId="14D44217" w14:textId="77777777" w:rsidR="00406CD4" w:rsidRDefault="00406CD4" w:rsidP="00BB101B">
      <w:pPr>
        <w:pStyle w:val="a4"/>
        <w:jc w:val="center"/>
        <w:rPr>
          <w:rFonts w:ascii="Times New Roman" w:hAnsi="Times New Roman"/>
          <w:b/>
          <w:sz w:val="28"/>
          <w:szCs w:val="28"/>
          <w:lang w:val="kk-KZ"/>
        </w:rPr>
      </w:pPr>
    </w:p>
    <w:p w14:paraId="2DF83C28" w14:textId="77777777" w:rsidR="00406CD4" w:rsidRDefault="00406CD4" w:rsidP="00BB101B">
      <w:pPr>
        <w:pStyle w:val="a4"/>
        <w:jc w:val="center"/>
        <w:rPr>
          <w:rFonts w:ascii="Times New Roman" w:hAnsi="Times New Roman"/>
          <w:b/>
          <w:sz w:val="28"/>
          <w:szCs w:val="28"/>
          <w:lang w:val="kk-KZ"/>
        </w:rPr>
      </w:pPr>
    </w:p>
    <w:p w14:paraId="27288F2B" w14:textId="77777777" w:rsidR="00406CD4" w:rsidRDefault="00406CD4" w:rsidP="00BB101B">
      <w:pPr>
        <w:pStyle w:val="a4"/>
        <w:jc w:val="center"/>
        <w:rPr>
          <w:rFonts w:ascii="Times New Roman" w:hAnsi="Times New Roman"/>
          <w:b/>
          <w:sz w:val="28"/>
          <w:szCs w:val="28"/>
          <w:lang w:val="kk-KZ"/>
        </w:rPr>
      </w:pPr>
    </w:p>
    <w:p w14:paraId="5A0926C8" w14:textId="77777777" w:rsidR="00406CD4" w:rsidRDefault="00406CD4" w:rsidP="00BB101B">
      <w:pPr>
        <w:pStyle w:val="a4"/>
        <w:jc w:val="center"/>
        <w:rPr>
          <w:rFonts w:ascii="Times New Roman" w:hAnsi="Times New Roman"/>
          <w:b/>
          <w:sz w:val="28"/>
          <w:szCs w:val="28"/>
          <w:lang w:val="kk-KZ"/>
        </w:rPr>
      </w:pPr>
    </w:p>
    <w:p w14:paraId="2C21AF68" w14:textId="77777777" w:rsidR="00406CD4" w:rsidRDefault="00406CD4" w:rsidP="00BB101B">
      <w:pPr>
        <w:pStyle w:val="a4"/>
        <w:jc w:val="center"/>
        <w:rPr>
          <w:rFonts w:ascii="Times New Roman" w:hAnsi="Times New Roman"/>
          <w:b/>
          <w:sz w:val="28"/>
          <w:szCs w:val="28"/>
          <w:lang w:val="kk-KZ"/>
        </w:rPr>
      </w:pPr>
    </w:p>
    <w:p w14:paraId="23530013" w14:textId="77777777" w:rsidR="00406CD4" w:rsidRDefault="00406CD4" w:rsidP="00BB101B">
      <w:pPr>
        <w:pStyle w:val="a4"/>
        <w:jc w:val="center"/>
        <w:rPr>
          <w:rFonts w:ascii="Times New Roman" w:hAnsi="Times New Roman"/>
          <w:b/>
          <w:sz w:val="28"/>
          <w:szCs w:val="28"/>
          <w:lang w:val="kk-KZ"/>
        </w:rPr>
      </w:pPr>
    </w:p>
    <w:p w14:paraId="4236A3D5" w14:textId="77777777" w:rsidR="00406CD4" w:rsidRDefault="00406CD4" w:rsidP="00BB101B">
      <w:pPr>
        <w:pStyle w:val="a4"/>
        <w:jc w:val="center"/>
        <w:rPr>
          <w:rFonts w:ascii="Times New Roman" w:hAnsi="Times New Roman"/>
          <w:b/>
          <w:sz w:val="28"/>
          <w:szCs w:val="28"/>
          <w:lang w:val="kk-KZ"/>
        </w:rPr>
      </w:pPr>
    </w:p>
    <w:p w14:paraId="4537EE6E" w14:textId="77777777" w:rsidR="00406CD4" w:rsidRDefault="00406CD4" w:rsidP="00BB101B">
      <w:pPr>
        <w:pStyle w:val="a4"/>
        <w:jc w:val="center"/>
        <w:rPr>
          <w:rFonts w:ascii="Times New Roman" w:hAnsi="Times New Roman"/>
          <w:b/>
          <w:sz w:val="28"/>
          <w:szCs w:val="28"/>
          <w:lang w:val="kk-KZ"/>
        </w:rPr>
      </w:pPr>
    </w:p>
    <w:p w14:paraId="0DC2D9D1" w14:textId="77777777" w:rsidR="00406CD4" w:rsidRDefault="00406CD4" w:rsidP="00BB101B">
      <w:pPr>
        <w:pStyle w:val="a4"/>
        <w:jc w:val="center"/>
        <w:rPr>
          <w:rFonts w:ascii="Times New Roman" w:hAnsi="Times New Roman"/>
          <w:b/>
          <w:sz w:val="28"/>
          <w:szCs w:val="28"/>
          <w:lang w:val="kk-KZ"/>
        </w:rPr>
      </w:pPr>
    </w:p>
    <w:p w14:paraId="072AD0F7" w14:textId="77777777" w:rsidR="00406CD4" w:rsidRDefault="00406CD4" w:rsidP="00BB101B">
      <w:pPr>
        <w:pStyle w:val="a4"/>
        <w:jc w:val="center"/>
        <w:rPr>
          <w:rFonts w:ascii="Times New Roman" w:hAnsi="Times New Roman"/>
          <w:b/>
          <w:sz w:val="28"/>
          <w:szCs w:val="28"/>
          <w:lang w:val="kk-KZ"/>
        </w:rPr>
      </w:pPr>
    </w:p>
    <w:p w14:paraId="109F4363" w14:textId="77777777" w:rsidR="00406CD4" w:rsidRDefault="00406CD4" w:rsidP="00BB101B">
      <w:pPr>
        <w:pStyle w:val="a4"/>
        <w:jc w:val="center"/>
        <w:rPr>
          <w:rFonts w:ascii="Times New Roman" w:hAnsi="Times New Roman"/>
          <w:b/>
          <w:sz w:val="28"/>
          <w:szCs w:val="28"/>
          <w:lang w:val="kk-KZ"/>
        </w:rPr>
      </w:pPr>
    </w:p>
    <w:p w14:paraId="48E8F485" w14:textId="77777777" w:rsidR="00406CD4" w:rsidRDefault="00406CD4" w:rsidP="00BB101B">
      <w:pPr>
        <w:pStyle w:val="a4"/>
        <w:jc w:val="center"/>
        <w:rPr>
          <w:rFonts w:ascii="Times New Roman" w:hAnsi="Times New Roman"/>
          <w:b/>
          <w:sz w:val="28"/>
          <w:szCs w:val="28"/>
          <w:lang w:val="kk-KZ"/>
        </w:rPr>
      </w:pPr>
    </w:p>
    <w:p w14:paraId="2BF97E11" w14:textId="77777777" w:rsidR="00406CD4" w:rsidRDefault="00406CD4" w:rsidP="00BB101B">
      <w:pPr>
        <w:pStyle w:val="a4"/>
        <w:jc w:val="center"/>
        <w:rPr>
          <w:rFonts w:ascii="Times New Roman" w:hAnsi="Times New Roman"/>
          <w:b/>
          <w:sz w:val="28"/>
          <w:szCs w:val="28"/>
          <w:lang w:val="kk-KZ"/>
        </w:rPr>
      </w:pPr>
    </w:p>
    <w:p w14:paraId="1D660D4C" w14:textId="77777777" w:rsidR="00406CD4" w:rsidRDefault="00406CD4" w:rsidP="00BB101B">
      <w:pPr>
        <w:pStyle w:val="a4"/>
        <w:jc w:val="center"/>
        <w:rPr>
          <w:rFonts w:ascii="Times New Roman" w:hAnsi="Times New Roman"/>
          <w:b/>
          <w:sz w:val="28"/>
          <w:szCs w:val="28"/>
          <w:lang w:val="kk-KZ"/>
        </w:rPr>
      </w:pPr>
    </w:p>
    <w:p w14:paraId="6F18DC25" w14:textId="77777777" w:rsidR="00ED2F2F" w:rsidRPr="00BB101B" w:rsidRDefault="00BB101B" w:rsidP="00BB101B">
      <w:pPr>
        <w:pStyle w:val="a4"/>
        <w:jc w:val="center"/>
        <w:rPr>
          <w:rFonts w:ascii="Times New Roman" w:hAnsi="Times New Roman"/>
          <w:b/>
          <w:sz w:val="28"/>
          <w:szCs w:val="28"/>
          <w:lang w:val="kk-KZ"/>
        </w:rPr>
      </w:pPr>
      <w:r>
        <w:rPr>
          <w:rFonts w:ascii="Times New Roman" w:hAnsi="Times New Roman"/>
          <w:b/>
          <w:sz w:val="28"/>
          <w:szCs w:val="28"/>
          <w:lang w:val="kk-KZ"/>
        </w:rPr>
        <w:lastRenderedPageBreak/>
        <w:t>2020</w:t>
      </w:r>
      <w:r w:rsidRPr="00BB101B">
        <w:rPr>
          <w:rFonts w:ascii="Times New Roman" w:hAnsi="Times New Roman"/>
          <w:b/>
          <w:sz w:val="28"/>
          <w:szCs w:val="28"/>
          <w:lang w:val="kk-KZ"/>
        </w:rPr>
        <w:t>-202</w:t>
      </w:r>
      <w:r>
        <w:rPr>
          <w:rFonts w:ascii="Times New Roman" w:hAnsi="Times New Roman"/>
          <w:b/>
          <w:sz w:val="28"/>
          <w:szCs w:val="28"/>
          <w:lang w:val="kk-KZ"/>
        </w:rPr>
        <w:t>1</w:t>
      </w:r>
      <w:r w:rsidRPr="00BB101B">
        <w:rPr>
          <w:rFonts w:ascii="Times New Roman" w:hAnsi="Times New Roman"/>
          <w:b/>
          <w:sz w:val="28"/>
          <w:szCs w:val="28"/>
          <w:lang w:val="kk-KZ"/>
        </w:rPr>
        <w:t xml:space="preserve"> оқу жылындағы б/б тәрбиеленушілерінің бағдарламалық материалдарды меңгеру динамикасының қорытынды  мониторингі</w:t>
      </w:r>
    </w:p>
    <w:tbl>
      <w:tblPr>
        <w:tblpPr w:leftFromText="180" w:rightFromText="180" w:vertAnchor="text" w:horzAnchor="margin" w:tblpY="867"/>
        <w:tblW w:w="9762" w:type="dxa"/>
        <w:shd w:val="clear" w:color="auto" w:fill="FFFFCC"/>
        <w:tblLayout w:type="fixed"/>
        <w:tblLook w:val="04A0" w:firstRow="1" w:lastRow="0" w:firstColumn="1" w:lastColumn="0" w:noHBand="0" w:noVBand="1"/>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ED2F2F" w:rsidRPr="00E12AD0" w14:paraId="4C9CC714" w14:textId="77777777"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27C278D8"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6AA2C49E"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015DCC8D"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14:paraId="067CE6F6" w14:textId="77777777" w:rsidR="00ED2F2F" w:rsidRDefault="00ED2F2F" w:rsidP="002F7A61">
            <w:pPr>
              <w:spacing w:after="0" w:line="240" w:lineRule="auto"/>
              <w:jc w:val="center"/>
              <w:rPr>
                <w:rFonts w:ascii="Times New Roman" w:hAnsi="Times New Roman"/>
                <w:b/>
                <w:bCs/>
                <w:color w:val="000000"/>
                <w:sz w:val="20"/>
                <w:szCs w:val="20"/>
                <w:lang w:val="kk-KZ"/>
              </w:rPr>
            </w:pPr>
            <w:r w:rsidRPr="00E12AD0">
              <w:rPr>
                <w:rFonts w:ascii="Times New Roman" w:hAnsi="Times New Roman"/>
                <w:b/>
                <w:bCs/>
                <w:color w:val="000000"/>
                <w:sz w:val="20"/>
                <w:szCs w:val="20"/>
                <w:lang w:val="kk-KZ"/>
              </w:rPr>
              <w:t xml:space="preserve">Комммуникативтілділік дағдылар </w:t>
            </w:r>
          </w:p>
          <w:p w14:paraId="00B52584"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406CF621" w14:textId="77777777" w:rsidR="00ED2F2F" w:rsidRDefault="00ED2F2F" w:rsidP="002F7A61">
            <w:pPr>
              <w:spacing w:after="0" w:line="240" w:lineRule="auto"/>
              <w:jc w:val="center"/>
              <w:rPr>
                <w:rFonts w:ascii="Times New Roman" w:hAnsi="Times New Roman"/>
                <w:b/>
                <w:bCs/>
                <w:color w:val="000000"/>
                <w:sz w:val="20"/>
                <w:szCs w:val="20"/>
                <w:lang w:val="kk-KZ"/>
              </w:rPr>
            </w:pPr>
            <w:r w:rsidRPr="00E12AD0">
              <w:rPr>
                <w:rFonts w:ascii="Times New Roman" w:hAnsi="Times New Roman"/>
                <w:b/>
                <w:bCs/>
                <w:color w:val="000000"/>
                <w:sz w:val="20"/>
                <w:szCs w:val="20"/>
                <w:lang w:val="kk-KZ"/>
              </w:rPr>
              <w:t xml:space="preserve">Танымдық дағдылар </w:t>
            </w:r>
          </w:p>
          <w:p w14:paraId="2F2B1AE5"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14:paraId="23B39AEF"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3C4B9133" w14:textId="77777777" w:rsidR="00ED2F2F" w:rsidRDefault="00ED2F2F" w:rsidP="002F7A61">
            <w:pPr>
              <w:spacing w:after="0" w:line="240" w:lineRule="auto"/>
              <w:jc w:val="center"/>
              <w:rPr>
                <w:rFonts w:ascii="Times New Roman" w:hAnsi="Times New Roman"/>
                <w:b/>
                <w:bCs/>
                <w:color w:val="000000"/>
                <w:sz w:val="20"/>
                <w:szCs w:val="20"/>
                <w:lang w:val="kk-KZ"/>
              </w:rPr>
            </w:pPr>
            <w:r w:rsidRPr="00E12AD0">
              <w:rPr>
                <w:rFonts w:ascii="Times New Roman" w:hAnsi="Times New Roman"/>
                <w:b/>
                <w:bCs/>
                <w:color w:val="000000"/>
                <w:sz w:val="20"/>
                <w:szCs w:val="20"/>
                <w:lang w:val="kk-KZ"/>
              </w:rPr>
              <w:t xml:space="preserve">Әлеуметтік дағдылар </w:t>
            </w:r>
          </w:p>
          <w:p w14:paraId="3A0E2B38"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w:t>
            </w:r>
          </w:p>
        </w:tc>
      </w:tr>
      <w:tr w:rsidR="00DD134C" w:rsidRPr="00E12AD0" w14:paraId="1016BA06" w14:textId="77777777"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358E2BE6" w14:textId="77777777" w:rsidR="00ED2F2F" w:rsidRPr="00E12AD0" w:rsidRDefault="00ED2F2F" w:rsidP="002F7A61">
            <w:pPr>
              <w:spacing w:after="0" w:line="240" w:lineRule="auto"/>
              <w:rPr>
                <w:rFonts w:ascii="Times New Roman" w:hAnsi="Times New Roman"/>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2A36E408" w14:textId="77777777" w:rsidR="00ED2F2F" w:rsidRPr="00E12AD0" w:rsidRDefault="00ED2F2F" w:rsidP="002F7A61">
            <w:pPr>
              <w:spacing w:after="0" w:line="240" w:lineRule="auto"/>
              <w:rPr>
                <w:rFonts w:ascii="Times New Roman" w:hAnsi="Times New Roman"/>
                <w:b/>
                <w:bCs/>
                <w:color w:val="000000"/>
                <w:sz w:val="20"/>
                <w:szCs w:val="20"/>
              </w:rPr>
            </w:pPr>
          </w:p>
        </w:tc>
        <w:tc>
          <w:tcPr>
            <w:tcW w:w="459" w:type="dxa"/>
            <w:tcBorders>
              <w:top w:val="nil"/>
              <w:left w:val="nil"/>
              <w:bottom w:val="nil"/>
              <w:right w:val="single" w:sz="4" w:space="0" w:color="auto"/>
            </w:tcBorders>
            <w:shd w:val="clear" w:color="auto" w:fill="FFFFCC"/>
            <w:textDirection w:val="btLr"/>
            <w:vAlign w:val="center"/>
            <w:hideMark/>
          </w:tcPr>
          <w:p w14:paraId="16D6D9B4"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4B6A9D37"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541E241E"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14:paraId="235C6446"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14:paraId="2A7F8EF3"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14:paraId="7A9BB89F"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43069C61"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6FAA0F60"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6A1CC36B"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14:paraId="6C81CF49"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14:paraId="4AFA278B"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14:paraId="79CBDB6E"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1CAE064C"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5B34447C"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7F342FB2" w14:textId="77777777" w:rsidR="00ED2F2F" w:rsidRPr="00E12AD0" w:rsidRDefault="00ED2F2F" w:rsidP="002F7A61">
            <w:pPr>
              <w:spacing w:after="0" w:line="240" w:lineRule="auto"/>
              <w:jc w:val="center"/>
              <w:rPr>
                <w:rFonts w:ascii="Times New Roman" w:hAnsi="Times New Roman"/>
                <w:b/>
                <w:bCs/>
                <w:color w:val="000000"/>
                <w:sz w:val="20"/>
                <w:szCs w:val="20"/>
              </w:rPr>
            </w:pPr>
            <w:r w:rsidRPr="00E12AD0">
              <w:rPr>
                <w:rFonts w:ascii="Times New Roman" w:hAnsi="Times New Roman"/>
                <w:b/>
                <w:bCs/>
                <w:color w:val="000000"/>
                <w:sz w:val="20"/>
                <w:szCs w:val="20"/>
                <w:lang w:val="kk-KZ"/>
              </w:rPr>
              <w:t>қолданады</w:t>
            </w:r>
          </w:p>
        </w:tc>
      </w:tr>
      <w:tr w:rsidR="00DD134C" w:rsidRPr="00E12AD0" w14:paraId="20BB0732" w14:textId="77777777" w:rsidTr="00C86D87">
        <w:trPr>
          <w:trHeight w:val="300"/>
        </w:trPr>
        <w:tc>
          <w:tcPr>
            <w:tcW w:w="1864" w:type="dxa"/>
            <w:tcBorders>
              <w:top w:val="single" w:sz="4" w:space="0" w:color="auto"/>
              <w:left w:val="single" w:sz="4" w:space="0" w:color="auto"/>
              <w:bottom w:val="single" w:sz="4" w:space="0" w:color="auto"/>
              <w:right w:val="nil"/>
            </w:tcBorders>
            <w:shd w:val="clear" w:color="auto" w:fill="FFFFCC"/>
            <w:noWrap/>
            <w:vAlign w:val="center"/>
            <w:hideMark/>
          </w:tcPr>
          <w:p w14:paraId="52EB437B" w14:textId="77777777" w:rsidR="00ED2F2F" w:rsidRPr="00E12AD0" w:rsidRDefault="00ED2F2F" w:rsidP="002415B3">
            <w:pPr>
              <w:spacing w:after="0" w:line="240" w:lineRule="auto"/>
              <w:rPr>
                <w:rFonts w:ascii="Times New Roman" w:hAnsi="Times New Roman"/>
                <w:color w:val="000000"/>
              </w:rPr>
            </w:pPr>
            <w:r w:rsidRPr="00E12AD0">
              <w:rPr>
                <w:rFonts w:ascii="Times New Roman" w:hAnsi="Times New Roman"/>
                <w:color w:val="000000"/>
                <w:lang w:val="kk-KZ"/>
              </w:rPr>
              <w:t>«Қарлығаш»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688B494" w14:textId="77777777" w:rsidR="00ED2F2F" w:rsidRPr="00E12AD0" w:rsidRDefault="00ED2F2F" w:rsidP="002F7A6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65846502"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2323F65D"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5AF1232"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14:paraId="1859DBC9"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14:paraId="4A517CC5"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14:paraId="332C67BC"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49946CCA"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5E1E64E3"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4F113AB2"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14:paraId="63059D85"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14:paraId="6978F5DE"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14:paraId="607D3DD5" w14:textId="77777777" w:rsidR="00ED2F2F" w:rsidRPr="00C063F8" w:rsidRDefault="00C063F8" w:rsidP="002F7A61">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FB9FBB5" w14:textId="77777777" w:rsidR="00ED2F2F" w:rsidRPr="002E2091" w:rsidRDefault="00ED2F2F" w:rsidP="002F7A61">
            <w:pPr>
              <w:jc w:val="center"/>
              <w:rPr>
                <w:rFonts w:ascii="Times New Roman" w:hAnsi="Times New Roman"/>
                <w:color w:val="000000"/>
                <w:sz w:val="18"/>
                <w:szCs w:val="18"/>
              </w:rPr>
            </w:pP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5CFA14BC" w14:textId="77777777" w:rsidR="00ED2F2F" w:rsidRPr="002E2091" w:rsidRDefault="00ED2F2F" w:rsidP="002F7A61">
            <w:pPr>
              <w:jc w:val="center"/>
              <w:rPr>
                <w:rFonts w:ascii="Times New Roman" w:hAnsi="Times New Roman"/>
                <w:color w:val="000000"/>
                <w:sz w:val="18"/>
                <w:szCs w:val="18"/>
              </w:rPr>
            </w:pP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00FA632B" w14:textId="77777777" w:rsidR="00ED2F2F" w:rsidRPr="002E2091" w:rsidRDefault="00ED2F2F" w:rsidP="002F7A61">
            <w:pPr>
              <w:jc w:val="center"/>
              <w:rPr>
                <w:rFonts w:ascii="Times New Roman" w:hAnsi="Times New Roman"/>
                <w:color w:val="000000"/>
                <w:sz w:val="18"/>
                <w:szCs w:val="18"/>
              </w:rPr>
            </w:pPr>
          </w:p>
        </w:tc>
      </w:tr>
      <w:tr w:rsidR="00C063F8" w:rsidRPr="00E12AD0" w14:paraId="3DF53210" w14:textId="77777777" w:rsidTr="007C7B22">
        <w:trPr>
          <w:trHeight w:val="300"/>
        </w:trPr>
        <w:tc>
          <w:tcPr>
            <w:tcW w:w="1864" w:type="dxa"/>
            <w:tcBorders>
              <w:top w:val="single" w:sz="4" w:space="0" w:color="auto"/>
              <w:left w:val="single" w:sz="4" w:space="0" w:color="auto"/>
              <w:bottom w:val="single" w:sz="4" w:space="0" w:color="auto"/>
              <w:right w:val="nil"/>
            </w:tcBorders>
            <w:shd w:val="clear" w:color="auto" w:fill="FFFFCC"/>
            <w:noWrap/>
            <w:vAlign w:val="center"/>
            <w:hideMark/>
          </w:tcPr>
          <w:p w14:paraId="420FC0D6" w14:textId="77777777" w:rsidR="00C063F8" w:rsidRPr="00E12AD0" w:rsidRDefault="00C063F8" w:rsidP="00C063F8">
            <w:pPr>
              <w:spacing w:after="0" w:line="240" w:lineRule="auto"/>
              <w:rPr>
                <w:rFonts w:ascii="Times New Roman" w:hAnsi="Times New Roman"/>
                <w:color w:val="000000"/>
                <w:lang w:val="kk-KZ"/>
              </w:rPr>
            </w:pPr>
          </w:p>
        </w:tc>
        <w:tc>
          <w:tcPr>
            <w:tcW w:w="567"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165B582" w14:textId="77777777" w:rsidR="00C063F8" w:rsidRPr="00E12AD0" w:rsidRDefault="00C063F8" w:rsidP="00C063F8">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5F123A0"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EF0A470"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47</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20E14B6F"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47</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14:paraId="7E17A6C7"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20</w:t>
            </w:r>
          </w:p>
        </w:tc>
        <w:tc>
          <w:tcPr>
            <w:tcW w:w="495" w:type="dxa"/>
            <w:tcBorders>
              <w:top w:val="single" w:sz="4" w:space="0" w:color="auto"/>
              <w:left w:val="nil"/>
              <w:bottom w:val="single" w:sz="4" w:space="0" w:color="auto"/>
              <w:right w:val="single" w:sz="4" w:space="0" w:color="auto"/>
            </w:tcBorders>
            <w:shd w:val="clear" w:color="auto" w:fill="auto"/>
            <w:noWrap/>
            <w:vAlign w:val="center"/>
            <w:hideMark/>
          </w:tcPr>
          <w:p w14:paraId="6C662F1B"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72A00BE"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116B3C16"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40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59ECE145"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F8B06A1"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27</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438A4447"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20</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14:paraId="2A6A1FF3"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4458840B"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12CE80E0" w14:textId="77777777" w:rsidR="00C063F8" w:rsidRPr="002E2091" w:rsidRDefault="00C063F8" w:rsidP="00C063F8">
            <w:pPr>
              <w:jc w:val="center"/>
              <w:rPr>
                <w:rFonts w:ascii="Times New Roman" w:hAnsi="Times New Roman"/>
                <w:color w:val="000000"/>
                <w:sz w:val="18"/>
                <w:szCs w:val="18"/>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1732D3EA" w14:textId="77777777" w:rsidR="00C063F8" w:rsidRPr="002E2091" w:rsidRDefault="00C063F8" w:rsidP="00C063F8">
            <w:pPr>
              <w:jc w:val="center"/>
              <w:rPr>
                <w:rFonts w:ascii="Times New Roman" w:hAnsi="Times New Roman"/>
                <w:color w:val="000000"/>
                <w:sz w:val="18"/>
                <w:szCs w:val="18"/>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13F876E0" w14:textId="77777777" w:rsidR="00C063F8" w:rsidRPr="002E2091" w:rsidRDefault="00C063F8" w:rsidP="00C063F8">
            <w:pPr>
              <w:jc w:val="center"/>
              <w:rPr>
                <w:rFonts w:ascii="Times New Roman" w:hAnsi="Times New Roman"/>
                <w:color w:val="000000"/>
                <w:sz w:val="18"/>
                <w:szCs w:val="18"/>
              </w:rPr>
            </w:pPr>
          </w:p>
        </w:tc>
      </w:tr>
      <w:tr w:rsidR="00C063F8" w:rsidRPr="00E12AD0" w14:paraId="44393573" w14:textId="77777777" w:rsidTr="007C7B22">
        <w:trPr>
          <w:cantSplit/>
          <w:trHeight w:hRule="exact" w:val="680"/>
        </w:trPr>
        <w:tc>
          <w:tcPr>
            <w:tcW w:w="1864" w:type="dxa"/>
            <w:tcBorders>
              <w:top w:val="nil"/>
              <w:left w:val="single" w:sz="4" w:space="0" w:color="auto"/>
              <w:bottom w:val="single" w:sz="4" w:space="0" w:color="auto"/>
              <w:right w:val="nil"/>
            </w:tcBorders>
            <w:shd w:val="clear" w:color="auto" w:fill="FFFFCC"/>
            <w:noWrap/>
            <w:vAlign w:val="center"/>
            <w:hideMark/>
          </w:tcPr>
          <w:p w14:paraId="028E5C9E" w14:textId="77777777" w:rsidR="00C063F8" w:rsidRPr="00E12AD0" w:rsidRDefault="00C063F8" w:rsidP="00C063F8">
            <w:pPr>
              <w:spacing w:after="0" w:line="240" w:lineRule="auto"/>
              <w:rPr>
                <w:rFonts w:ascii="Times New Roman" w:hAnsi="Times New Roman"/>
                <w:color w:val="000000"/>
              </w:rPr>
            </w:pPr>
            <w:r w:rsidRPr="00E12AD0">
              <w:rPr>
                <w:rFonts w:ascii="Times New Roman" w:hAnsi="Times New Roman"/>
                <w:color w:val="000000"/>
                <w:lang w:val="kk-KZ"/>
              </w:rPr>
              <w:t>«Ақ бота»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2A83D3D8"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14:paraId="1E62D306"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50465795" w14:textId="77777777"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459" w:type="dxa"/>
            <w:tcBorders>
              <w:top w:val="nil"/>
              <w:left w:val="nil"/>
              <w:bottom w:val="single" w:sz="4" w:space="0" w:color="auto"/>
              <w:right w:val="single" w:sz="4" w:space="0" w:color="auto"/>
            </w:tcBorders>
            <w:shd w:val="clear" w:color="auto" w:fill="FFFFCC"/>
            <w:noWrap/>
            <w:vAlign w:val="center"/>
            <w:hideMark/>
          </w:tcPr>
          <w:p w14:paraId="359AD721" w14:textId="77777777"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12</w:t>
            </w:r>
          </w:p>
        </w:tc>
        <w:tc>
          <w:tcPr>
            <w:tcW w:w="563" w:type="dxa"/>
            <w:tcBorders>
              <w:top w:val="nil"/>
              <w:left w:val="nil"/>
              <w:bottom w:val="single" w:sz="4" w:space="0" w:color="auto"/>
              <w:right w:val="single" w:sz="4" w:space="0" w:color="auto"/>
            </w:tcBorders>
            <w:shd w:val="clear" w:color="auto" w:fill="FFFFCC"/>
            <w:noWrap/>
            <w:vAlign w:val="center"/>
            <w:hideMark/>
          </w:tcPr>
          <w:p w14:paraId="103BEB54"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95" w:type="dxa"/>
            <w:tcBorders>
              <w:top w:val="nil"/>
              <w:left w:val="nil"/>
              <w:bottom w:val="single" w:sz="4" w:space="0" w:color="auto"/>
              <w:right w:val="single" w:sz="4" w:space="0" w:color="auto"/>
            </w:tcBorders>
            <w:shd w:val="clear" w:color="auto" w:fill="FFFFCC"/>
            <w:noWrap/>
            <w:vAlign w:val="center"/>
            <w:hideMark/>
          </w:tcPr>
          <w:p w14:paraId="65BF9CED"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567" w:type="dxa"/>
            <w:tcBorders>
              <w:top w:val="nil"/>
              <w:left w:val="nil"/>
              <w:bottom w:val="single" w:sz="4" w:space="0" w:color="auto"/>
              <w:right w:val="single" w:sz="4" w:space="0" w:color="auto"/>
            </w:tcBorders>
            <w:shd w:val="clear" w:color="auto" w:fill="FFFFCC"/>
            <w:noWrap/>
            <w:vAlign w:val="center"/>
            <w:hideMark/>
          </w:tcPr>
          <w:p w14:paraId="02F41EC5" w14:textId="77777777"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14:paraId="6A4D29E8"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59" w:type="dxa"/>
            <w:tcBorders>
              <w:top w:val="nil"/>
              <w:left w:val="nil"/>
              <w:bottom w:val="single" w:sz="4" w:space="0" w:color="auto"/>
              <w:right w:val="single" w:sz="4" w:space="0" w:color="auto"/>
            </w:tcBorders>
            <w:shd w:val="clear" w:color="auto" w:fill="FFFFCC"/>
            <w:noWrap/>
            <w:vAlign w:val="center"/>
            <w:hideMark/>
          </w:tcPr>
          <w:p w14:paraId="2D4D87EB"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459" w:type="dxa"/>
            <w:tcBorders>
              <w:top w:val="nil"/>
              <w:left w:val="nil"/>
              <w:bottom w:val="single" w:sz="4" w:space="0" w:color="auto"/>
              <w:right w:val="single" w:sz="4" w:space="0" w:color="auto"/>
            </w:tcBorders>
            <w:shd w:val="clear" w:color="auto" w:fill="FFFFCC"/>
            <w:noWrap/>
            <w:vAlign w:val="center"/>
            <w:hideMark/>
          </w:tcPr>
          <w:p w14:paraId="12641CAA" w14:textId="77777777"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598" w:type="dxa"/>
            <w:tcBorders>
              <w:top w:val="nil"/>
              <w:left w:val="nil"/>
              <w:bottom w:val="single" w:sz="4" w:space="0" w:color="auto"/>
              <w:right w:val="single" w:sz="4" w:space="0" w:color="auto"/>
            </w:tcBorders>
            <w:shd w:val="clear" w:color="auto" w:fill="FFFFCC"/>
            <w:noWrap/>
            <w:vAlign w:val="center"/>
            <w:hideMark/>
          </w:tcPr>
          <w:p w14:paraId="25AC5484"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551" w:type="dxa"/>
            <w:tcBorders>
              <w:top w:val="nil"/>
              <w:left w:val="nil"/>
              <w:bottom w:val="single" w:sz="4" w:space="0" w:color="auto"/>
              <w:right w:val="single" w:sz="4" w:space="0" w:color="auto"/>
            </w:tcBorders>
            <w:shd w:val="clear" w:color="auto" w:fill="FFFFCC"/>
            <w:noWrap/>
            <w:vAlign w:val="center"/>
            <w:hideMark/>
          </w:tcPr>
          <w:p w14:paraId="5F330C9D" w14:textId="77777777"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26" w:type="dxa"/>
            <w:tcBorders>
              <w:top w:val="nil"/>
              <w:left w:val="nil"/>
              <w:bottom w:val="single" w:sz="4" w:space="0" w:color="auto"/>
              <w:right w:val="single" w:sz="4" w:space="0" w:color="auto"/>
            </w:tcBorders>
            <w:shd w:val="clear" w:color="auto" w:fill="FFFFCC"/>
            <w:noWrap/>
            <w:vAlign w:val="center"/>
            <w:hideMark/>
          </w:tcPr>
          <w:p w14:paraId="4477D9DF" w14:textId="77777777" w:rsidR="00C063F8" w:rsidRPr="00C063F8" w:rsidRDefault="00C063F8"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nil"/>
              <w:left w:val="nil"/>
              <w:bottom w:val="single" w:sz="4" w:space="0" w:color="auto"/>
              <w:right w:val="single" w:sz="4" w:space="0" w:color="auto"/>
            </w:tcBorders>
            <w:shd w:val="clear" w:color="auto" w:fill="FFFFCC"/>
            <w:noWrap/>
            <w:vAlign w:val="center"/>
            <w:hideMark/>
          </w:tcPr>
          <w:p w14:paraId="44EE1CFF" w14:textId="77777777" w:rsidR="00C063F8" w:rsidRPr="00406CD4" w:rsidRDefault="00406CD4"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59" w:type="dxa"/>
            <w:tcBorders>
              <w:top w:val="nil"/>
              <w:left w:val="nil"/>
              <w:bottom w:val="single" w:sz="4" w:space="0" w:color="auto"/>
              <w:right w:val="single" w:sz="4" w:space="0" w:color="auto"/>
            </w:tcBorders>
            <w:shd w:val="clear" w:color="auto" w:fill="FFFFCC"/>
            <w:noWrap/>
            <w:vAlign w:val="center"/>
            <w:hideMark/>
          </w:tcPr>
          <w:p w14:paraId="7DDB4C6F" w14:textId="77777777" w:rsidR="00C063F8" w:rsidRPr="00406CD4" w:rsidRDefault="00406CD4"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nil"/>
              <w:left w:val="nil"/>
              <w:bottom w:val="single" w:sz="4" w:space="0" w:color="auto"/>
              <w:right w:val="single" w:sz="4" w:space="0" w:color="auto"/>
            </w:tcBorders>
            <w:shd w:val="clear" w:color="auto" w:fill="FFFFCC"/>
            <w:noWrap/>
            <w:vAlign w:val="center"/>
            <w:hideMark/>
          </w:tcPr>
          <w:p w14:paraId="61102A72" w14:textId="77777777" w:rsidR="00C063F8" w:rsidRPr="00C063F8" w:rsidRDefault="00C063F8"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r>
      <w:tr w:rsidR="00C063F8" w:rsidRPr="00E12AD0" w14:paraId="2A90F0C5" w14:textId="77777777"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14:paraId="61C4550B" w14:textId="77777777" w:rsidR="00C063F8" w:rsidRPr="00E12AD0" w:rsidRDefault="00C063F8" w:rsidP="00C063F8">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43FF5FC9" w14:textId="77777777" w:rsidR="00C063F8" w:rsidRPr="00E12AD0" w:rsidRDefault="00C063F8" w:rsidP="00C063F8">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14:paraId="370A853A"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14:paraId="29A5C86E"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20</w:t>
            </w:r>
          </w:p>
        </w:tc>
        <w:tc>
          <w:tcPr>
            <w:tcW w:w="459" w:type="dxa"/>
            <w:tcBorders>
              <w:top w:val="nil"/>
              <w:left w:val="nil"/>
              <w:bottom w:val="single" w:sz="4" w:space="0" w:color="auto"/>
              <w:right w:val="single" w:sz="4" w:space="0" w:color="auto"/>
            </w:tcBorders>
            <w:shd w:val="clear" w:color="auto" w:fill="FF0000"/>
            <w:noWrap/>
            <w:vAlign w:val="center"/>
            <w:hideMark/>
          </w:tcPr>
          <w:p w14:paraId="5806ECF1"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80</w:t>
            </w:r>
          </w:p>
        </w:tc>
        <w:tc>
          <w:tcPr>
            <w:tcW w:w="563" w:type="dxa"/>
            <w:tcBorders>
              <w:top w:val="nil"/>
              <w:left w:val="nil"/>
              <w:bottom w:val="single" w:sz="4" w:space="0" w:color="auto"/>
              <w:right w:val="single" w:sz="4" w:space="0" w:color="auto"/>
            </w:tcBorders>
            <w:shd w:val="clear" w:color="auto" w:fill="FF0000"/>
            <w:noWrap/>
            <w:vAlign w:val="center"/>
            <w:hideMark/>
          </w:tcPr>
          <w:p w14:paraId="1CBCB03F"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13</w:t>
            </w:r>
          </w:p>
        </w:tc>
        <w:tc>
          <w:tcPr>
            <w:tcW w:w="495" w:type="dxa"/>
            <w:tcBorders>
              <w:top w:val="nil"/>
              <w:left w:val="nil"/>
              <w:bottom w:val="single" w:sz="4" w:space="0" w:color="auto"/>
              <w:right w:val="single" w:sz="4" w:space="0" w:color="auto"/>
            </w:tcBorders>
            <w:shd w:val="clear" w:color="auto" w:fill="FF0000"/>
            <w:noWrap/>
            <w:vAlign w:val="center"/>
            <w:hideMark/>
          </w:tcPr>
          <w:p w14:paraId="0DC21A6F"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567" w:type="dxa"/>
            <w:tcBorders>
              <w:top w:val="nil"/>
              <w:left w:val="nil"/>
              <w:bottom w:val="single" w:sz="4" w:space="0" w:color="auto"/>
              <w:right w:val="single" w:sz="4" w:space="0" w:color="auto"/>
            </w:tcBorders>
            <w:shd w:val="clear" w:color="auto" w:fill="FF0000"/>
            <w:noWrap/>
            <w:vAlign w:val="center"/>
            <w:hideMark/>
          </w:tcPr>
          <w:p w14:paraId="6A7CDAFB"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27</w:t>
            </w:r>
          </w:p>
        </w:tc>
        <w:tc>
          <w:tcPr>
            <w:tcW w:w="459" w:type="dxa"/>
            <w:tcBorders>
              <w:top w:val="nil"/>
              <w:left w:val="nil"/>
              <w:bottom w:val="single" w:sz="4" w:space="0" w:color="auto"/>
              <w:right w:val="single" w:sz="4" w:space="0" w:color="auto"/>
            </w:tcBorders>
            <w:shd w:val="clear" w:color="auto" w:fill="FF0000"/>
            <w:noWrap/>
            <w:vAlign w:val="center"/>
            <w:hideMark/>
          </w:tcPr>
          <w:p w14:paraId="52E9B409"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0000"/>
            <w:noWrap/>
            <w:vAlign w:val="center"/>
            <w:hideMark/>
          </w:tcPr>
          <w:p w14:paraId="6AACA9D7"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nil"/>
              <w:left w:val="nil"/>
              <w:bottom w:val="single" w:sz="4" w:space="0" w:color="auto"/>
              <w:right w:val="single" w:sz="4" w:space="0" w:color="auto"/>
            </w:tcBorders>
            <w:shd w:val="clear" w:color="auto" w:fill="FF0000"/>
            <w:noWrap/>
            <w:vAlign w:val="center"/>
            <w:hideMark/>
          </w:tcPr>
          <w:p w14:paraId="7CFC7E82"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20</w:t>
            </w:r>
          </w:p>
        </w:tc>
        <w:tc>
          <w:tcPr>
            <w:tcW w:w="598" w:type="dxa"/>
            <w:tcBorders>
              <w:top w:val="nil"/>
              <w:left w:val="nil"/>
              <w:bottom w:val="single" w:sz="4" w:space="0" w:color="auto"/>
              <w:right w:val="single" w:sz="4" w:space="0" w:color="auto"/>
            </w:tcBorders>
            <w:shd w:val="clear" w:color="auto" w:fill="FF0000"/>
            <w:noWrap/>
            <w:vAlign w:val="center"/>
            <w:hideMark/>
          </w:tcPr>
          <w:p w14:paraId="7D8E4685"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13</w:t>
            </w:r>
          </w:p>
        </w:tc>
        <w:tc>
          <w:tcPr>
            <w:tcW w:w="551" w:type="dxa"/>
            <w:tcBorders>
              <w:top w:val="nil"/>
              <w:left w:val="nil"/>
              <w:bottom w:val="single" w:sz="4" w:space="0" w:color="auto"/>
              <w:right w:val="single" w:sz="4" w:space="0" w:color="auto"/>
            </w:tcBorders>
            <w:shd w:val="clear" w:color="auto" w:fill="FF0000"/>
            <w:noWrap/>
            <w:vAlign w:val="center"/>
            <w:hideMark/>
          </w:tcPr>
          <w:p w14:paraId="563461EA"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26" w:type="dxa"/>
            <w:tcBorders>
              <w:top w:val="nil"/>
              <w:left w:val="nil"/>
              <w:bottom w:val="single" w:sz="4" w:space="0" w:color="auto"/>
              <w:right w:val="single" w:sz="4" w:space="0" w:color="auto"/>
            </w:tcBorders>
            <w:shd w:val="clear" w:color="auto" w:fill="FF0000"/>
            <w:noWrap/>
            <w:vAlign w:val="center"/>
            <w:hideMark/>
          </w:tcPr>
          <w:p w14:paraId="329D22C1"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nil"/>
              <w:left w:val="nil"/>
              <w:bottom w:val="single" w:sz="4" w:space="0" w:color="auto"/>
              <w:right w:val="single" w:sz="4" w:space="0" w:color="auto"/>
            </w:tcBorders>
            <w:shd w:val="clear" w:color="auto" w:fill="FF0000"/>
            <w:noWrap/>
            <w:vAlign w:val="center"/>
            <w:hideMark/>
          </w:tcPr>
          <w:p w14:paraId="514B0A4C" w14:textId="77777777" w:rsidR="00C063F8" w:rsidRPr="002E2091" w:rsidRDefault="00C063F8" w:rsidP="00C063F8">
            <w:pPr>
              <w:jc w:val="center"/>
              <w:rPr>
                <w:rFonts w:ascii="Times New Roman" w:hAnsi="Times New Roman"/>
                <w:color w:val="000000"/>
                <w:sz w:val="18"/>
                <w:szCs w:val="18"/>
              </w:rPr>
            </w:pPr>
            <w:r w:rsidRPr="002E2091">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0000"/>
            <w:noWrap/>
            <w:vAlign w:val="center"/>
            <w:hideMark/>
          </w:tcPr>
          <w:p w14:paraId="46D6EAB0" w14:textId="77777777" w:rsidR="00C063F8" w:rsidRPr="002E2091" w:rsidRDefault="00C063F8" w:rsidP="00C063F8">
            <w:pPr>
              <w:jc w:val="center"/>
              <w:rPr>
                <w:rFonts w:ascii="Times New Roman" w:hAnsi="Times New Roman"/>
                <w:color w:val="000000"/>
                <w:sz w:val="18"/>
                <w:szCs w:val="18"/>
              </w:rPr>
            </w:pPr>
            <w:r w:rsidRPr="002E2091">
              <w:rPr>
                <w:rFonts w:ascii="Times New Roman" w:hAnsi="Times New Roman"/>
                <w:color w:val="000000"/>
                <w:sz w:val="18"/>
                <w:szCs w:val="18"/>
              </w:rPr>
              <w:t>54</w:t>
            </w:r>
          </w:p>
        </w:tc>
        <w:tc>
          <w:tcPr>
            <w:tcW w:w="459" w:type="dxa"/>
            <w:tcBorders>
              <w:top w:val="nil"/>
              <w:left w:val="nil"/>
              <w:bottom w:val="single" w:sz="4" w:space="0" w:color="auto"/>
              <w:right w:val="single" w:sz="4" w:space="0" w:color="auto"/>
            </w:tcBorders>
            <w:shd w:val="clear" w:color="auto" w:fill="FF0000"/>
            <w:noWrap/>
            <w:vAlign w:val="center"/>
            <w:hideMark/>
          </w:tcPr>
          <w:p w14:paraId="3DF63D0D" w14:textId="77777777" w:rsidR="00C063F8" w:rsidRPr="002E2091" w:rsidRDefault="00C063F8" w:rsidP="00C063F8">
            <w:pPr>
              <w:jc w:val="center"/>
              <w:rPr>
                <w:rFonts w:ascii="Times New Roman" w:hAnsi="Times New Roman"/>
                <w:color w:val="000000"/>
                <w:sz w:val="18"/>
                <w:szCs w:val="18"/>
              </w:rPr>
            </w:pPr>
            <w:r w:rsidRPr="002E2091">
              <w:rPr>
                <w:rFonts w:ascii="Times New Roman" w:hAnsi="Times New Roman"/>
                <w:color w:val="000000"/>
                <w:sz w:val="18"/>
                <w:szCs w:val="18"/>
              </w:rPr>
              <w:t>33</w:t>
            </w:r>
          </w:p>
        </w:tc>
      </w:tr>
      <w:tr w:rsidR="00C063F8" w:rsidRPr="00E12AD0" w14:paraId="7AAB8317" w14:textId="77777777" w:rsidTr="007C7B22">
        <w:trPr>
          <w:cantSplit/>
          <w:trHeight w:hRule="exact" w:val="565"/>
        </w:trPr>
        <w:tc>
          <w:tcPr>
            <w:tcW w:w="1864" w:type="dxa"/>
            <w:tcBorders>
              <w:top w:val="nil"/>
              <w:left w:val="single" w:sz="4" w:space="0" w:color="auto"/>
              <w:bottom w:val="single" w:sz="4" w:space="0" w:color="auto"/>
              <w:right w:val="nil"/>
            </w:tcBorders>
            <w:shd w:val="clear" w:color="auto" w:fill="FFFFCC"/>
            <w:noWrap/>
            <w:vAlign w:val="center"/>
            <w:hideMark/>
          </w:tcPr>
          <w:p w14:paraId="15716F44" w14:textId="77777777" w:rsidR="00C063F8" w:rsidRPr="00E12AD0" w:rsidRDefault="00C063F8" w:rsidP="00C063F8">
            <w:pPr>
              <w:spacing w:after="0" w:line="240" w:lineRule="auto"/>
              <w:rPr>
                <w:rFonts w:ascii="Times New Roman" w:hAnsi="Times New Roman"/>
                <w:color w:val="000000"/>
              </w:rPr>
            </w:pPr>
            <w:r w:rsidRPr="00E12AD0">
              <w:rPr>
                <w:rFonts w:ascii="Times New Roman" w:hAnsi="Times New Roman"/>
                <w:color w:val="000000"/>
                <w:lang w:val="kk-KZ"/>
              </w:rPr>
              <w:t>«Балауса»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3BC631EF" w14:textId="77777777" w:rsidR="00C063F8" w:rsidRPr="00E12AD0" w:rsidRDefault="00C063F8" w:rsidP="00C063F8">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14:paraId="3D767A70"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0543E1A6"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14:paraId="1834514F"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563" w:type="dxa"/>
            <w:tcBorders>
              <w:top w:val="nil"/>
              <w:left w:val="nil"/>
              <w:bottom w:val="single" w:sz="4" w:space="0" w:color="auto"/>
              <w:right w:val="single" w:sz="4" w:space="0" w:color="auto"/>
            </w:tcBorders>
            <w:shd w:val="clear" w:color="auto" w:fill="FFFFCC"/>
            <w:noWrap/>
            <w:vAlign w:val="center"/>
            <w:hideMark/>
          </w:tcPr>
          <w:p w14:paraId="2A1FF96D"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FFCC"/>
            <w:noWrap/>
            <w:vAlign w:val="center"/>
            <w:hideMark/>
          </w:tcPr>
          <w:p w14:paraId="27B08724"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567" w:type="dxa"/>
            <w:tcBorders>
              <w:top w:val="nil"/>
              <w:left w:val="nil"/>
              <w:bottom w:val="single" w:sz="4" w:space="0" w:color="auto"/>
              <w:right w:val="single" w:sz="4" w:space="0" w:color="auto"/>
            </w:tcBorders>
            <w:shd w:val="clear" w:color="auto" w:fill="FFFFCC"/>
            <w:noWrap/>
            <w:vAlign w:val="center"/>
            <w:hideMark/>
          </w:tcPr>
          <w:p w14:paraId="3A3D40ED"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nil"/>
              <w:left w:val="nil"/>
              <w:bottom w:val="single" w:sz="4" w:space="0" w:color="auto"/>
              <w:right w:val="single" w:sz="4" w:space="0" w:color="auto"/>
            </w:tcBorders>
            <w:shd w:val="clear" w:color="auto" w:fill="FFFFCC"/>
            <w:noWrap/>
            <w:vAlign w:val="center"/>
            <w:hideMark/>
          </w:tcPr>
          <w:p w14:paraId="5AF09D90"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5BD97281"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14:paraId="400AACDC"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598" w:type="dxa"/>
            <w:tcBorders>
              <w:top w:val="nil"/>
              <w:left w:val="nil"/>
              <w:bottom w:val="single" w:sz="4" w:space="0" w:color="auto"/>
              <w:right w:val="single" w:sz="4" w:space="0" w:color="auto"/>
            </w:tcBorders>
            <w:shd w:val="clear" w:color="auto" w:fill="FFFFCC"/>
            <w:noWrap/>
            <w:vAlign w:val="center"/>
            <w:hideMark/>
          </w:tcPr>
          <w:p w14:paraId="74964045"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nil"/>
              <w:left w:val="nil"/>
              <w:bottom w:val="single" w:sz="4" w:space="0" w:color="auto"/>
              <w:right w:val="single" w:sz="4" w:space="0" w:color="auto"/>
            </w:tcBorders>
            <w:shd w:val="clear" w:color="auto" w:fill="FFFFCC"/>
            <w:noWrap/>
            <w:vAlign w:val="center"/>
            <w:hideMark/>
          </w:tcPr>
          <w:p w14:paraId="432C9ACA"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26" w:type="dxa"/>
            <w:tcBorders>
              <w:top w:val="nil"/>
              <w:left w:val="nil"/>
              <w:bottom w:val="single" w:sz="4" w:space="0" w:color="auto"/>
              <w:right w:val="single" w:sz="4" w:space="0" w:color="auto"/>
            </w:tcBorders>
            <w:shd w:val="clear" w:color="auto" w:fill="FFFFCC"/>
            <w:noWrap/>
            <w:vAlign w:val="center"/>
            <w:hideMark/>
          </w:tcPr>
          <w:p w14:paraId="213B1DD0" w14:textId="77777777" w:rsidR="00C063F8" w:rsidRPr="00406CD4" w:rsidRDefault="00406CD4" w:rsidP="00C063F8">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459" w:type="dxa"/>
            <w:tcBorders>
              <w:top w:val="nil"/>
              <w:left w:val="nil"/>
              <w:bottom w:val="single" w:sz="4" w:space="0" w:color="auto"/>
              <w:right w:val="single" w:sz="4" w:space="0" w:color="auto"/>
            </w:tcBorders>
            <w:shd w:val="clear" w:color="auto" w:fill="FFFFCC"/>
            <w:noWrap/>
            <w:vAlign w:val="center"/>
            <w:hideMark/>
          </w:tcPr>
          <w:p w14:paraId="73F373A6" w14:textId="77777777" w:rsidR="00C063F8" w:rsidRPr="00406CD4" w:rsidRDefault="00406CD4"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5DA8A542" w14:textId="77777777" w:rsidR="00C063F8" w:rsidRPr="00406CD4" w:rsidRDefault="00406CD4"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59" w:type="dxa"/>
            <w:tcBorders>
              <w:top w:val="nil"/>
              <w:left w:val="nil"/>
              <w:bottom w:val="single" w:sz="4" w:space="0" w:color="auto"/>
              <w:right w:val="single" w:sz="4" w:space="0" w:color="auto"/>
            </w:tcBorders>
            <w:shd w:val="clear" w:color="auto" w:fill="FFFFCC"/>
            <w:noWrap/>
            <w:vAlign w:val="center"/>
            <w:hideMark/>
          </w:tcPr>
          <w:p w14:paraId="29D8BBDB" w14:textId="77777777" w:rsidR="00C063F8" w:rsidRPr="00406CD4" w:rsidRDefault="00BF33B3" w:rsidP="00C063F8">
            <w:pPr>
              <w:jc w:val="center"/>
              <w:rPr>
                <w:rFonts w:ascii="Times New Roman" w:hAnsi="Times New Roman"/>
                <w:color w:val="000000"/>
                <w:sz w:val="18"/>
                <w:szCs w:val="18"/>
                <w:lang w:val="kk-KZ"/>
              </w:rPr>
            </w:pPr>
            <w:r>
              <w:rPr>
                <w:rFonts w:ascii="Times New Roman" w:hAnsi="Times New Roman"/>
                <w:color w:val="000000"/>
                <w:sz w:val="18"/>
                <w:szCs w:val="18"/>
                <w:lang w:val="kk-KZ"/>
              </w:rPr>
              <w:t>13</w:t>
            </w:r>
          </w:p>
        </w:tc>
      </w:tr>
      <w:tr w:rsidR="00406CD4" w:rsidRPr="00E12AD0" w14:paraId="5A2D070A" w14:textId="77777777"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14:paraId="20D114F3" w14:textId="77777777"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101D710B" w14:textId="77777777"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14:paraId="54866067"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14:paraId="422D2C1B"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459" w:type="dxa"/>
            <w:tcBorders>
              <w:top w:val="nil"/>
              <w:left w:val="nil"/>
              <w:bottom w:val="single" w:sz="4" w:space="0" w:color="auto"/>
              <w:right w:val="single" w:sz="4" w:space="0" w:color="auto"/>
            </w:tcBorders>
            <w:shd w:val="clear" w:color="auto" w:fill="FF0000"/>
            <w:noWrap/>
            <w:vAlign w:val="center"/>
            <w:hideMark/>
          </w:tcPr>
          <w:p w14:paraId="5A01D5BC"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73</w:t>
            </w:r>
          </w:p>
        </w:tc>
        <w:tc>
          <w:tcPr>
            <w:tcW w:w="563" w:type="dxa"/>
            <w:tcBorders>
              <w:top w:val="nil"/>
              <w:left w:val="nil"/>
              <w:bottom w:val="single" w:sz="4" w:space="0" w:color="auto"/>
              <w:right w:val="single" w:sz="4" w:space="0" w:color="auto"/>
            </w:tcBorders>
            <w:shd w:val="clear" w:color="auto" w:fill="FF0000"/>
            <w:noWrap/>
            <w:vAlign w:val="center"/>
            <w:hideMark/>
          </w:tcPr>
          <w:p w14:paraId="1371638B"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0000"/>
            <w:noWrap/>
            <w:vAlign w:val="center"/>
            <w:hideMark/>
          </w:tcPr>
          <w:p w14:paraId="00048199"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567" w:type="dxa"/>
            <w:tcBorders>
              <w:top w:val="nil"/>
              <w:left w:val="nil"/>
              <w:bottom w:val="single" w:sz="4" w:space="0" w:color="auto"/>
              <w:right w:val="single" w:sz="4" w:space="0" w:color="auto"/>
            </w:tcBorders>
            <w:shd w:val="clear" w:color="auto" w:fill="FF0000"/>
            <w:noWrap/>
            <w:vAlign w:val="center"/>
            <w:hideMark/>
          </w:tcPr>
          <w:p w14:paraId="47EC839A"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53</w:t>
            </w:r>
          </w:p>
        </w:tc>
        <w:tc>
          <w:tcPr>
            <w:tcW w:w="459" w:type="dxa"/>
            <w:tcBorders>
              <w:top w:val="nil"/>
              <w:left w:val="nil"/>
              <w:bottom w:val="single" w:sz="4" w:space="0" w:color="auto"/>
              <w:right w:val="single" w:sz="4" w:space="0" w:color="auto"/>
            </w:tcBorders>
            <w:shd w:val="clear" w:color="auto" w:fill="FF0000"/>
            <w:noWrap/>
            <w:vAlign w:val="center"/>
            <w:hideMark/>
          </w:tcPr>
          <w:p w14:paraId="57818D8D"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14:paraId="2020436D"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27</w:t>
            </w:r>
          </w:p>
        </w:tc>
        <w:tc>
          <w:tcPr>
            <w:tcW w:w="459" w:type="dxa"/>
            <w:tcBorders>
              <w:top w:val="nil"/>
              <w:left w:val="nil"/>
              <w:bottom w:val="single" w:sz="4" w:space="0" w:color="auto"/>
              <w:right w:val="single" w:sz="4" w:space="0" w:color="auto"/>
            </w:tcBorders>
            <w:shd w:val="clear" w:color="auto" w:fill="FF0000"/>
            <w:noWrap/>
            <w:vAlign w:val="center"/>
            <w:hideMark/>
          </w:tcPr>
          <w:p w14:paraId="10C760FA"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73</w:t>
            </w:r>
          </w:p>
        </w:tc>
        <w:tc>
          <w:tcPr>
            <w:tcW w:w="598" w:type="dxa"/>
            <w:tcBorders>
              <w:top w:val="nil"/>
              <w:left w:val="nil"/>
              <w:bottom w:val="single" w:sz="4" w:space="0" w:color="auto"/>
              <w:right w:val="single" w:sz="4" w:space="0" w:color="auto"/>
            </w:tcBorders>
            <w:shd w:val="clear" w:color="auto" w:fill="FF0000"/>
            <w:noWrap/>
            <w:vAlign w:val="center"/>
            <w:hideMark/>
          </w:tcPr>
          <w:p w14:paraId="4BE00906"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0000"/>
            <w:noWrap/>
            <w:vAlign w:val="center"/>
            <w:hideMark/>
          </w:tcPr>
          <w:p w14:paraId="6CC6F97A"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26" w:type="dxa"/>
            <w:tcBorders>
              <w:top w:val="nil"/>
              <w:left w:val="nil"/>
              <w:bottom w:val="single" w:sz="4" w:space="0" w:color="auto"/>
              <w:right w:val="single" w:sz="4" w:space="0" w:color="auto"/>
            </w:tcBorders>
            <w:shd w:val="clear" w:color="auto" w:fill="FF0000"/>
            <w:noWrap/>
            <w:vAlign w:val="center"/>
            <w:hideMark/>
          </w:tcPr>
          <w:p w14:paraId="285DB668"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nil"/>
              <w:left w:val="nil"/>
              <w:bottom w:val="single" w:sz="4" w:space="0" w:color="auto"/>
              <w:right w:val="single" w:sz="4" w:space="0" w:color="auto"/>
            </w:tcBorders>
            <w:shd w:val="clear" w:color="auto" w:fill="FF0000"/>
            <w:noWrap/>
            <w:vAlign w:val="center"/>
            <w:hideMark/>
          </w:tcPr>
          <w:p w14:paraId="2E2B7BA4"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14:paraId="5532FD79"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0000"/>
            <w:noWrap/>
            <w:vAlign w:val="center"/>
            <w:hideMark/>
          </w:tcPr>
          <w:p w14:paraId="2032DBF5"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87</w:t>
            </w:r>
          </w:p>
        </w:tc>
      </w:tr>
      <w:tr w:rsidR="00406CD4" w:rsidRPr="00E12AD0" w14:paraId="093FF66F" w14:textId="77777777" w:rsidTr="007C7B22">
        <w:trPr>
          <w:cantSplit/>
          <w:trHeight w:hRule="exact" w:val="535"/>
        </w:trPr>
        <w:tc>
          <w:tcPr>
            <w:tcW w:w="1864" w:type="dxa"/>
            <w:tcBorders>
              <w:top w:val="nil"/>
              <w:left w:val="single" w:sz="4" w:space="0" w:color="auto"/>
              <w:bottom w:val="single" w:sz="4" w:space="0" w:color="auto"/>
              <w:right w:val="nil"/>
            </w:tcBorders>
            <w:shd w:val="clear" w:color="auto" w:fill="FFFFCC"/>
            <w:noWrap/>
            <w:vAlign w:val="center"/>
            <w:hideMark/>
          </w:tcPr>
          <w:p w14:paraId="0C73FDF3" w14:textId="77777777"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«Балдәурен»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58E21BA8"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14:paraId="754BE7B3"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7C04BEE7"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12</w:t>
            </w:r>
          </w:p>
        </w:tc>
        <w:tc>
          <w:tcPr>
            <w:tcW w:w="459" w:type="dxa"/>
            <w:tcBorders>
              <w:top w:val="nil"/>
              <w:left w:val="nil"/>
              <w:bottom w:val="single" w:sz="4" w:space="0" w:color="auto"/>
              <w:right w:val="single" w:sz="4" w:space="0" w:color="auto"/>
            </w:tcBorders>
            <w:shd w:val="clear" w:color="auto" w:fill="FFFFCC"/>
            <w:noWrap/>
            <w:vAlign w:val="center"/>
            <w:hideMark/>
          </w:tcPr>
          <w:p w14:paraId="5D1C8DF1"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563" w:type="dxa"/>
            <w:tcBorders>
              <w:top w:val="nil"/>
              <w:left w:val="nil"/>
              <w:bottom w:val="single" w:sz="4" w:space="0" w:color="auto"/>
              <w:right w:val="single" w:sz="4" w:space="0" w:color="auto"/>
            </w:tcBorders>
            <w:shd w:val="clear" w:color="auto" w:fill="FFFFCC"/>
            <w:noWrap/>
            <w:vAlign w:val="center"/>
            <w:hideMark/>
          </w:tcPr>
          <w:p w14:paraId="2B7E314A"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95" w:type="dxa"/>
            <w:tcBorders>
              <w:top w:val="nil"/>
              <w:left w:val="nil"/>
              <w:bottom w:val="single" w:sz="4" w:space="0" w:color="auto"/>
              <w:right w:val="single" w:sz="4" w:space="0" w:color="auto"/>
            </w:tcBorders>
            <w:shd w:val="clear" w:color="auto" w:fill="FFFFCC"/>
            <w:noWrap/>
            <w:vAlign w:val="center"/>
            <w:hideMark/>
          </w:tcPr>
          <w:p w14:paraId="2335BC73"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567" w:type="dxa"/>
            <w:tcBorders>
              <w:top w:val="nil"/>
              <w:left w:val="nil"/>
              <w:bottom w:val="single" w:sz="4" w:space="0" w:color="auto"/>
              <w:right w:val="single" w:sz="4" w:space="0" w:color="auto"/>
            </w:tcBorders>
            <w:shd w:val="clear" w:color="auto" w:fill="FFFFCC"/>
            <w:noWrap/>
            <w:vAlign w:val="center"/>
            <w:hideMark/>
          </w:tcPr>
          <w:p w14:paraId="5F8B5613"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14:paraId="7F720FFC"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55DC24C4"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14:paraId="797B5488"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598" w:type="dxa"/>
            <w:tcBorders>
              <w:top w:val="nil"/>
              <w:left w:val="nil"/>
              <w:bottom w:val="single" w:sz="4" w:space="0" w:color="auto"/>
              <w:right w:val="single" w:sz="4" w:space="0" w:color="auto"/>
            </w:tcBorders>
            <w:shd w:val="clear" w:color="auto" w:fill="FFFFCC"/>
            <w:noWrap/>
            <w:vAlign w:val="center"/>
            <w:hideMark/>
          </w:tcPr>
          <w:p w14:paraId="0B66E3BD"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nil"/>
              <w:left w:val="nil"/>
              <w:bottom w:val="single" w:sz="4" w:space="0" w:color="auto"/>
              <w:right w:val="single" w:sz="4" w:space="0" w:color="auto"/>
            </w:tcBorders>
            <w:shd w:val="clear" w:color="auto" w:fill="FFFFCC"/>
            <w:noWrap/>
            <w:vAlign w:val="center"/>
            <w:hideMark/>
          </w:tcPr>
          <w:p w14:paraId="053B86BB"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426" w:type="dxa"/>
            <w:tcBorders>
              <w:top w:val="nil"/>
              <w:left w:val="nil"/>
              <w:bottom w:val="single" w:sz="4" w:space="0" w:color="auto"/>
              <w:right w:val="single" w:sz="4" w:space="0" w:color="auto"/>
            </w:tcBorders>
            <w:shd w:val="clear" w:color="auto" w:fill="FFFFCC"/>
            <w:noWrap/>
            <w:vAlign w:val="center"/>
            <w:hideMark/>
          </w:tcPr>
          <w:p w14:paraId="57AC68D5"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nil"/>
              <w:left w:val="nil"/>
              <w:bottom w:val="single" w:sz="4" w:space="0" w:color="auto"/>
              <w:right w:val="single" w:sz="4" w:space="0" w:color="auto"/>
            </w:tcBorders>
            <w:shd w:val="clear" w:color="auto" w:fill="FFFFCC"/>
            <w:noWrap/>
            <w:vAlign w:val="center"/>
            <w:hideMark/>
          </w:tcPr>
          <w:p w14:paraId="0C3E965D" w14:textId="77777777"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581B1F3D" w14:textId="77777777"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14:paraId="238A3C81" w14:textId="77777777"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r>
      <w:tr w:rsidR="00406CD4" w:rsidRPr="00E12AD0" w14:paraId="201A291D" w14:textId="77777777"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14:paraId="75DDC46E" w14:textId="77777777"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57C5B46F" w14:textId="77777777"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14:paraId="56A7E58F"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14:paraId="021E739F"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80</w:t>
            </w:r>
          </w:p>
        </w:tc>
        <w:tc>
          <w:tcPr>
            <w:tcW w:w="459" w:type="dxa"/>
            <w:tcBorders>
              <w:top w:val="nil"/>
              <w:left w:val="nil"/>
              <w:bottom w:val="single" w:sz="4" w:space="0" w:color="auto"/>
              <w:right w:val="single" w:sz="4" w:space="0" w:color="auto"/>
            </w:tcBorders>
            <w:shd w:val="clear" w:color="auto" w:fill="FF0000"/>
            <w:noWrap/>
            <w:vAlign w:val="center"/>
            <w:hideMark/>
          </w:tcPr>
          <w:p w14:paraId="654657FA"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20</w:t>
            </w:r>
          </w:p>
        </w:tc>
        <w:tc>
          <w:tcPr>
            <w:tcW w:w="563" w:type="dxa"/>
            <w:tcBorders>
              <w:top w:val="nil"/>
              <w:left w:val="nil"/>
              <w:bottom w:val="single" w:sz="4" w:space="0" w:color="auto"/>
              <w:right w:val="single" w:sz="4" w:space="0" w:color="auto"/>
            </w:tcBorders>
            <w:shd w:val="clear" w:color="auto" w:fill="FF0000"/>
            <w:noWrap/>
            <w:vAlign w:val="center"/>
            <w:hideMark/>
          </w:tcPr>
          <w:p w14:paraId="56A9FB05"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14</w:t>
            </w:r>
          </w:p>
        </w:tc>
        <w:tc>
          <w:tcPr>
            <w:tcW w:w="495" w:type="dxa"/>
            <w:tcBorders>
              <w:top w:val="nil"/>
              <w:left w:val="nil"/>
              <w:bottom w:val="single" w:sz="4" w:space="0" w:color="auto"/>
              <w:right w:val="single" w:sz="4" w:space="0" w:color="auto"/>
            </w:tcBorders>
            <w:shd w:val="clear" w:color="auto" w:fill="FF0000"/>
            <w:noWrap/>
            <w:vAlign w:val="center"/>
            <w:hideMark/>
          </w:tcPr>
          <w:p w14:paraId="520FE08F"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567" w:type="dxa"/>
            <w:tcBorders>
              <w:top w:val="nil"/>
              <w:left w:val="nil"/>
              <w:bottom w:val="single" w:sz="4" w:space="0" w:color="auto"/>
              <w:right w:val="single" w:sz="4" w:space="0" w:color="auto"/>
            </w:tcBorders>
            <w:shd w:val="clear" w:color="auto" w:fill="FF0000"/>
            <w:noWrap/>
            <w:vAlign w:val="center"/>
            <w:hideMark/>
          </w:tcPr>
          <w:p w14:paraId="46269D73"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26</w:t>
            </w:r>
          </w:p>
        </w:tc>
        <w:tc>
          <w:tcPr>
            <w:tcW w:w="459" w:type="dxa"/>
            <w:tcBorders>
              <w:top w:val="nil"/>
              <w:left w:val="nil"/>
              <w:bottom w:val="single" w:sz="4" w:space="0" w:color="auto"/>
              <w:right w:val="single" w:sz="4" w:space="0" w:color="auto"/>
            </w:tcBorders>
            <w:shd w:val="clear" w:color="auto" w:fill="FF0000"/>
            <w:noWrap/>
            <w:vAlign w:val="center"/>
            <w:hideMark/>
          </w:tcPr>
          <w:p w14:paraId="527313E7"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14:paraId="23CF5791"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53</w:t>
            </w:r>
          </w:p>
        </w:tc>
        <w:tc>
          <w:tcPr>
            <w:tcW w:w="459" w:type="dxa"/>
            <w:tcBorders>
              <w:top w:val="nil"/>
              <w:left w:val="nil"/>
              <w:bottom w:val="single" w:sz="4" w:space="0" w:color="auto"/>
              <w:right w:val="single" w:sz="4" w:space="0" w:color="auto"/>
            </w:tcBorders>
            <w:shd w:val="clear" w:color="auto" w:fill="FF0000"/>
            <w:noWrap/>
            <w:vAlign w:val="center"/>
            <w:hideMark/>
          </w:tcPr>
          <w:p w14:paraId="645F1690"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46</w:t>
            </w:r>
          </w:p>
        </w:tc>
        <w:tc>
          <w:tcPr>
            <w:tcW w:w="598" w:type="dxa"/>
            <w:tcBorders>
              <w:top w:val="nil"/>
              <w:left w:val="nil"/>
              <w:bottom w:val="single" w:sz="4" w:space="0" w:color="auto"/>
              <w:right w:val="single" w:sz="4" w:space="0" w:color="auto"/>
            </w:tcBorders>
            <w:shd w:val="clear" w:color="auto" w:fill="FF0000"/>
            <w:noWrap/>
            <w:vAlign w:val="center"/>
            <w:hideMark/>
          </w:tcPr>
          <w:p w14:paraId="2EF177B1"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0000"/>
            <w:noWrap/>
            <w:vAlign w:val="center"/>
            <w:hideMark/>
          </w:tcPr>
          <w:p w14:paraId="008991EE"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426" w:type="dxa"/>
            <w:tcBorders>
              <w:top w:val="nil"/>
              <w:left w:val="nil"/>
              <w:bottom w:val="single" w:sz="4" w:space="0" w:color="auto"/>
              <w:right w:val="single" w:sz="4" w:space="0" w:color="auto"/>
            </w:tcBorders>
            <w:shd w:val="clear" w:color="auto" w:fill="FF0000"/>
            <w:noWrap/>
            <w:vAlign w:val="center"/>
            <w:hideMark/>
          </w:tcPr>
          <w:p w14:paraId="38AFF5A8"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nil"/>
              <w:left w:val="nil"/>
              <w:bottom w:val="single" w:sz="4" w:space="0" w:color="auto"/>
              <w:right w:val="single" w:sz="4" w:space="0" w:color="auto"/>
            </w:tcBorders>
            <w:shd w:val="clear" w:color="auto" w:fill="FF0000"/>
            <w:noWrap/>
            <w:vAlign w:val="center"/>
            <w:hideMark/>
          </w:tcPr>
          <w:p w14:paraId="51700F97"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14:paraId="5312E5D4"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26</w:t>
            </w:r>
          </w:p>
        </w:tc>
        <w:tc>
          <w:tcPr>
            <w:tcW w:w="459" w:type="dxa"/>
            <w:tcBorders>
              <w:top w:val="nil"/>
              <w:left w:val="nil"/>
              <w:bottom w:val="single" w:sz="4" w:space="0" w:color="auto"/>
              <w:right w:val="single" w:sz="4" w:space="0" w:color="auto"/>
            </w:tcBorders>
            <w:shd w:val="clear" w:color="auto" w:fill="FF0000"/>
            <w:noWrap/>
            <w:vAlign w:val="center"/>
            <w:hideMark/>
          </w:tcPr>
          <w:p w14:paraId="1707C4EB"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74</w:t>
            </w:r>
          </w:p>
        </w:tc>
      </w:tr>
      <w:tr w:rsidR="00406CD4" w:rsidRPr="00E12AD0" w14:paraId="6DAA6CC9" w14:textId="77777777" w:rsidTr="007C7B22">
        <w:trPr>
          <w:cantSplit/>
          <w:trHeight w:hRule="exact" w:val="547"/>
        </w:trPr>
        <w:tc>
          <w:tcPr>
            <w:tcW w:w="1864" w:type="dxa"/>
            <w:tcBorders>
              <w:top w:val="nil"/>
              <w:left w:val="single" w:sz="4" w:space="0" w:color="auto"/>
              <w:bottom w:val="single" w:sz="4" w:space="0" w:color="auto"/>
              <w:right w:val="nil"/>
            </w:tcBorders>
            <w:shd w:val="clear" w:color="auto" w:fill="FFFFCC"/>
            <w:noWrap/>
            <w:vAlign w:val="center"/>
            <w:hideMark/>
          </w:tcPr>
          <w:p w14:paraId="26A80ACA" w14:textId="77777777"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«Бәйтерек»  ортаңғы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17B2A547"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14:paraId="3B7B499E"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03C40E6A"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nil"/>
              <w:left w:val="nil"/>
              <w:bottom w:val="single" w:sz="4" w:space="0" w:color="auto"/>
              <w:right w:val="single" w:sz="4" w:space="0" w:color="auto"/>
            </w:tcBorders>
            <w:shd w:val="clear" w:color="auto" w:fill="FFFFCC"/>
            <w:noWrap/>
            <w:vAlign w:val="center"/>
            <w:hideMark/>
          </w:tcPr>
          <w:p w14:paraId="1369AE16"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563" w:type="dxa"/>
            <w:tcBorders>
              <w:top w:val="nil"/>
              <w:left w:val="nil"/>
              <w:bottom w:val="single" w:sz="4" w:space="0" w:color="auto"/>
              <w:right w:val="single" w:sz="4" w:space="0" w:color="auto"/>
            </w:tcBorders>
            <w:shd w:val="clear" w:color="auto" w:fill="FFFFCC"/>
            <w:noWrap/>
            <w:vAlign w:val="center"/>
            <w:hideMark/>
          </w:tcPr>
          <w:p w14:paraId="58483099"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FFCC"/>
            <w:noWrap/>
            <w:vAlign w:val="center"/>
            <w:hideMark/>
          </w:tcPr>
          <w:p w14:paraId="647D36AB"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567" w:type="dxa"/>
            <w:tcBorders>
              <w:top w:val="nil"/>
              <w:left w:val="nil"/>
              <w:bottom w:val="single" w:sz="4" w:space="0" w:color="auto"/>
              <w:right w:val="single" w:sz="4" w:space="0" w:color="auto"/>
            </w:tcBorders>
            <w:shd w:val="clear" w:color="auto" w:fill="FFFFCC"/>
            <w:noWrap/>
            <w:vAlign w:val="center"/>
            <w:hideMark/>
          </w:tcPr>
          <w:p w14:paraId="32A73D33"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459" w:type="dxa"/>
            <w:tcBorders>
              <w:top w:val="nil"/>
              <w:left w:val="nil"/>
              <w:bottom w:val="single" w:sz="4" w:space="0" w:color="auto"/>
              <w:right w:val="single" w:sz="4" w:space="0" w:color="auto"/>
            </w:tcBorders>
            <w:shd w:val="clear" w:color="auto" w:fill="FFFFCC"/>
            <w:noWrap/>
            <w:vAlign w:val="center"/>
            <w:hideMark/>
          </w:tcPr>
          <w:p w14:paraId="54E3A9C3"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3CF48EAF"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59" w:type="dxa"/>
            <w:tcBorders>
              <w:top w:val="nil"/>
              <w:left w:val="nil"/>
              <w:bottom w:val="single" w:sz="4" w:space="0" w:color="auto"/>
              <w:right w:val="single" w:sz="4" w:space="0" w:color="auto"/>
            </w:tcBorders>
            <w:shd w:val="clear" w:color="auto" w:fill="FFFFCC"/>
            <w:noWrap/>
            <w:vAlign w:val="center"/>
            <w:hideMark/>
          </w:tcPr>
          <w:p w14:paraId="0D12982F"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598" w:type="dxa"/>
            <w:tcBorders>
              <w:top w:val="nil"/>
              <w:left w:val="nil"/>
              <w:bottom w:val="single" w:sz="4" w:space="0" w:color="auto"/>
              <w:right w:val="single" w:sz="4" w:space="0" w:color="auto"/>
            </w:tcBorders>
            <w:shd w:val="clear" w:color="auto" w:fill="FFFFCC"/>
            <w:noWrap/>
            <w:vAlign w:val="center"/>
            <w:hideMark/>
          </w:tcPr>
          <w:p w14:paraId="1D64F6ED"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nil"/>
              <w:left w:val="nil"/>
              <w:bottom w:val="single" w:sz="4" w:space="0" w:color="auto"/>
              <w:right w:val="single" w:sz="4" w:space="0" w:color="auto"/>
            </w:tcBorders>
            <w:shd w:val="clear" w:color="auto" w:fill="FFFFCC"/>
            <w:noWrap/>
            <w:vAlign w:val="center"/>
            <w:hideMark/>
          </w:tcPr>
          <w:p w14:paraId="4561B03F" w14:textId="77777777" w:rsidR="00406CD4" w:rsidRPr="00406CD4" w:rsidRDefault="00406CD4"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26" w:type="dxa"/>
            <w:tcBorders>
              <w:top w:val="nil"/>
              <w:left w:val="nil"/>
              <w:bottom w:val="single" w:sz="4" w:space="0" w:color="auto"/>
              <w:right w:val="single" w:sz="4" w:space="0" w:color="auto"/>
            </w:tcBorders>
            <w:shd w:val="clear" w:color="auto" w:fill="FFFFCC"/>
            <w:noWrap/>
            <w:vAlign w:val="center"/>
            <w:hideMark/>
          </w:tcPr>
          <w:p w14:paraId="4FB34C09" w14:textId="77777777" w:rsidR="00406CD4" w:rsidRPr="00CF2A93" w:rsidRDefault="00CF2A9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459" w:type="dxa"/>
            <w:tcBorders>
              <w:top w:val="nil"/>
              <w:left w:val="nil"/>
              <w:bottom w:val="single" w:sz="4" w:space="0" w:color="auto"/>
              <w:right w:val="single" w:sz="4" w:space="0" w:color="auto"/>
            </w:tcBorders>
            <w:shd w:val="clear" w:color="auto" w:fill="FFFFCC"/>
            <w:noWrap/>
            <w:vAlign w:val="center"/>
            <w:hideMark/>
          </w:tcPr>
          <w:p w14:paraId="2C78C55F" w14:textId="77777777"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303887A8" w14:textId="77777777"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59" w:type="dxa"/>
            <w:tcBorders>
              <w:top w:val="nil"/>
              <w:left w:val="nil"/>
              <w:bottom w:val="single" w:sz="4" w:space="0" w:color="auto"/>
              <w:right w:val="single" w:sz="4" w:space="0" w:color="auto"/>
            </w:tcBorders>
            <w:shd w:val="clear" w:color="auto" w:fill="FFFFCC"/>
            <w:noWrap/>
            <w:vAlign w:val="center"/>
            <w:hideMark/>
          </w:tcPr>
          <w:p w14:paraId="03B91013" w14:textId="77777777"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r>
      <w:tr w:rsidR="00406CD4" w:rsidRPr="00E12AD0" w14:paraId="4D6BD34E" w14:textId="77777777"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14:paraId="3E1C4A97" w14:textId="77777777"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5E66482A" w14:textId="77777777"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14:paraId="14EB4DC6"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14:paraId="22136898"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459" w:type="dxa"/>
            <w:tcBorders>
              <w:top w:val="nil"/>
              <w:left w:val="nil"/>
              <w:bottom w:val="single" w:sz="4" w:space="0" w:color="auto"/>
              <w:right w:val="single" w:sz="4" w:space="0" w:color="auto"/>
            </w:tcBorders>
            <w:shd w:val="clear" w:color="auto" w:fill="FF0000"/>
            <w:noWrap/>
            <w:vAlign w:val="center"/>
            <w:hideMark/>
          </w:tcPr>
          <w:p w14:paraId="5DA04384"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73</w:t>
            </w:r>
          </w:p>
        </w:tc>
        <w:tc>
          <w:tcPr>
            <w:tcW w:w="563" w:type="dxa"/>
            <w:tcBorders>
              <w:top w:val="nil"/>
              <w:left w:val="nil"/>
              <w:bottom w:val="single" w:sz="4" w:space="0" w:color="auto"/>
              <w:right w:val="single" w:sz="4" w:space="0" w:color="auto"/>
            </w:tcBorders>
            <w:shd w:val="clear" w:color="auto" w:fill="FF0000"/>
            <w:noWrap/>
            <w:vAlign w:val="center"/>
            <w:hideMark/>
          </w:tcPr>
          <w:p w14:paraId="684B16E9"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0000"/>
            <w:noWrap/>
            <w:vAlign w:val="center"/>
            <w:hideMark/>
          </w:tcPr>
          <w:p w14:paraId="23BAE16E"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567" w:type="dxa"/>
            <w:tcBorders>
              <w:top w:val="nil"/>
              <w:left w:val="nil"/>
              <w:bottom w:val="single" w:sz="4" w:space="0" w:color="auto"/>
              <w:right w:val="single" w:sz="4" w:space="0" w:color="auto"/>
            </w:tcBorders>
            <w:shd w:val="clear" w:color="auto" w:fill="FF0000"/>
            <w:noWrap/>
            <w:vAlign w:val="center"/>
            <w:hideMark/>
          </w:tcPr>
          <w:p w14:paraId="53670B4E"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459" w:type="dxa"/>
            <w:tcBorders>
              <w:top w:val="nil"/>
              <w:left w:val="nil"/>
              <w:bottom w:val="single" w:sz="4" w:space="0" w:color="auto"/>
              <w:right w:val="single" w:sz="4" w:space="0" w:color="auto"/>
            </w:tcBorders>
            <w:shd w:val="clear" w:color="auto" w:fill="FF0000"/>
            <w:noWrap/>
            <w:vAlign w:val="center"/>
            <w:hideMark/>
          </w:tcPr>
          <w:p w14:paraId="3329A114"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14:paraId="5F154BC3"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59" w:type="dxa"/>
            <w:tcBorders>
              <w:top w:val="nil"/>
              <w:left w:val="nil"/>
              <w:bottom w:val="single" w:sz="4" w:space="0" w:color="auto"/>
              <w:right w:val="single" w:sz="4" w:space="0" w:color="auto"/>
            </w:tcBorders>
            <w:shd w:val="clear" w:color="auto" w:fill="FF0000"/>
            <w:noWrap/>
            <w:vAlign w:val="center"/>
            <w:hideMark/>
          </w:tcPr>
          <w:p w14:paraId="4F086D54"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53</w:t>
            </w:r>
          </w:p>
        </w:tc>
        <w:tc>
          <w:tcPr>
            <w:tcW w:w="598" w:type="dxa"/>
            <w:tcBorders>
              <w:top w:val="nil"/>
              <w:left w:val="nil"/>
              <w:bottom w:val="single" w:sz="4" w:space="0" w:color="auto"/>
              <w:right w:val="single" w:sz="4" w:space="0" w:color="auto"/>
            </w:tcBorders>
            <w:shd w:val="clear" w:color="auto" w:fill="FF0000"/>
            <w:noWrap/>
            <w:vAlign w:val="center"/>
            <w:hideMark/>
          </w:tcPr>
          <w:p w14:paraId="1157022A"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0000"/>
            <w:noWrap/>
            <w:vAlign w:val="center"/>
            <w:hideMark/>
          </w:tcPr>
          <w:p w14:paraId="51FAC625"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26" w:type="dxa"/>
            <w:tcBorders>
              <w:top w:val="nil"/>
              <w:left w:val="nil"/>
              <w:bottom w:val="single" w:sz="4" w:space="0" w:color="auto"/>
              <w:right w:val="single" w:sz="4" w:space="0" w:color="auto"/>
            </w:tcBorders>
            <w:shd w:val="clear" w:color="auto" w:fill="FF0000"/>
            <w:noWrap/>
            <w:vAlign w:val="center"/>
            <w:hideMark/>
          </w:tcPr>
          <w:p w14:paraId="1C905ED2"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nil"/>
              <w:left w:val="nil"/>
              <w:bottom w:val="single" w:sz="4" w:space="0" w:color="auto"/>
              <w:right w:val="single" w:sz="4" w:space="0" w:color="auto"/>
            </w:tcBorders>
            <w:shd w:val="clear" w:color="auto" w:fill="FF0000"/>
            <w:noWrap/>
            <w:vAlign w:val="center"/>
            <w:hideMark/>
          </w:tcPr>
          <w:p w14:paraId="69926EE9"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14:paraId="31B5CB92"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47</w:t>
            </w:r>
          </w:p>
        </w:tc>
        <w:tc>
          <w:tcPr>
            <w:tcW w:w="459" w:type="dxa"/>
            <w:tcBorders>
              <w:top w:val="nil"/>
              <w:left w:val="nil"/>
              <w:bottom w:val="single" w:sz="4" w:space="0" w:color="auto"/>
              <w:right w:val="single" w:sz="4" w:space="0" w:color="auto"/>
            </w:tcBorders>
            <w:shd w:val="clear" w:color="auto" w:fill="FF0000"/>
            <w:noWrap/>
            <w:vAlign w:val="center"/>
            <w:hideMark/>
          </w:tcPr>
          <w:p w14:paraId="264F5B3C"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53</w:t>
            </w:r>
          </w:p>
        </w:tc>
      </w:tr>
      <w:tr w:rsidR="00406CD4" w:rsidRPr="00E12AD0" w14:paraId="703594FC" w14:textId="77777777" w:rsidTr="007C7B22">
        <w:trPr>
          <w:cantSplit/>
          <w:trHeight w:hRule="exact" w:val="559"/>
        </w:trPr>
        <w:tc>
          <w:tcPr>
            <w:tcW w:w="1864" w:type="dxa"/>
            <w:tcBorders>
              <w:top w:val="nil"/>
              <w:left w:val="single" w:sz="4" w:space="0" w:color="auto"/>
              <w:bottom w:val="single" w:sz="4" w:space="0" w:color="auto"/>
              <w:right w:val="nil"/>
            </w:tcBorders>
            <w:shd w:val="clear" w:color="auto" w:fill="FFFFCC"/>
            <w:noWrap/>
            <w:vAlign w:val="center"/>
            <w:hideMark/>
          </w:tcPr>
          <w:p w14:paraId="3C962E41" w14:textId="77777777"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«Айгөлек»  ересектер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68794210"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14:paraId="0EE84079"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7EFE2191"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459" w:type="dxa"/>
            <w:tcBorders>
              <w:top w:val="nil"/>
              <w:left w:val="nil"/>
              <w:bottom w:val="single" w:sz="4" w:space="0" w:color="auto"/>
              <w:right w:val="single" w:sz="4" w:space="0" w:color="auto"/>
            </w:tcBorders>
            <w:shd w:val="clear" w:color="auto" w:fill="FFFFCC"/>
            <w:noWrap/>
            <w:vAlign w:val="center"/>
            <w:hideMark/>
          </w:tcPr>
          <w:p w14:paraId="765AC00B"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563" w:type="dxa"/>
            <w:tcBorders>
              <w:top w:val="nil"/>
              <w:left w:val="nil"/>
              <w:bottom w:val="single" w:sz="4" w:space="0" w:color="auto"/>
              <w:right w:val="single" w:sz="4" w:space="0" w:color="auto"/>
            </w:tcBorders>
            <w:shd w:val="clear" w:color="auto" w:fill="FFFFCC"/>
            <w:noWrap/>
            <w:vAlign w:val="center"/>
            <w:hideMark/>
          </w:tcPr>
          <w:p w14:paraId="12865651"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FFCC"/>
            <w:noWrap/>
            <w:vAlign w:val="center"/>
            <w:hideMark/>
          </w:tcPr>
          <w:p w14:paraId="46AA1FB1"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13</w:t>
            </w:r>
          </w:p>
        </w:tc>
        <w:tc>
          <w:tcPr>
            <w:tcW w:w="567" w:type="dxa"/>
            <w:tcBorders>
              <w:top w:val="nil"/>
              <w:left w:val="nil"/>
              <w:bottom w:val="single" w:sz="4" w:space="0" w:color="auto"/>
              <w:right w:val="single" w:sz="4" w:space="0" w:color="auto"/>
            </w:tcBorders>
            <w:shd w:val="clear" w:color="auto" w:fill="FFFFCC"/>
            <w:noWrap/>
            <w:vAlign w:val="center"/>
            <w:hideMark/>
          </w:tcPr>
          <w:p w14:paraId="078EA0F8"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59" w:type="dxa"/>
            <w:tcBorders>
              <w:top w:val="nil"/>
              <w:left w:val="nil"/>
              <w:bottom w:val="single" w:sz="4" w:space="0" w:color="auto"/>
              <w:right w:val="single" w:sz="4" w:space="0" w:color="auto"/>
            </w:tcBorders>
            <w:shd w:val="clear" w:color="auto" w:fill="FFFFCC"/>
            <w:noWrap/>
            <w:vAlign w:val="center"/>
            <w:hideMark/>
          </w:tcPr>
          <w:p w14:paraId="05C21181"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01263950" w14:textId="77777777" w:rsidR="00406CD4" w:rsidRPr="00BF33B3" w:rsidRDefault="00BF33B3" w:rsidP="00BF33B3">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14</w:t>
            </w:r>
          </w:p>
        </w:tc>
        <w:tc>
          <w:tcPr>
            <w:tcW w:w="459" w:type="dxa"/>
            <w:tcBorders>
              <w:top w:val="nil"/>
              <w:left w:val="nil"/>
              <w:bottom w:val="single" w:sz="4" w:space="0" w:color="auto"/>
              <w:right w:val="single" w:sz="4" w:space="0" w:color="auto"/>
            </w:tcBorders>
            <w:shd w:val="clear" w:color="auto" w:fill="FFFFCC"/>
            <w:noWrap/>
            <w:vAlign w:val="center"/>
            <w:hideMark/>
          </w:tcPr>
          <w:p w14:paraId="3271756D"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598" w:type="dxa"/>
            <w:tcBorders>
              <w:top w:val="nil"/>
              <w:left w:val="nil"/>
              <w:bottom w:val="single" w:sz="4" w:space="0" w:color="auto"/>
              <w:right w:val="single" w:sz="4" w:space="0" w:color="auto"/>
            </w:tcBorders>
            <w:shd w:val="clear" w:color="auto" w:fill="FFFFCC"/>
            <w:noWrap/>
            <w:vAlign w:val="center"/>
            <w:hideMark/>
          </w:tcPr>
          <w:p w14:paraId="45B29564"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nil"/>
              <w:left w:val="nil"/>
              <w:bottom w:val="single" w:sz="4" w:space="0" w:color="auto"/>
              <w:right w:val="single" w:sz="4" w:space="0" w:color="auto"/>
            </w:tcBorders>
            <w:shd w:val="clear" w:color="auto" w:fill="FFFFCC"/>
            <w:noWrap/>
            <w:vAlign w:val="center"/>
            <w:hideMark/>
          </w:tcPr>
          <w:p w14:paraId="6F19E48C"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14</w:t>
            </w:r>
          </w:p>
        </w:tc>
        <w:tc>
          <w:tcPr>
            <w:tcW w:w="426" w:type="dxa"/>
            <w:tcBorders>
              <w:top w:val="nil"/>
              <w:left w:val="nil"/>
              <w:bottom w:val="single" w:sz="4" w:space="0" w:color="auto"/>
              <w:right w:val="single" w:sz="4" w:space="0" w:color="auto"/>
            </w:tcBorders>
            <w:shd w:val="clear" w:color="auto" w:fill="FFFFCC"/>
            <w:noWrap/>
            <w:vAlign w:val="center"/>
            <w:hideMark/>
          </w:tcPr>
          <w:p w14:paraId="4F61AE78" w14:textId="77777777" w:rsidR="00406CD4" w:rsidRPr="00BF33B3" w:rsidRDefault="00BF33B3"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459" w:type="dxa"/>
            <w:tcBorders>
              <w:top w:val="nil"/>
              <w:left w:val="nil"/>
              <w:bottom w:val="single" w:sz="4" w:space="0" w:color="auto"/>
              <w:right w:val="single" w:sz="4" w:space="0" w:color="auto"/>
            </w:tcBorders>
            <w:shd w:val="clear" w:color="auto" w:fill="FFFFCC"/>
            <w:noWrap/>
            <w:vAlign w:val="center"/>
            <w:hideMark/>
          </w:tcPr>
          <w:p w14:paraId="716F02BD" w14:textId="77777777"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FFCC"/>
            <w:noWrap/>
            <w:vAlign w:val="center"/>
            <w:hideMark/>
          </w:tcPr>
          <w:p w14:paraId="4AC901FF" w14:textId="77777777"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13</w:t>
            </w:r>
          </w:p>
        </w:tc>
        <w:tc>
          <w:tcPr>
            <w:tcW w:w="459" w:type="dxa"/>
            <w:tcBorders>
              <w:top w:val="nil"/>
              <w:left w:val="nil"/>
              <w:bottom w:val="single" w:sz="4" w:space="0" w:color="auto"/>
              <w:right w:val="single" w:sz="4" w:space="0" w:color="auto"/>
            </w:tcBorders>
            <w:shd w:val="clear" w:color="auto" w:fill="FFFFCC"/>
            <w:noWrap/>
            <w:vAlign w:val="center"/>
            <w:hideMark/>
          </w:tcPr>
          <w:p w14:paraId="1C5E7EDD" w14:textId="77777777" w:rsidR="00406CD4" w:rsidRPr="00BF33B3" w:rsidRDefault="00BF33B3"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r>
      <w:tr w:rsidR="00406CD4" w:rsidRPr="00E12AD0" w14:paraId="509A0A9D" w14:textId="77777777" w:rsidTr="008D42B1">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14:paraId="52A18A4C" w14:textId="77777777"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1A435E1A" w14:textId="77777777"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auto"/>
            <w:noWrap/>
            <w:vAlign w:val="center"/>
            <w:hideMark/>
          </w:tcPr>
          <w:p w14:paraId="257DD2C7"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auto"/>
            <w:noWrap/>
            <w:vAlign w:val="center"/>
            <w:hideMark/>
          </w:tcPr>
          <w:p w14:paraId="670BF322"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73</w:t>
            </w:r>
          </w:p>
        </w:tc>
        <w:tc>
          <w:tcPr>
            <w:tcW w:w="459" w:type="dxa"/>
            <w:tcBorders>
              <w:top w:val="nil"/>
              <w:left w:val="nil"/>
              <w:bottom w:val="single" w:sz="4" w:space="0" w:color="auto"/>
              <w:right w:val="single" w:sz="4" w:space="0" w:color="auto"/>
            </w:tcBorders>
            <w:shd w:val="clear" w:color="auto" w:fill="auto"/>
            <w:noWrap/>
            <w:vAlign w:val="center"/>
            <w:hideMark/>
          </w:tcPr>
          <w:p w14:paraId="507B4D32"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563" w:type="dxa"/>
            <w:tcBorders>
              <w:top w:val="nil"/>
              <w:left w:val="nil"/>
              <w:bottom w:val="single" w:sz="4" w:space="0" w:color="auto"/>
              <w:right w:val="single" w:sz="4" w:space="0" w:color="auto"/>
            </w:tcBorders>
            <w:shd w:val="clear" w:color="auto" w:fill="auto"/>
            <w:noWrap/>
            <w:vAlign w:val="center"/>
            <w:hideMark/>
          </w:tcPr>
          <w:p w14:paraId="254D5BF2"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auto"/>
            <w:noWrap/>
            <w:vAlign w:val="center"/>
            <w:hideMark/>
          </w:tcPr>
          <w:p w14:paraId="23CD1228"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87</w:t>
            </w:r>
          </w:p>
        </w:tc>
        <w:tc>
          <w:tcPr>
            <w:tcW w:w="567" w:type="dxa"/>
            <w:tcBorders>
              <w:top w:val="nil"/>
              <w:left w:val="nil"/>
              <w:bottom w:val="single" w:sz="4" w:space="0" w:color="auto"/>
              <w:right w:val="single" w:sz="4" w:space="0" w:color="auto"/>
            </w:tcBorders>
            <w:shd w:val="clear" w:color="auto" w:fill="auto"/>
            <w:noWrap/>
            <w:vAlign w:val="center"/>
            <w:hideMark/>
          </w:tcPr>
          <w:p w14:paraId="0D3E47B3"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auto"/>
            <w:noWrap/>
            <w:vAlign w:val="center"/>
            <w:hideMark/>
          </w:tcPr>
          <w:p w14:paraId="2951563A"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auto"/>
            <w:noWrap/>
            <w:vAlign w:val="center"/>
            <w:hideMark/>
          </w:tcPr>
          <w:p w14:paraId="3065AB64" w14:textId="77777777" w:rsidR="00406CD4" w:rsidRPr="00E12AD0" w:rsidRDefault="00BF33B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kk-KZ"/>
              </w:rPr>
              <w:t>9</w:t>
            </w:r>
            <w:r w:rsidR="00406CD4" w:rsidRPr="00E12AD0">
              <w:rPr>
                <w:rFonts w:ascii="Times New Roman" w:hAnsi="Times New Roman"/>
                <w:color w:val="000000"/>
                <w:sz w:val="18"/>
                <w:szCs w:val="18"/>
              </w:rPr>
              <w:t>3</w:t>
            </w:r>
          </w:p>
        </w:tc>
        <w:tc>
          <w:tcPr>
            <w:tcW w:w="459" w:type="dxa"/>
            <w:tcBorders>
              <w:top w:val="nil"/>
              <w:left w:val="nil"/>
              <w:bottom w:val="single" w:sz="4" w:space="0" w:color="auto"/>
              <w:right w:val="single" w:sz="4" w:space="0" w:color="auto"/>
            </w:tcBorders>
            <w:shd w:val="clear" w:color="auto" w:fill="auto"/>
            <w:noWrap/>
            <w:vAlign w:val="center"/>
            <w:hideMark/>
          </w:tcPr>
          <w:p w14:paraId="476CD745"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w:t>
            </w:r>
          </w:p>
        </w:tc>
        <w:tc>
          <w:tcPr>
            <w:tcW w:w="598" w:type="dxa"/>
            <w:tcBorders>
              <w:top w:val="nil"/>
              <w:left w:val="nil"/>
              <w:bottom w:val="single" w:sz="4" w:space="0" w:color="auto"/>
              <w:right w:val="single" w:sz="4" w:space="0" w:color="auto"/>
            </w:tcBorders>
            <w:shd w:val="clear" w:color="auto" w:fill="auto"/>
            <w:noWrap/>
            <w:vAlign w:val="center"/>
            <w:hideMark/>
          </w:tcPr>
          <w:p w14:paraId="358B57E5"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auto"/>
            <w:noWrap/>
            <w:vAlign w:val="center"/>
            <w:hideMark/>
          </w:tcPr>
          <w:p w14:paraId="3DB7C043"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93</w:t>
            </w:r>
          </w:p>
        </w:tc>
        <w:tc>
          <w:tcPr>
            <w:tcW w:w="426" w:type="dxa"/>
            <w:tcBorders>
              <w:top w:val="nil"/>
              <w:left w:val="nil"/>
              <w:bottom w:val="single" w:sz="4" w:space="0" w:color="auto"/>
              <w:right w:val="single" w:sz="4" w:space="0" w:color="auto"/>
            </w:tcBorders>
            <w:shd w:val="clear" w:color="auto" w:fill="auto"/>
            <w:noWrap/>
            <w:vAlign w:val="center"/>
            <w:hideMark/>
          </w:tcPr>
          <w:p w14:paraId="4D579C89"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w:t>
            </w:r>
          </w:p>
        </w:tc>
        <w:tc>
          <w:tcPr>
            <w:tcW w:w="459" w:type="dxa"/>
            <w:tcBorders>
              <w:top w:val="nil"/>
              <w:left w:val="nil"/>
              <w:bottom w:val="single" w:sz="4" w:space="0" w:color="auto"/>
              <w:right w:val="single" w:sz="4" w:space="0" w:color="auto"/>
            </w:tcBorders>
            <w:shd w:val="clear" w:color="auto" w:fill="auto"/>
            <w:noWrap/>
            <w:vAlign w:val="center"/>
            <w:hideMark/>
          </w:tcPr>
          <w:p w14:paraId="351D1793"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auto"/>
            <w:noWrap/>
            <w:vAlign w:val="center"/>
            <w:hideMark/>
          </w:tcPr>
          <w:p w14:paraId="381E3A25"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87</w:t>
            </w:r>
          </w:p>
        </w:tc>
        <w:tc>
          <w:tcPr>
            <w:tcW w:w="459" w:type="dxa"/>
            <w:tcBorders>
              <w:top w:val="nil"/>
              <w:left w:val="nil"/>
              <w:bottom w:val="single" w:sz="4" w:space="0" w:color="auto"/>
              <w:right w:val="single" w:sz="4" w:space="0" w:color="auto"/>
            </w:tcBorders>
            <w:shd w:val="clear" w:color="auto" w:fill="auto"/>
            <w:noWrap/>
            <w:vAlign w:val="center"/>
            <w:hideMark/>
          </w:tcPr>
          <w:p w14:paraId="7AA96BD0"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13</w:t>
            </w:r>
          </w:p>
        </w:tc>
      </w:tr>
      <w:tr w:rsidR="00406CD4" w:rsidRPr="00E12AD0" w14:paraId="3B47E485" w14:textId="77777777" w:rsidTr="008D42B1">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14:paraId="40961335" w14:textId="77777777"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«Бөбек» ересектер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586BC0DA"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8D25AEA" w14:textId="77777777" w:rsidR="00406CD4" w:rsidRPr="007C7B22" w:rsidRDefault="007C7B22"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78F6962D"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26EC2E04"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14:paraId="4DAE180F" w14:textId="77777777" w:rsidR="00406CD4" w:rsidRPr="007C7B22" w:rsidRDefault="007C7B22"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14:paraId="2ADDD1AA"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14:paraId="1AC134E9"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0117936F" w14:textId="77777777" w:rsidR="00406CD4" w:rsidRPr="007C7B22" w:rsidRDefault="007C7B22"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007FB310"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E0526F5"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14:paraId="66B4688B" w14:textId="77777777" w:rsidR="00406CD4" w:rsidRPr="007C7B22" w:rsidRDefault="007C7B22"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14:paraId="321B7E6E"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11</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14:paraId="63CE04F2"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71A0A096" w14:textId="77777777" w:rsidR="00406CD4" w:rsidRPr="007C7B22" w:rsidRDefault="007C7B22"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A3D912E" w14:textId="77777777" w:rsidR="00406CD4" w:rsidRPr="007C7B22"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66F760C2" w14:textId="77777777" w:rsidR="00406CD4" w:rsidRPr="007C7B22"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r>
      <w:tr w:rsidR="00406CD4" w:rsidRPr="00E12AD0" w14:paraId="2711B63D" w14:textId="77777777" w:rsidTr="008D42B1">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14:paraId="50168753" w14:textId="77777777"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0B526029" w14:textId="77777777"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nil"/>
              <w:right w:val="single" w:sz="4" w:space="0" w:color="auto"/>
            </w:tcBorders>
            <w:shd w:val="clear" w:color="auto" w:fill="auto"/>
            <w:noWrap/>
            <w:vAlign w:val="center"/>
            <w:hideMark/>
          </w:tcPr>
          <w:p w14:paraId="723FB2AC"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single" w:sz="4" w:space="0" w:color="auto"/>
              <w:left w:val="nil"/>
              <w:bottom w:val="nil"/>
              <w:right w:val="single" w:sz="4" w:space="0" w:color="auto"/>
            </w:tcBorders>
            <w:shd w:val="clear" w:color="auto" w:fill="auto"/>
            <w:noWrap/>
            <w:vAlign w:val="center"/>
            <w:hideMark/>
          </w:tcPr>
          <w:p w14:paraId="10B67004"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53</w:t>
            </w:r>
          </w:p>
        </w:tc>
        <w:tc>
          <w:tcPr>
            <w:tcW w:w="459" w:type="dxa"/>
            <w:tcBorders>
              <w:top w:val="single" w:sz="4" w:space="0" w:color="auto"/>
              <w:left w:val="nil"/>
              <w:bottom w:val="nil"/>
              <w:right w:val="single" w:sz="4" w:space="0" w:color="auto"/>
            </w:tcBorders>
            <w:shd w:val="clear" w:color="auto" w:fill="auto"/>
            <w:noWrap/>
            <w:vAlign w:val="center"/>
            <w:hideMark/>
          </w:tcPr>
          <w:p w14:paraId="41F402EC"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47</w:t>
            </w:r>
          </w:p>
        </w:tc>
        <w:tc>
          <w:tcPr>
            <w:tcW w:w="563" w:type="dxa"/>
            <w:tcBorders>
              <w:top w:val="single" w:sz="4" w:space="0" w:color="auto"/>
              <w:left w:val="nil"/>
              <w:bottom w:val="nil"/>
              <w:right w:val="single" w:sz="4" w:space="0" w:color="auto"/>
            </w:tcBorders>
            <w:shd w:val="clear" w:color="auto" w:fill="auto"/>
            <w:noWrap/>
            <w:vAlign w:val="center"/>
            <w:hideMark/>
          </w:tcPr>
          <w:p w14:paraId="4920FDC9"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single" w:sz="4" w:space="0" w:color="auto"/>
              <w:left w:val="nil"/>
              <w:bottom w:val="nil"/>
              <w:right w:val="single" w:sz="4" w:space="0" w:color="auto"/>
            </w:tcBorders>
            <w:shd w:val="clear" w:color="auto" w:fill="auto"/>
            <w:noWrap/>
            <w:vAlign w:val="center"/>
            <w:hideMark/>
          </w:tcPr>
          <w:p w14:paraId="11B4F0FF"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60</w:t>
            </w:r>
          </w:p>
        </w:tc>
        <w:tc>
          <w:tcPr>
            <w:tcW w:w="567" w:type="dxa"/>
            <w:tcBorders>
              <w:top w:val="single" w:sz="4" w:space="0" w:color="auto"/>
              <w:left w:val="nil"/>
              <w:bottom w:val="nil"/>
              <w:right w:val="single" w:sz="4" w:space="0" w:color="auto"/>
            </w:tcBorders>
            <w:shd w:val="clear" w:color="auto" w:fill="auto"/>
            <w:noWrap/>
            <w:vAlign w:val="center"/>
            <w:hideMark/>
          </w:tcPr>
          <w:p w14:paraId="658E2C78"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single" w:sz="4" w:space="0" w:color="auto"/>
              <w:left w:val="nil"/>
              <w:bottom w:val="nil"/>
              <w:right w:val="single" w:sz="4" w:space="0" w:color="auto"/>
            </w:tcBorders>
            <w:shd w:val="clear" w:color="auto" w:fill="auto"/>
            <w:noWrap/>
            <w:vAlign w:val="center"/>
            <w:hideMark/>
          </w:tcPr>
          <w:p w14:paraId="1A4CDC86"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single" w:sz="4" w:space="0" w:color="auto"/>
              <w:left w:val="nil"/>
              <w:bottom w:val="nil"/>
              <w:right w:val="single" w:sz="4" w:space="0" w:color="auto"/>
            </w:tcBorders>
            <w:shd w:val="clear" w:color="auto" w:fill="auto"/>
            <w:noWrap/>
            <w:vAlign w:val="center"/>
            <w:hideMark/>
          </w:tcPr>
          <w:p w14:paraId="11B4CDDC"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single" w:sz="4" w:space="0" w:color="auto"/>
              <w:left w:val="nil"/>
              <w:bottom w:val="nil"/>
              <w:right w:val="single" w:sz="4" w:space="0" w:color="auto"/>
            </w:tcBorders>
            <w:shd w:val="clear" w:color="auto" w:fill="auto"/>
            <w:noWrap/>
            <w:vAlign w:val="center"/>
            <w:hideMark/>
          </w:tcPr>
          <w:p w14:paraId="604A27D8"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598" w:type="dxa"/>
            <w:tcBorders>
              <w:top w:val="single" w:sz="4" w:space="0" w:color="auto"/>
              <w:left w:val="nil"/>
              <w:bottom w:val="nil"/>
              <w:right w:val="single" w:sz="4" w:space="0" w:color="auto"/>
            </w:tcBorders>
            <w:shd w:val="clear" w:color="auto" w:fill="auto"/>
            <w:noWrap/>
            <w:vAlign w:val="center"/>
            <w:hideMark/>
          </w:tcPr>
          <w:p w14:paraId="17E768C8"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single" w:sz="4" w:space="0" w:color="auto"/>
              <w:left w:val="nil"/>
              <w:bottom w:val="nil"/>
              <w:right w:val="single" w:sz="4" w:space="0" w:color="auto"/>
            </w:tcBorders>
            <w:shd w:val="clear" w:color="auto" w:fill="auto"/>
            <w:noWrap/>
            <w:vAlign w:val="center"/>
            <w:hideMark/>
          </w:tcPr>
          <w:p w14:paraId="23AB75EF"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73</w:t>
            </w:r>
          </w:p>
        </w:tc>
        <w:tc>
          <w:tcPr>
            <w:tcW w:w="426" w:type="dxa"/>
            <w:tcBorders>
              <w:top w:val="single" w:sz="4" w:space="0" w:color="auto"/>
              <w:left w:val="nil"/>
              <w:bottom w:val="nil"/>
              <w:right w:val="single" w:sz="4" w:space="0" w:color="auto"/>
            </w:tcBorders>
            <w:shd w:val="clear" w:color="auto" w:fill="auto"/>
            <w:noWrap/>
            <w:vAlign w:val="center"/>
            <w:hideMark/>
          </w:tcPr>
          <w:p w14:paraId="03D80AEC"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27</w:t>
            </w:r>
          </w:p>
        </w:tc>
        <w:tc>
          <w:tcPr>
            <w:tcW w:w="459" w:type="dxa"/>
            <w:tcBorders>
              <w:top w:val="single" w:sz="4" w:space="0" w:color="auto"/>
              <w:left w:val="nil"/>
              <w:bottom w:val="nil"/>
              <w:right w:val="single" w:sz="4" w:space="0" w:color="auto"/>
            </w:tcBorders>
            <w:shd w:val="clear" w:color="auto" w:fill="auto"/>
            <w:noWrap/>
            <w:vAlign w:val="center"/>
            <w:hideMark/>
          </w:tcPr>
          <w:p w14:paraId="1227C2F3"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single" w:sz="4" w:space="0" w:color="auto"/>
              <w:left w:val="nil"/>
              <w:bottom w:val="nil"/>
              <w:right w:val="single" w:sz="4" w:space="0" w:color="auto"/>
            </w:tcBorders>
            <w:shd w:val="clear" w:color="auto" w:fill="auto"/>
            <w:noWrap/>
            <w:vAlign w:val="center"/>
            <w:hideMark/>
          </w:tcPr>
          <w:p w14:paraId="1A6E9522"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54</w:t>
            </w:r>
          </w:p>
        </w:tc>
        <w:tc>
          <w:tcPr>
            <w:tcW w:w="459" w:type="dxa"/>
            <w:tcBorders>
              <w:top w:val="single" w:sz="4" w:space="0" w:color="auto"/>
              <w:left w:val="nil"/>
              <w:bottom w:val="nil"/>
              <w:right w:val="single" w:sz="4" w:space="0" w:color="auto"/>
            </w:tcBorders>
            <w:shd w:val="clear" w:color="auto" w:fill="auto"/>
            <w:noWrap/>
            <w:vAlign w:val="center"/>
            <w:hideMark/>
          </w:tcPr>
          <w:p w14:paraId="1F5BFD50"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46</w:t>
            </w:r>
          </w:p>
        </w:tc>
      </w:tr>
      <w:tr w:rsidR="00406CD4" w:rsidRPr="00E12AD0" w14:paraId="42084342" w14:textId="77777777" w:rsidTr="00C86D87">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14:paraId="6D890345" w14:textId="77777777" w:rsidR="00406CD4" w:rsidRPr="00E12AD0" w:rsidRDefault="00406CD4" w:rsidP="00406CD4">
            <w:pPr>
              <w:spacing w:after="0" w:line="240" w:lineRule="auto"/>
              <w:rPr>
                <w:rFonts w:ascii="Times New Roman" w:hAnsi="Times New Roman"/>
                <w:color w:val="000000"/>
              </w:rPr>
            </w:pPr>
            <w:r w:rsidRPr="00E12AD0">
              <w:rPr>
                <w:rFonts w:ascii="Times New Roman" w:hAnsi="Times New Roman"/>
                <w:color w:val="000000"/>
                <w:lang w:val="kk-KZ"/>
              </w:rPr>
              <w:t>«Балапан»  ересектер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3C4F685A" w14:textId="77777777" w:rsidR="00406CD4" w:rsidRPr="00E12AD0" w:rsidRDefault="008D42B1"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kk-KZ"/>
              </w:rPr>
              <w:t>15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4D6308F4"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6B5B64AF"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2C328AEE"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4</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14:paraId="2A08A1F5"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14:paraId="2839F126"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10</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14:paraId="51E4FAAC"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3</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58717758" w14:textId="77777777" w:rsidR="00406CD4" w:rsidRPr="007C7B22"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13FC432A" w14:textId="77777777"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4FA94DB7" w14:textId="77777777"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14:paraId="2D174CCF" w14:textId="77777777"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2</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14:paraId="71EA672E" w14:textId="77777777"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7</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14:paraId="48854293" w14:textId="77777777" w:rsidR="00406CD4" w:rsidRPr="008D42B1" w:rsidRDefault="008D42B1" w:rsidP="00406CD4">
            <w:pPr>
              <w:spacing w:after="0" w:line="240" w:lineRule="auto"/>
              <w:jc w:val="center"/>
              <w:rPr>
                <w:rFonts w:ascii="Times New Roman" w:hAnsi="Times New Roman"/>
                <w:color w:val="000000"/>
                <w:sz w:val="18"/>
                <w:szCs w:val="18"/>
                <w:lang w:val="kk-KZ"/>
              </w:rPr>
            </w:pPr>
            <w:r>
              <w:rPr>
                <w:rFonts w:ascii="Times New Roman" w:hAnsi="Times New Roman"/>
                <w:color w:val="000000"/>
                <w:sz w:val="18"/>
                <w:szCs w:val="18"/>
                <w:lang w:val="kk-KZ"/>
              </w:rPr>
              <w:t>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B57ECC6" w14:textId="77777777" w:rsidR="00406CD4" w:rsidRPr="008D42B1"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7234CEF" w14:textId="77777777" w:rsidR="00406CD4" w:rsidRPr="008D42B1"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5</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604B40F8" w14:textId="77777777" w:rsidR="00406CD4" w:rsidRPr="008D42B1" w:rsidRDefault="008D42B1" w:rsidP="00406CD4">
            <w:pPr>
              <w:jc w:val="center"/>
              <w:rPr>
                <w:rFonts w:ascii="Times New Roman" w:hAnsi="Times New Roman"/>
                <w:color w:val="000000"/>
                <w:sz w:val="18"/>
                <w:szCs w:val="18"/>
                <w:lang w:val="kk-KZ"/>
              </w:rPr>
            </w:pPr>
            <w:r>
              <w:rPr>
                <w:rFonts w:ascii="Times New Roman" w:hAnsi="Times New Roman"/>
                <w:color w:val="000000"/>
                <w:sz w:val="18"/>
                <w:szCs w:val="18"/>
                <w:lang w:val="kk-KZ"/>
              </w:rPr>
              <w:t>9</w:t>
            </w:r>
          </w:p>
        </w:tc>
      </w:tr>
      <w:tr w:rsidR="00406CD4" w:rsidRPr="00E12AD0" w14:paraId="4D1CCEF6" w14:textId="77777777" w:rsidTr="008D42B1">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14:paraId="52091AA9" w14:textId="77777777" w:rsidR="00406CD4" w:rsidRPr="00E12AD0" w:rsidRDefault="00406CD4" w:rsidP="00406CD4">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42509D83" w14:textId="77777777" w:rsidR="00406CD4" w:rsidRPr="00E12AD0" w:rsidRDefault="00406CD4" w:rsidP="00406CD4">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29B77572"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7E215B7F"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53</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0C0031B"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14:paraId="41441945"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14</w:t>
            </w:r>
          </w:p>
        </w:tc>
        <w:tc>
          <w:tcPr>
            <w:tcW w:w="495" w:type="dxa"/>
            <w:tcBorders>
              <w:top w:val="single" w:sz="4" w:space="0" w:color="auto"/>
              <w:left w:val="nil"/>
              <w:bottom w:val="single" w:sz="4" w:space="0" w:color="auto"/>
              <w:right w:val="single" w:sz="4" w:space="0" w:color="auto"/>
            </w:tcBorders>
            <w:shd w:val="clear" w:color="auto" w:fill="auto"/>
            <w:noWrap/>
            <w:vAlign w:val="center"/>
            <w:hideMark/>
          </w:tcPr>
          <w:p w14:paraId="6C8A4C92"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A87B72"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20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2A948860"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1F409B0D"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0C8902D7"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7F3E9FA9"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13</w:t>
            </w:r>
          </w:p>
        </w:tc>
        <w:tc>
          <w:tcPr>
            <w:tcW w:w="551" w:type="dxa"/>
            <w:tcBorders>
              <w:top w:val="single" w:sz="4" w:space="0" w:color="auto"/>
              <w:left w:val="nil"/>
              <w:bottom w:val="single" w:sz="4" w:space="0" w:color="auto"/>
              <w:right w:val="single" w:sz="4" w:space="0" w:color="auto"/>
            </w:tcBorders>
            <w:shd w:val="clear" w:color="auto" w:fill="auto"/>
            <w:noWrap/>
            <w:vAlign w:val="center"/>
            <w:hideMark/>
          </w:tcPr>
          <w:p w14:paraId="20800105"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69B3E293"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3507FF5D"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7</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0EDC6416"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33</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37F8568A" w14:textId="77777777" w:rsidR="00406CD4" w:rsidRPr="002E2091" w:rsidRDefault="00406CD4" w:rsidP="00406CD4">
            <w:pPr>
              <w:jc w:val="center"/>
              <w:rPr>
                <w:rFonts w:ascii="Times New Roman" w:hAnsi="Times New Roman"/>
                <w:color w:val="000000"/>
                <w:sz w:val="18"/>
                <w:szCs w:val="18"/>
              </w:rPr>
            </w:pPr>
            <w:r w:rsidRPr="002E2091">
              <w:rPr>
                <w:rFonts w:ascii="Times New Roman" w:hAnsi="Times New Roman"/>
                <w:color w:val="000000"/>
                <w:sz w:val="18"/>
                <w:szCs w:val="18"/>
              </w:rPr>
              <w:t>60</w:t>
            </w:r>
          </w:p>
        </w:tc>
      </w:tr>
      <w:tr w:rsidR="00406CD4" w:rsidRPr="00E12AD0" w14:paraId="3F696F3E" w14:textId="77777777" w:rsidTr="00C86D87">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14:paraId="653CA39C" w14:textId="77777777" w:rsidR="00406CD4" w:rsidRPr="00E12AD0" w:rsidRDefault="00406CD4" w:rsidP="008D42B1">
            <w:pPr>
              <w:spacing w:after="0" w:line="240" w:lineRule="auto"/>
              <w:rPr>
                <w:rFonts w:ascii="Times New Roman" w:hAnsi="Times New Roman"/>
                <w:color w:val="000000"/>
              </w:rPr>
            </w:pPr>
            <w:r w:rsidRPr="00E12AD0">
              <w:rPr>
                <w:rFonts w:ascii="Times New Roman" w:hAnsi="Times New Roman"/>
                <w:color w:val="000000"/>
                <w:lang w:val="kk-KZ"/>
              </w:rPr>
              <w:t xml:space="preserve">«Ақ желкен»  мектепалды </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625D7541" w14:textId="77777777" w:rsidR="00406CD4" w:rsidRPr="00E12AD0" w:rsidRDefault="00406CD4" w:rsidP="00406CD4">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nil"/>
              <w:right w:val="single" w:sz="4" w:space="0" w:color="auto"/>
            </w:tcBorders>
            <w:shd w:val="clear" w:color="auto" w:fill="FFFFCC"/>
            <w:noWrap/>
            <w:vAlign w:val="center"/>
            <w:hideMark/>
          </w:tcPr>
          <w:p w14:paraId="366839CC"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nil"/>
              <w:right w:val="single" w:sz="4" w:space="0" w:color="auto"/>
            </w:tcBorders>
            <w:shd w:val="clear" w:color="auto" w:fill="FFFFCC"/>
            <w:noWrap/>
            <w:vAlign w:val="center"/>
            <w:hideMark/>
          </w:tcPr>
          <w:p w14:paraId="577E1243"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459" w:type="dxa"/>
            <w:tcBorders>
              <w:top w:val="nil"/>
              <w:left w:val="nil"/>
              <w:bottom w:val="nil"/>
              <w:right w:val="single" w:sz="4" w:space="0" w:color="auto"/>
            </w:tcBorders>
            <w:shd w:val="clear" w:color="auto" w:fill="FFFFCC"/>
            <w:noWrap/>
            <w:vAlign w:val="center"/>
            <w:hideMark/>
          </w:tcPr>
          <w:p w14:paraId="1A8F754D"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563" w:type="dxa"/>
            <w:tcBorders>
              <w:top w:val="nil"/>
              <w:left w:val="nil"/>
              <w:bottom w:val="nil"/>
              <w:right w:val="single" w:sz="4" w:space="0" w:color="auto"/>
            </w:tcBorders>
            <w:shd w:val="clear" w:color="auto" w:fill="FFFFCC"/>
            <w:noWrap/>
            <w:vAlign w:val="center"/>
            <w:hideMark/>
          </w:tcPr>
          <w:p w14:paraId="0C93C01A"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95" w:type="dxa"/>
            <w:tcBorders>
              <w:top w:val="nil"/>
              <w:left w:val="nil"/>
              <w:bottom w:val="nil"/>
              <w:right w:val="single" w:sz="4" w:space="0" w:color="auto"/>
            </w:tcBorders>
            <w:shd w:val="clear" w:color="auto" w:fill="FFFFCC"/>
            <w:noWrap/>
            <w:vAlign w:val="center"/>
            <w:hideMark/>
          </w:tcPr>
          <w:p w14:paraId="1B3D509B"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567" w:type="dxa"/>
            <w:tcBorders>
              <w:top w:val="nil"/>
              <w:left w:val="nil"/>
              <w:bottom w:val="nil"/>
              <w:right w:val="single" w:sz="4" w:space="0" w:color="auto"/>
            </w:tcBorders>
            <w:shd w:val="clear" w:color="auto" w:fill="FFFFCC"/>
            <w:noWrap/>
            <w:vAlign w:val="center"/>
            <w:hideMark/>
          </w:tcPr>
          <w:p w14:paraId="1A4A15C4"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459" w:type="dxa"/>
            <w:tcBorders>
              <w:top w:val="nil"/>
              <w:left w:val="nil"/>
              <w:bottom w:val="nil"/>
              <w:right w:val="single" w:sz="4" w:space="0" w:color="auto"/>
            </w:tcBorders>
            <w:shd w:val="clear" w:color="auto" w:fill="FFFFCC"/>
            <w:noWrap/>
            <w:vAlign w:val="center"/>
            <w:hideMark/>
          </w:tcPr>
          <w:p w14:paraId="2731B04F"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nil"/>
              <w:right w:val="single" w:sz="4" w:space="0" w:color="auto"/>
            </w:tcBorders>
            <w:shd w:val="clear" w:color="auto" w:fill="FFFFCC"/>
            <w:noWrap/>
            <w:vAlign w:val="center"/>
            <w:hideMark/>
          </w:tcPr>
          <w:p w14:paraId="384591B4"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459" w:type="dxa"/>
            <w:tcBorders>
              <w:top w:val="nil"/>
              <w:left w:val="nil"/>
              <w:bottom w:val="nil"/>
              <w:right w:val="single" w:sz="4" w:space="0" w:color="auto"/>
            </w:tcBorders>
            <w:shd w:val="clear" w:color="auto" w:fill="FFFFCC"/>
            <w:noWrap/>
            <w:vAlign w:val="center"/>
            <w:hideMark/>
          </w:tcPr>
          <w:p w14:paraId="5FF37969"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598" w:type="dxa"/>
            <w:tcBorders>
              <w:top w:val="nil"/>
              <w:left w:val="nil"/>
              <w:bottom w:val="nil"/>
              <w:right w:val="single" w:sz="4" w:space="0" w:color="auto"/>
            </w:tcBorders>
            <w:shd w:val="clear" w:color="auto" w:fill="FFFFCC"/>
            <w:noWrap/>
            <w:vAlign w:val="center"/>
            <w:hideMark/>
          </w:tcPr>
          <w:p w14:paraId="1A8594E0"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top w:val="nil"/>
              <w:left w:val="nil"/>
              <w:bottom w:val="nil"/>
              <w:right w:val="single" w:sz="4" w:space="0" w:color="auto"/>
            </w:tcBorders>
            <w:shd w:val="clear" w:color="auto" w:fill="FFFFCC"/>
            <w:noWrap/>
            <w:vAlign w:val="center"/>
            <w:hideMark/>
          </w:tcPr>
          <w:p w14:paraId="11AD2627"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426" w:type="dxa"/>
            <w:tcBorders>
              <w:top w:val="nil"/>
              <w:left w:val="nil"/>
              <w:bottom w:val="nil"/>
              <w:right w:val="single" w:sz="4" w:space="0" w:color="auto"/>
            </w:tcBorders>
            <w:shd w:val="clear" w:color="auto" w:fill="FFFFCC"/>
            <w:noWrap/>
            <w:vAlign w:val="center"/>
            <w:hideMark/>
          </w:tcPr>
          <w:p w14:paraId="3A9D524D" w14:textId="77777777" w:rsidR="00406CD4" w:rsidRPr="00E12AD0" w:rsidRDefault="000C0053" w:rsidP="00406CD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459" w:type="dxa"/>
            <w:tcBorders>
              <w:top w:val="nil"/>
              <w:left w:val="nil"/>
              <w:bottom w:val="nil"/>
              <w:right w:val="single" w:sz="4" w:space="0" w:color="auto"/>
            </w:tcBorders>
            <w:shd w:val="clear" w:color="auto" w:fill="FFFFCC"/>
            <w:noWrap/>
            <w:vAlign w:val="center"/>
            <w:hideMark/>
          </w:tcPr>
          <w:p w14:paraId="406B2D4A" w14:textId="77777777" w:rsidR="00406CD4" w:rsidRPr="002E2091" w:rsidRDefault="000C0053" w:rsidP="00406CD4">
            <w:pPr>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nil"/>
              <w:right w:val="single" w:sz="4" w:space="0" w:color="auto"/>
            </w:tcBorders>
            <w:shd w:val="clear" w:color="auto" w:fill="FFFFCC"/>
            <w:noWrap/>
            <w:vAlign w:val="center"/>
            <w:hideMark/>
          </w:tcPr>
          <w:p w14:paraId="6AB53723" w14:textId="77777777" w:rsidR="00406CD4" w:rsidRPr="002E2091" w:rsidRDefault="000C0053" w:rsidP="00406CD4">
            <w:pPr>
              <w:jc w:val="center"/>
              <w:rPr>
                <w:rFonts w:ascii="Times New Roman" w:hAnsi="Times New Roman"/>
                <w:color w:val="000000"/>
                <w:sz w:val="18"/>
                <w:szCs w:val="18"/>
              </w:rPr>
            </w:pPr>
            <w:r>
              <w:rPr>
                <w:rFonts w:ascii="Times New Roman" w:hAnsi="Times New Roman"/>
                <w:color w:val="000000"/>
                <w:sz w:val="18"/>
                <w:szCs w:val="18"/>
              </w:rPr>
              <w:t>6</w:t>
            </w:r>
          </w:p>
        </w:tc>
        <w:tc>
          <w:tcPr>
            <w:tcW w:w="459" w:type="dxa"/>
            <w:tcBorders>
              <w:top w:val="nil"/>
              <w:left w:val="nil"/>
              <w:bottom w:val="nil"/>
              <w:right w:val="single" w:sz="4" w:space="0" w:color="auto"/>
            </w:tcBorders>
            <w:shd w:val="clear" w:color="auto" w:fill="FFFFCC"/>
            <w:noWrap/>
            <w:vAlign w:val="center"/>
            <w:hideMark/>
          </w:tcPr>
          <w:p w14:paraId="45112FF4" w14:textId="77777777" w:rsidR="00406CD4" w:rsidRPr="002E2091" w:rsidRDefault="000C0053" w:rsidP="00406CD4">
            <w:pPr>
              <w:jc w:val="center"/>
              <w:rPr>
                <w:rFonts w:ascii="Times New Roman" w:hAnsi="Times New Roman"/>
                <w:color w:val="000000"/>
                <w:sz w:val="18"/>
                <w:szCs w:val="18"/>
              </w:rPr>
            </w:pPr>
            <w:r>
              <w:rPr>
                <w:rFonts w:ascii="Times New Roman" w:hAnsi="Times New Roman"/>
                <w:color w:val="000000"/>
                <w:sz w:val="18"/>
                <w:szCs w:val="18"/>
              </w:rPr>
              <w:t>9</w:t>
            </w:r>
          </w:p>
        </w:tc>
      </w:tr>
      <w:tr w:rsidR="008D42B1" w:rsidRPr="00E12AD0" w14:paraId="7347A863" w14:textId="77777777" w:rsidTr="008D42B1">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14:paraId="4ADD81ED" w14:textId="77777777" w:rsidR="008D42B1" w:rsidRPr="00E12AD0" w:rsidRDefault="008D42B1" w:rsidP="008D42B1">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2ECE4A39" w14:textId="77777777" w:rsidR="008D42B1" w:rsidRPr="00E12AD0" w:rsidRDefault="008D42B1" w:rsidP="008D42B1">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3B02407A"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60706501"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52DFCBA7"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563" w:type="dxa"/>
            <w:tcBorders>
              <w:top w:val="single" w:sz="4" w:space="0" w:color="auto"/>
              <w:left w:val="nil"/>
              <w:bottom w:val="single" w:sz="4" w:space="0" w:color="auto"/>
              <w:right w:val="single" w:sz="4" w:space="0" w:color="auto"/>
            </w:tcBorders>
            <w:shd w:val="clear" w:color="auto" w:fill="FF0000"/>
            <w:noWrap/>
            <w:vAlign w:val="center"/>
            <w:hideMark/>
          </w:tcPr>
          <w:p w14:paraId="6E949BE8"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95" w:type="dxa"/>
            <w:tcBorders>
              <w:top w:val="single" w:sz="4" w:space="0" w:color="auto"/>
              <w:left w:val="nil"/>
              <w:bottom w:val="single" w:sz="4" w:space="0" w:color="auto"/>
              <w:right w:val="single" w:sz="4" w:space="0" w:color="auto"/>
            </w:tcBorders>
            <w:shd w:val="clear" w:color="auto" w:fill="FF0000"/>
            <w:noWrap/>
            <w:vAlign w:val="center"/>
            <w:hideMark/>
          </w:tcPr>
          <w:p w14:paraId="562E161B"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50</w:t>
            </w: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14:paraId="4112E958"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0D8E9F27"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337C47E7"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47</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41DF2D41"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53</w:t>
            </w:r>
          </w:p>
        </w:tc>
        <w:tc>
          <w:tcPr>
            <w:tcW w:w="598" w:type="dxa"/>
            <w:tcBorders>
              <w:top w:val="single" w:sz="4" w:space="0" w:color="auto"/>
              <w:left w:val="nil"/>
              <w:bottom w:val="single" w:sz="4" w:space="0" w:color="auto"/>
              <w:right w:val="single" w:sz="4" w:space="0" w:color="auto"/>
            </w:tcBorders>
            <w:shd w:val="clear" w:color="auto" w:fill="FF0000"/>
            <w:noWrap/>
            <w:vAlign w:val="center"/>
            <w:hideMark/>
          </w:tcPr>
          <w:p w14:paraId="29D7E344"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single" w:sz="4" w:space="0" w:color="auto"/>
              <w:left w:val="nil"/>
              <w:bottom w:val="single" w:sz="4" w:space="0" w:color="auto"/>
              <w:right w:val="single" w:sz="4" w:space="0" w:color="auto"/>
            </w:tcBorders>
            <w:shd w:val="clear" w:color="auto" w:fill="FF0000"/>
            <w:noWrap/>
            <w:vAlign w:val="center"/>
            <w:hideMark/>
          </w:tcPr>
          <w:p w14:paraId="5A367A93"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26" w:type="dxa"/>
            <w:tcBorders>
              <w:top w:val="single" w:sz="4" w:space="0" w:color="auto"/>
              <w:left w:val="nil"/>
              <w:bottom w:val="single" w:sz="4" w:space="0" w:color="auto"/>
              <w:right w:val="single" w:sz="4" w:space="0" w:color="auto"/>
            </w:tcBorders>
            <w:shd w:val="clear" w:color="auto" w:fill="FF0000"/>
            <w:noWrap/>
            <w:vAlign w:val="center"/>
            <w:hideMark/>
          </w:tcPr>
          <w:p w14:paraId="77092F31"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36646A2E"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454A3875"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40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4B64C0DC"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60</w:t>
            </w:r>
          </w:p>
        </w:tc>
      </w:tr>
      <w:tr w:rsidR="008D42B1" w:rsidRPr="00E12AD0" w14:paraId="65A6256A" w14:textId="77777777" w:rsidTr="008D42B1">
        <w:trPr>
          <w:cantSplit/>
          <w:trHeight w:hRule="exact" w:val="497"/>
        </w:trPr>
        <w:tc>
          <w:tcPr>
            <w:tcW w:w="1864" w:type="dxa"/>
            <w:tcBorders>
              <w:top w:val="nil"/>
              <w:left w:val="single" w:sz="4" w:space="0" w:color="auto"/>
              <w:bottom w:val="single" w:sz="4" w:space="0" w:color="auto"/>
              <w:right w:val="nil"/>
            </w:tcBorders>
            <w:shd w:val="clear" w:color="auto" w:fill="FFFFCC"/>
            <w:noWrap/>
            <w:vAlign w:val="center"/>
            <w:hideMark/>
          </w:tcPr>
          <w:p w14:paraId="1F13D075" w14:textId="77777777" w:rsidR="008D42B1" w:rsidRPr="00E12AD0" w:rsidRDefault="008D42B1" w:rsidP="008D42B1">
            <w:pPr>
              <w:spacing w:after="0" w:line="240" w:lineRule="auto"/>
              <w:rPr>
                <w:rFonts w:ascii="Times New Roman" w:hAnsi="Times New Roman"/>
                <w:color w:val="000000"/>
              </w:rPr>
            </w:pPr>
            <w:r w:rsidRPr="00E12AD0">
              <w:rPr>
                <w:rFonts w:ascii="Times New Roman" w:hAnsi="Times New Roman"/>
                <w:color w:val="000000"/>
                <w:lang w:val="kk-KZ"/>
              </w:rPr>
              <w:t>«Ақ көгершін»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5630E0F5"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16</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2C3309A5"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3D05D556"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23D60847"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563" w:type="dxa"/>
            <w:tcBorders>
              <w:top w:val="single" w:sz="4" w:space="0" w:color="auto"/>
              <w:left w:val="nil"/>
              <w:bottom w:val="single" w:sz="4" w:space="0" w:color="auto"/>
              <w:right w:val="single" w:sz="4" w:space="0" w:color="auto"/>
            </w:tcBorders>
            <w:shd w:val="clear" w:color="auto" w:fill="FFFFCC"/>
            <w:noWrap/>
            <w:vAlign w:val="center"/>
            <w:hideMark/>
          </w:tcPr>
          <w:p w14:paraId="650862EF"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95" w:type="dxa"/>
            <w:tcBorders>
              <w:top w:val="single" w:sz="4" w:space="0" w:color="auto"/>
              <w:left w:val="nil"/>
              <w:bottom w:val="single" w:sz="4" w:space="0" w:color="auto"/>
              <w:right w:val="single" w:sz="4" w:space="0" w:color="auto"/>
            </w:tcBorders>
            <w:shd w:val="clear" w:color="auto" w:fill="FFFFCC"/>
            <w:noWrap/>
            <w:vAlign w:val="center"/>
            <w:hideMark/>
          </w:tcPr>
          <w:p w14:paraId="0DC84E2F"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567" w:type="dxa"/>
            <w:tcBorders>
              <w:top w:val="single" w:sz="4" w:space="0" w:color="auto"/>
              <w:left w:val="nil"/>
              <w:bottom w:val="single" w:sz="4" w:space="0" w:color="auto"/>
              <w:right w:val="single" w:sz="4" w:space="0" w:color="auto"/>
            </w:tcBorders>
            <w:shd w:val="clear" w:color="auto" w:fill="FFFFCC"/>
            <w:noWrap/>
            <w:vAlign w:val="center"/>
            <w:hideMark/>
          </w:tcPr>
          <w:p w14:paraId="586C0F01"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44888077"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43B52CAC"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187F9B5A" w14:textId="77777777" w:rsidR="008D42B1" w:rsidRPr="00E12AD0" w:rsidRDefault="002E34A2" w:rsidP="002E34A2">
            <w:pPr>
              <w:spacing w:after="0" w:line="240" w:lineRule="auto"/>
              <w:rPr>
                <w:rFonts w:ascii="Times New Roman" w:hAnsi="Times New Roman"/>
                <w:color w:val="000000"/>
                <w:sz w:val="18"/>
                <w:szCs w:val="18"/>
              </w:rPr>
            </w:pPr>
            <w:r>
              <w:rPr>
                <w:rFonts w:ascii="Times New Roman" w:hAnsi="Times New Roman"/>
                <w:color w:val="000000"/>
                <w:sz w:val="18"/>
                <w:szCs w:val="18"/>
              </w:rPr>
              <w:t>9</w:t>
            </w:r>
          </w:p>
        </w:tc>
        <w:tc>
          <w:tcPr>
            <w:tcW w:w="598" w:type="dxa"/>
            <w:tcBorders>
              <w:top w:val="single" w:sz="4" w:space="0" w:color="auto"/>
              <w:left w:val="nil"/>
              <w:bottom w:val="single" w:sz="4" w:space="0" w:color="auto"/>
              <w:right w:val="single" w:sz="4" w:space="0" w:color="auto"/>
            </w:tcBorders>
            <w:shd w:val="clear" w:color="auto" w:fill="FFFFCC"/>
            <w:noWrap/>
            <w:vAlign w:val="center"/>
            <w:hideMark/>
          </w:tcPr>
          <w:p w14:paraId="72778F81"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top w:val="single" w:sz="4" w:space="0" w:color="auto"/>
              <w:left w:val="nil"/>
              <w:bottom w:val="single" w:sz="4" w:space="0" w:color="auto"/>
              <w:right w:val="single" w:sz="4" w:space="0" w:color="auto"/>
            </w:tcBorders>
            <w:shd w:val="clear" w:color="auto" w:fill="FFFFCC"/>
            <w:noWrap/>
            <w:vAlign w:val="center"/>
            <w:hideMark/>
          </w:tcPr>
          <w:p w14:paraId="6FC93076"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426" w:type="dxa"/>
            <w:tcBorders>
              <w:top w:val="single" w:sz="4" w:space="0" w:color="auto"/>
              <w:left w:val="nil"/>
              <w:bottom w:val="single" w:sz="4" w:space="0" w:color="auto"/>
              <w:right w:val="single" w:sz="4" w:space="0" w:color="auto"/>
            </w:tcBorders>
            <w:shd w:val="clear" w:color="auto" w:fill="FFFFCC"/>
            <w:noWrap/>
            <w:vAlign w:val="center"/>
            <w:hideMark/>
          </w:tcPr>
          <w:p w14:paraId="14550E97"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1E1D63BD" w14:textId="77777777"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68881BEE" w14:textId="77777777"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8</w:t>
            </w:r>
          </w:p>
        </w:tc>
        <w:tc>
          <w:tcPr>
            <w:tcW w:w="459" w:type="dxa"/>
            <w:tcBorders>
              <w:top w:val="single" w:sz="4" w:space="0" w:color="auto"/>
              <w:left w:val="nil"/>
              <w:bottom w:val="single" w:sz="4" w:space="0" w:color="auto"/>
              <w:right w:val="single" w:sz="4" w:space="0" w:color="auto"/>
            </w:tcBorders>
            <w:shd w:val="clear" w:color="auto" w:fill="FFFFCC"/>
            <w:noWrap/>
            <w:vAlign w:val="center"/>
            <w:hideMark/>
          </w:tcPr>
          <w:p w14:paraId="48A4643C" w14:textId="77777777"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8</w:t>
            </w:r>
          </w:p>
        </w:tc>
      </w:tr>
      <w:tr w:rsidR="008D42B1" w:rsidRPr="00E12AD0" w14:paraId="70CC8CE7" w14:textId="77777777"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14:paraId="31F6489F" w14:textId="77777777" w:rsidR="008D42B1" w:rsidRPr="00E12AD0" w:rsidRDefault="008D42B1" w:rsidP="008D42B1">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504CD1EE" w14:textId="77777777" w:rsidR="008D42B1" w:rsidRPr="00E12AD0" w:rsidRDefault="008D42B1" w:rsidP="008D42B1">
            <w:pPr>
              <w:spacing w:after="0" w:line="240" w:lineRule="auto"/>
              <w:jc w:val="center"/>
              <w:rPr>
                <w:rFonts w:ascii="Times New Roman" w:hAnsi="Times New Roman"/>
                <w:color w:val="000000"/>
                <w:sz w:val="18"/>
                <w:szCs w:val="18"/>
                <w:lang w:val="kk-KZ"/>
              </w:rPr>
            </w:pP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2E1E6CF5"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6046B025"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50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12E05DAD"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50</w:t>
            </w:r>
          </w:p>
        </w:tc>
        <w:tc>
          <w:tcPr>
            <w:tcW w:w="563" w:type="dxa"/>
            <w:tcBorders>
              <w:top w:val="single" w:sz="4" w:space="0" w:color="auto"/>
              <w:left w:val="nil"/>
              <w:bottom w:val="single" w:sz="4" w:space="0" w:color="auto"/>
              <w:right w:val="single" w:sz="4" w:space="0" w:color="auto"/>
            </w:tcBorders>
            <w:shd w:val="clear" w:color="auto" w:fill="FF0000"/>
            <w:noWrap/>
            <w:vAlign w:val="center"/>
            <w:hideMark/>
          </w:tcPr>
          <w:p w14:paraId="44766E58"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95" w:type="dxa"/>
            <w:tcBorders>
              <w:top w:val="single" w:sz="4" w:space="0" w:color="auto"/>
              <w:left w:val="nil"/>
              <w:bottom w:val="single" w:sz="4" w:space="0" w:color="auto"/>
              <w:right w:val="single" w:sz="4" w:space="0" w:color="auto"/>
            </w:tcBorders>
            <w:shd w:val="clear" w:color="auto" w:fill="FF0000"/>
            <w:noWrap/>
            <w:vAlign w:val="center"/>
            <w:hideMark/>
          </w:tcPr>
          <w:p w14:paraId="0E73FE2A"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37</w:t>
            </w: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14:paraId="12EA3CB8"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63</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3F281FCF"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01590E30"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44</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5081ED93"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56</w:t>
            </w:r>
          </w:p>
        </w:tc>
        <w:tc>
          <w:tcPr>
            <w:tcW w:w="598" w:type="dxa"/>
            <w:tcBorders>
              <w:top w:val="single" w:sz="4" w:space="0" w:color="auto"/>
              <w:left w:val="nil"/>
              <w:bottom w:val="single" w:sz="4" w:space="0" w:color="auto"/>
              <w:right w:val="single" w:sz="4" w:space="0" w:color="auto"/>
            </w:tcBorders>
            <w:shd w:val="clear" w:color="auto" w:fill="FF0000"/>
            <w:noWrap/>
            <w:vAlign w:val="center"/>
            <w:hideMark/>
          </w:tcPr>
          <w:p w14:paraId="23840BB4"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single" w:sz="4" w:space="0" w:color="auto"/>
              <w:left w:val="nil"/>
              <w:bottom w:val="single" w:sz="4" w:space="0" w:color="auto"/>
              <w:right w:val="single" w:sz="4" w:space="0" w:color="auto"/>
            </w:tcBorders>
            <w:shd w:val="clear" w:color="auto" w:fill="FF0000"/>
            <w:noWrap/>
            <w:vAlign w:val="center"/>
            <w:hideMark/>
          </w:tcPr>
          <w:p w14:paraId="1BC1BB87"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32</w:t>
            </w:r>
          </w:p>
        </w:tc>
        <w:tc>
          <w:tcPr>
            <w:tcW w:w="426" w:type="dxa"/>
            <w:tcBorders>
              <w:top w:val="single" w:sz="4" w:space="0" w:color="auto"/>
              <w:left w:val="nil"/>
              <w:bottom w:val="single" w:sz="4" w:space="0" w:color="auto"/>
              <w:right w:val="single" w:sz="4" w:space="0" w:color="auto"/>
            </w:tcBorders>
            <w:shd w:val="clear" w:color="auto" w:fill="FF0000"/>
            <w:noWrap/>
            <w:vAlign w:val="center"/>
            <w:hideMark/>
          </w:tcPr>
          <w:p w14:paraId="7243FA4A"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68</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34E5D754"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70828176"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50</w:t>
            </w:r>
          </w:p>
        </w:tc>
        <w:tc>
          <w:tcPr>
            <w:tcW w:w="459" w:type="dxa"/>
            <w:tcBorders>
              <w:top w:val="single" w:sz="4" w:space="0" w:color="auto"/>
              <w:left w:val="nil"/>
              <w:bottom w:val="single" w:sz="4" w:space="0" w:color="auto"/>
              <w:right w:val="single" w:sz="4" w:space="0" w:color="auto"/>
            </w:tcBorders>
            <w:shd w:val="clear" w:color="auto" w:fill="FF0000"/>
            <w:noWrap/>
            <w:vAlign w:val="center"/>
            <w:hideMark/>
          </w:tcPr>
          <w:p w14:paraId="59AD84CD"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50</w:t>
            </w:r>
          </w:p>
        </w:tc>
      </w:tr>
      <w:tr w:rsidR="008D42B1" w:rsidRPr="00E12AD0" w14:paraId="16C82A5F" w14:textId="77777777" w:rsidTr="008D42B1">
        <w:trPr>
          <w:cantSplit/>
          <w:trHeight w:hRule="exact" w:val="552"/>
        </w:trPr>
        <w:tc>
          <w:tcPr>
            <w:tcW w:w="1864" w:type="dxa"/>
            <w:tcBorders>
              <w:top w:val="nil"/>
              <w:left w:val="single" w:sz="4" w:space="0" w:color="auto"/>
              <w:bottom w:val="single" w:sz="4" w:space="0" w:color="auto"/>
              <w:right w:val="nil"/>
            </w:tcBorders>
            <w:shd w:val="clear" w:color="auto" w:fill="FFFFCC"/>
            <w:noWrap/>
            <w:vAlign w:val="center"/>
            <w:hideMark/>
          </w:tcPr>
          <w:p w14:paraId="7246715A" w14:textId="77777777" w:rsidR="008D42B1" w:rsidRPr="00E12AD0" w:rsidRDefault="008D42B1" w:rsidP="008D42B1">
            <w:pPr>
              <w:spacing w:after="0" w:line="240" w:lineRule="auto"/>
              <w:rPr>
                <w:rFonts w:ascii="Times New Roman" w:hAnsi="Times New Roman"/>
                <w:color w:val="000000"/>
              </w:rPr>
            </w:pPr>
            <w:r w:rsidRPr="00E12AD0">
              <w:rPr>
                <w:rFonts w:ascii="Times New Roman" w:hAnsi="Times New Roman"/>
                <w:color w:val="000000"/>
                <w:lang w:val="kk-KZ"/>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13777838"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15</w:t>
            </w:r>
          </w:p>
        </w:tc>
        <w:tc>
          <w:tcPr>
            <w:tcW w:w="459" w:type="dxa"/>
            <w:tcBorders>
              <w:top w:val="nil"/>
              <w:left w:val="nil"/>
              <w:bottom w:val="single" w:sz="4" w:space="0" w:color="auto"/>
              <w:right w:val="single" w:sz="4" w:space="0" w:color="auto"/>
            </w:tcBorders>
            <w:shd w:val="clear" w:color="auto" w:fill="FFFFCC"/>
            <w:noWrap/>
            <w:vAlign w:val="center"/>
            <w:hideMark/>
          </w:tcPr>
          <w:p w14:paraId="694BACD2"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14:paraId="1731E223"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459" w:type="dxa"/>
            <w:tcBorders>
              <w:top w:val="nil"/>
              <w:left w:val="nil"/>
              <w:bottom w:val="single" w:sz="4" w:space="0" w:color="auto"/>
              <w:right w:val="single" w:sz="4" w:space="0" w:color="auto"/>
            </w:tcBorders>
            <w:shd w:val="clear" w:color="auto" w:fill="FFFFCC"/>
            <w:noWrap/>
            <w:vAlign w:val="center"/>
            <w:hideMark/>
          </w:tcPr>
          <w:p w14:paraId="6FBD1721"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563" w:type="dxa"/>
            <w:tcBorders>
              <w:top w:val="nil"/>
              <w:left w:val="nil"/>
              <w:bottom w:val="single" w:sz="4" w:space="0" w:color="auto"/>
              <w:right w:val="single" w:sz="4" w:space="0" w:color="auto"/>
            </w:tcBorders>
            <w:shd w:val="clear" w:color="auto" w:fill="FFFFCC"/>
            <w:noWrap/>
            <w:vAlign w:val="center"/>
            <w:hideMark/>
          </w:tcPr>
          <w:p w14:paraId="442D3297"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95" w:type="dxa"/>
            <w:tcBorders>
              <w:top w:val="nil"/>
              <w:left w:val="nil"/>
              <w:bottom w:val="single" w:sz="4" w:space="0" w:color="auto"/>
              <w:right w:val="single" w:sz="4" w:space="0" w:color="auto"/>
            </w:tcBorders>
            <w:shd w:val="clear" w:color="auto" w:fill="FFFFCC"/>
            <w:noWrap/>
            <w:vAlign w:val="center"/>
            <w:hideMark/>
          </w:tcPr>
          <w:p w14:paraId="14FAB063"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567" w:type="dxa"/>
            <w:tcBorders>
              <w:top w:val="nil"/>
              <w:left w:val="nil"/>
              <w:bottom w:val="single" w:sz="4" w:space="0" w:color="auto"/>
              <w:right w:val="single" w:sz="4" w:space="0" w:color="auto"/>
            </w:tcBorders>
            <w:shd w:val="clear" w:color="auto" w:fill="FFFFCC"/>
            <w:noWrap/>
            <w:vAlign w:val="center"/>
            <w:hideMark/>
          </w:tcPr>
          <w:p w14:paraId="704D7E29"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459" w:type="dxa"/>
            <w:tcBorders>
              <w:top w:val="nil"/>
              <w:left w:val="nil"/>
              <w:bottom w:val="single" w:sz="4" w:space="0" w:color="auto"/>
              <w:right w:val="single" w:sz="4" w:space="0" w:color="auto"/>
            </w:tcBorders>
            <w:shd w:val="clear" w:color="auto" w:fill="FFFFCC"/>
            <w:noWrap/>
            <w:vAlign w:val="center"/>
            <w:hideMark/>
          </w:tcPr>
          <w:p w14:paraId="67EDCD93"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14:paraId="28F462C9"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459" w:type="dxa"/>
            <w:tcBorders>
              <w:top w:val="nil"/>
              <w:left w:val="nil"/>
              <w:bottom w:val="single" w:sz="4" w:space="0" w:color="auto"/>
              <w:right w:val="single" w:sz="4" w:space="0" w:color="auto"/>
            </w:tcBorders>
            <w:shd w:val="clear" w:color="auto" w:fill="FFFFCC"/>
            <w:noWrap/>
            <w:vAlign w:val="center"/>
            <w:hideMark/>
          </w:tcPr>
          <w:p w14:paraId="427E7F74"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598" w:type="dxa"/>
            <w:tcBorders>
              <w:top w:val="nil"/>
              <w:left w:val="nil"/>
              <w:bottom w:val="single" w:sz="4" w:space="0" w:color="auto"/>
              <w:right w:val="single" w:sz="4" w:space="0" w:color="auto"/>
            </w:tcBorders>
            <w:shd w:val="clear" w:color="auto" w:fill="FFFFCC"/>
            <w:noWrap/>
            <w:vAlign w:val="center"/>
            <w:hideMark/>
          </w:tcPr>
          <w:p w14:paraId="09EC5518"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FFCC"/>
            <w:noWrap/>
            <w:vAlign w:val="center"/>
            <w:hideMark/>
          </w:tcPr>
          <w:p w14:paraId="4A8925ED"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426" w:type="dxa"/>
            <w:tcBorders>
              <w:top w:val="nil"/>
              <w:left w:val="nil"/>
              <w:bottom w:val="single" w:sz="4" w:space="0" w:color="auto"/>
              <w:right w:val="single" w:sz="4" w:space="0" w:color="auto"/>
            </w:tcBorders>
            <w:shd w:val="clear" w:color="auto" w:fill="FFFFCC"/>
            <w:noWrap/>
            <w:vAlign w:val="center"/>
            <w:hideMark/>
          </w:tcPr>
          <w:p w14:paraId="0A80D562" w14:textId="77777777" w:rsidR="008D42B1" w:rsidRPr="00E12AD0" w:rsidRDefault="000C0053"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FFCC"/>
            <w:noWrap/>
            <w:vAlign w:val="center"/>
            <w:hideMark/>
          </w:tcPr>
          <w:p w14:paraId="0B86D3BE" w14:textId="77777777" w:rsidR="008D42B1" w:rsidRPr="002E2091" w:rsidRDefault="000C0053" w:rsidP="008D42B1">
            <w:pPr>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14:paraId="4E75C9E8" w14:textId="77777777" w:rsidR="008D42B1" w:rsidRPr="002E2091" w:rsidRDefault="000C0053" w:rsidP="008D42B1">
            <w:pPr>
              <w:jc w:val="center"/>
              <w:rPr>
                <w:rFonts w:ascii="Times New Roman" w:hAnsi="Times New Roman"/>
                <w:color w:val="000000"/>
                <w:sz w:val="18"/>
                <w:szCs w:val="18"/>
              </w:rPr>
            </w:pPr>
            <w:r>
              <w:rPr>
                <w:rFonts w:ascii="Times New Roman" w:hAnsi="Times New Roman"/>
                <w:color w:val="000000"/>
                <w:sz w:val="18"/>
                <w:szCs w:val="18"/>
              </w:rPr>
              <w:t>4</w:t>
            </w:r>
          </w:p>
        </w:tc>
        <w:tc>
          <w:tcPr>
            <w:tcW w:w="459" w:type="dxa"/>
            <w:tcBorders>
              <w:top w:val="nil"/>
              <w:left w:val="nil"/>
              <w:bottom w:val="single" w:sz="4" w:space="0" w:color="auto"/>
              <w:right w:val="single" w:sz="4" w:space="0" w:color="auto"/>
            </w:tcBorders>
            <w:shd w:val="clear" w:color="auto" w:fill="FFFFCC"/>
            <w:noWrap/>
            <w:vAlign w:val="center"/>
            <w:hideMark/>
          </w:tcPr>
          <w:p w14:paraId="17CFB7BA" w14:textId="77777777" w:rsidR="008D42B1" w:rsidRPr="002E2091" w:rsidRDefault="000C0053" w:rsidP="008D42B1">
            <w:pPr>
              <w:jc w:val="center"/>
              <w:rPr>
                <w:rFonts w:ascii="Times New Roman" w:hAnsi="Times New Roman"/>
                <w:color w:val="000000"/>
                <w:sz w:val="18"/>
                <w:szCs w:val="18"/>
              </w:rPr>
            </w:pPr>
            <w:r>
              <w:rPr>
                <w:rFonts w:ascii="Times New Roman" w:hAnsi="Times New Roman"/>
                <w:color w:val="000000"/>
                <w:sz w:val="18"/>
                <w:szCs w:val="18"/>
              </w:rPr>
              <w:t>11</w:t>
            </w:r>
          </w:p>
        </w:tc>
      </w:tr>
      <w:tr w:rsidR="008D42B1" w:rsidRPr="00E12AD0" w14:paraId="5C3BA761" w14:textId="77777777" w:rsidTr="00406CD4">
        <w:trPr>
          <w:cantSplit/>
          <w:trHeight w:hRule="exact" w:val="300"/>
        </w:trPr>
        <w:tc>
          <w:tcPr>
            <w:tcW w:w="1864" w:type="dxa"/>
            <w:tcBorders>
              <w:top w:val="nil"/>
              <w:left w:val="single" w:sz="4" w:space="0" w:color="auto"/>
              <w:bottom w:val="single" w:sz="4" w:space="0" w:color="auto"/>
              <w:right w:val="nil"/>
            </w:tcBorders>
            <w:shd w:val="clear" w:color="auto" w:fill="FFFFCC"/>
            <w:noWrap/>
            <w:vAlign w:val="center"/>
            <w:hideMark/>
          </w:tcPr>
          <w:p w14:paraId="180E4326" w14:textId="77777777" w:rsidR="008D42B1" w:rsidRPr="00E12AD0" w:rsidRDefault="008D42B1" w:rsidP="008D42B1">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7632CAF7" w14:textId="77777777" w:rsidR="008D42B1" w:rsidRPr="00E12AD0" w:rsidRDefault="008D42B1" w:rsidP="008D42B1">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14:paraId="15A14E7C"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14:paraId="684C9C1F"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27</w:t>
            </w:r>
          </w:p>
        </w:tc>
        <w:tc>
          <w:tcPr>
            <w:tcW w:w="459" w:type="dxa"/>
            <w:tcBorders>
              <w:top w:val="nil"/>
              <w:left w:val="nil"/>
              <w:bottom w:val="single" w:sz="4" w:space="0" w:color="auto"/>
              <w:right w:val="single" w:sz="4" w:space="0" w:color="auto"/>
            </w:tcBorders>
            <w:shd w:val="clear" w:color="auto" w:fill="FF0000"/>
            <w:noWrap/>
            <w:vAlign w:val="center"/>
            <w:hideMark/>
          </w:tcPr>
          <w:p w14:paraId="5E0E507D"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73</w:t>
            </w:r>
          </w:p>
        </w:tc>
        <w:tc>
          <w:tcPr>
            <w:tcW w:w="563" w:type="dxa"/>
            <w:tcBorders>
              <w:top w:val="nil"/>
              <w:left w:val="nil"/>
              <w:bottom w:val="single" w:sz="4" w:space="0" w:color="auto"/>
              <w:right w:val="single" w:sz="4" w:space="0" w:color="auto"/>
            </w:tcBorders>
            <w:shd w:val="clear" w:color="auto" w:fill="FF0000"/>
            <w:noWrap/>
            <w:vAlign w:val="center"/>
            <w:hideMark/>
          </w:tcPr>
          <w:p w14:paraId="6632B595"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95" w:type="dxa"/>
            <w:tcBorders>
              <w:top w:val="nil"/>
              <w:left w:val="nil"/>
              <w:bottom w:val="single" w:sz="4" w:space="0" w:color="auto"/>
              <w:right w:val="single" w:sz="4" w:space="0" w:color="auto"/>
            </w:tcBorders>
            <w:shd w:val="clear" w:color="auto" w:fill="FF0000"/>
            <w:noWrap/>
            <w:vAlign w:val="center"/>
            <w:hideMark/>
          </w:tcPr>
          <w:p w14:paraId="426CFDBB"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567" w:type="dxa"/>
            <w:tcBorders>
              <w:top w:val="nil"/>
              <w:left w:val="nil"/>
              <w:bottom w:val="single" w:sz="4" w:space="0" w:color="auto"/>
              <w:right w:val="single" w:sz="4" w:space="0" w:color="auto"/>
            </w:tcBorders>
            <w:shd w:val="clear" w:color="auto" w:fill="FF0000"/>
            <w:noWrap/>
            <w:vAlign w:val="center"/>
            <w:hideMark/>
          </w:tcPr>
          <w:p w14:paraId="6A4EB849"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67</w:t>
            </w:r>
          </w:p>
        </w:tc>
        <w:tc>
          <w:tcPr>
            <w:tcW w:w="459" w:type="dxa"/>
            <w:tcBorders>
              <w:top w:val="nil"/>
              <w:left w:val="nil"/>
              <w:bottom w:val="single" w:sz="4" w:space="0" w:color="auto"/>
              <w:right w:val="single" w:sz="4" w:space="0" w:color="auto"/>
            </w:tcBorders>
            <w:shd w:val="clear" w:color="auto" w:fill="FF0000"/>
            <w:noWrap/>
            <w:vAlign w:val="center"/>
            <w:hideMark/>
          </w:tcPr>
          <w:p w14:paraId="6900C20D"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14:paraId="5D215E63"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14</w:t>
            </w:r>
          </w:p>
        </w:tc>
        <w:tc>
          <w:tcPr>
            <w:tcW w:w="459" w:type="dxa"/>
            <w:tcBorders>
              <w:top w:val="nil"/>
              <w:left w:val="nil"/>
              <w:bottom w:val="single" w:sz="4" w:space="0" w:color="auto"/>
              <w:right w:val="single" w:sz="4" w:space="0" w:color="auto"/>
            </w:tcBorders>
            <w:shd w:val="clear" w:color="auto" w:fill="FF0000"/>
            <w:noWrap/>
            <w:vAlign w:val="center"/>
            <w:hideMark/>
          </w:tcPr>
          <w:p w14:paraId="642EEADB"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86</w:t>
            </w:r>
          </w:p>
        </w:tc>
        <w:tc>
          <w:tcPr>
            <w:tcW w:w="598" w:type="dxa"/>
            <w:tcBorders>
              <w:top w:val="nil"/>
              <w:left w:val="nil"/>
              <w:bottom w:val="single" w:sz="4" w:space="0" w:color="auto"/>
              <w:right w:val="single" w:sz="4" w:space="0" w:color="auto"/>
            </w:tcBorders>
            <w:shd w:val="clear" w:color="auto" w:fill="FF0000"/>
            <w:noWrap/>
            <w:vAlign w:val="center"/>
            <w:hideMark/>
          </w:tcPr>
          <w:p w14:paraId="76F4CD2A"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551" w:type="dxa"/>
            <w:tcBorders>
              <w:top w:val="nil"/>
              <w:left w:val="nil"/>
              <w:bottom w:val="single" w:sz="4" w:space="0" w:color="auto"/>
              <w:right w:val="single" w:sz="4" w:space="0" w:color="auto"/>
            </w:tcBorders>
            <w:shd w:val="clear" w:color="auto" w:fill="FF0000"/>
            <w:noWrap/>
            <w:vAlign w:val="center"/>
            <w:hideMark/>
          </w:tcPr>
          <w:p w14:paraId="286FBCE5"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14</w:t>
            </w:r>
          </w:p>
        </w:tc>
        <w:tc>
          <w:tcPr>
            <w:tcW w:w="426" w:type="dxa"/>
            <w:tcBorders>
              <w:top w:val="nil"/>
              <w:left w:val="nil"/>
              <w:bottom w:val="single" w:sz="4" w:space="0" w:color="auto"/>
              <w:right w:val="single" w:sz="4" w:space="0" w:color="auto"/>
            </w:tcBorders>
            <w:shd w:val="clear" w:color="auto" w:fill="FF0000"/>
            <w:noWrap/>
            <w:vAlign w:val="center"/>
            <w:hideMark/>
          </w:tcPr>
          <w:p w14:paraId="61AE61C0"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86</w:t>
            </w:r>
          </w:p>
        </w:tc>
        <w:tc>
          <w:tcPr>
            <w:tcW w:w="459" w:type="dxa"/>
            <w:tcBorders>
              <w:top w:val="nil"/>
              <w:left w:val="nil"/>
              <w:bottom w:val="single" w:sz="4" w:space="0" w:color="auto"/>
              <w:right w:val="single" w:sz="4" w:space="0" w:color="auto"/>
            </w:tcBorders>
            <w:shd w:val="clear" w:color="auto" w:fill="FF0000"/>
            <w:noWrap/>
            <w:vAlign w:val="center"/>
            <w:hideMark/>
          </w:tcPr>
          <w:p w14:paraId="79E8E44E"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14:paraId="768B7134"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27</w:t>
            </w:r>
          </w:p>
        </w:tc>
        <w:tc>
          <w:tcPr>
            <w:tcW w:w="459" w:type="dxa"/>
            <w:tcBorders>
              <w:top w:val="nil"/>
              <w:left w:val="nil"/>
              <w:bottom w:val="single" w:sz="4" w:space="0" w:color="auto"/>
              <w:right w:val="single" w:sz="4" w:space="0" w:color="auto"/>
            </w:tcBorders>
            <w:shd w:val="clear" w:color="auto" w:fill="FF0000"/>
            <w:noWrap/>
            <w:vAlign w:val="center"/>
            <w:hideMark/>
          </w:tcPr>
          <w:p w14:paraId="5E82D53E"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73</w:t>
            </w:r>
          </w:p>
        </w:tc>
      </w:tr>
      <w:tr w:rsidR="008D42B1" w:rsidRPr="00E12AD0" w14:paraId="534DB8A0" w14:textId="77777777" w:rsidTr="00C86D87">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14:paraId="779117BD" w14:textId="77777777" w:rsidR="008D42B1" w:rsidRPr="00E12AD0" w:rsidRDefault="008D42B1" w:rsidP="008D42B1">
            <w:pPr>
              <w:spacing w:after="0" w:line="240" w:lineRule="auto"/>
              <w:rPr>
                <w:rFonts w:ascii="Times New Roman" w:hAnsi="Times New Roman"/>
                <w:color w:val="000000"/>
              </w:rPr>
            </w:pPr>
            <w:r w:rsidRPr="00E12AD0">
              <w:rPr>
                <w:rFonts w:ascii="Times New Roman" w:hAnsi="Times New Roman"/>
                <w:color w:val="000000"/>
                <w:lang w:val="kk-KZ"/>
              </w:rPr>
              <w:t xml:space="preserve">«Болашақ» мектепалды </w:t>
            </w: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1448B642"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18</w:t>
            </w:r>
          </w:p>
        </w:tc>
        <w:tc>
          <w:tcPr>
            <w:tcW w:w="459" w:type="dxa"/>
            <w:tcBorders>
              <w:top w:val="nil"/>
              <w:left w:val="nil"/>
              <w:bottom w:val="single" w:sz="4" w:space="0" w:color="auto"/>
              <w:right w:val="single" w:sz="4" w:space="0" w:color="auto"/>
            </w:tcBorders>
            <w:shd w:val="clear" w:color="auto" w:fill="FFFFCC"/>
            <w:noWrap/>
            <w:vAlign w:val="center"/>
            <w:hideMark/>
          </w:tcPr>
          <w:p w14:paraId="4484BA8C"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14:paraId="32F56C05"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459" w:type="dxa"/>
            <w:tcBorders>
              <w:top w:val="nil"/>
              <w:left w:val="nil"/>
              <w:bottom w:val="single" w:sz="4" w:space="0" w:color="auto"/>
              <w:right w:val="single" w:sz="4" w:space="0" w:color="auto"/>
            </w:tcBorders>
            <w:shd w:val="clear" w:color="auto" w:fill="FFFFCC"/>
            <w:noWrap/>
            <w:vAlign w:val="center"/>
            <w:hideMark/>
          </w:tcPr>
          <w:p w14:paraId="0C3DC985"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563" w:type="dxa"/>
            <w:tcBorders>
              <w:top w:val="nil"/>
              <w:left w:val="nil"/>
              <w:bottom w:val="single" w:sz="4" w:space="0" w:color="auto"/>
              <w:right w:val="single" w:sz="4" w:space="0" w:color="auto"/>
            </w:tcBorders>
            <w:shd w:val="clear" w:color="auto" w:fill="FFFFCC"/>
            <w:noWrap/>
            <w:vAlign w:val="center"/>
            <w:hideMark/>
          </w:tcPr>
          <w:p w14:paraId="3968B4A8"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495" w:type="dxa"/>
            <w:tcBorders>
              <w:top w:val="nil"/>
              <w:left w:val="nil"/>
              <w:bottom w:val="single" w:sz="4" w:space="0" w:color="auto"/>
              <w:right w:val="single" w:sz="4" w:space="0" w:color="auto"/>
            </w:tcBorders>
            <w:shd w:val="clear" w:color="auto" w:fill="FFFFCC"/>
            <w:noWrap/>
            <w:vAlign w:val="center"/>
            <w:hideMark/>
          </w:tcPr>
          <w:p w14:paraId="00E7537F"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567" w:type="dxa"/>
            <w:tcBorders>
              <w:top w:val="nil"/>
              <w:left w:val="nil"/>
              <w:bottom w:val="single" w:sz="4" w:space="0" w:color="auto"/>
              <w:right w:val="single" w:sz="4" w:space="0" w:color="auto"/>
            </w:tcBorders>
            <w:shd w:val="clear" w:color="auto" w:fill="FFFFCC"/>
            <w:noWrap/>
            <w:vAlign w:val="center"/>
            <w:hideMark/>
          </w:tcPr>
          <w:p w14:paraId="457AE709"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459" w:type="dxa"/>
            <w:tcBorders>
              <w:top w:val="nil"/>
              <w:left w:val="nil"/>
              <w:bottom w:val="single" w:sz="4" w:space="0" w:color="auto"/>
              <w:right w:val="single" w:sz="4" w:space="0" w:color="auto"/>
            </w:tcBorders>
            <w:shd w:val="clear" w:color="auto" w:fill="FFFFCC"/>
            <w:noWrap/>
            <w:vAlign w:val="center"/>
            <w:hideMark/>
          </w:tcPr>
          <w:p w14:paraId="16FE0B15"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FFCC"/>
            <w:noWrap/>
            <w:vAlign w:val="center"/>
            <w:hideMark/>
          </w:tcPr>
          <w:p w14:paraId="2AFBD628"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459" w:type="dxa"/>
            <w:tcBorders>
              <w:top w:val="nil"/>
              <w:left w:val="nil"/>
              <w:bottom w:val="single" w:sz="4" w:space="0" w:color="auto"/>
              <w:right w:val="single" w:sz="4" w:space="0" w:color="auto"/>
            </w:tcBorders>
            <w:shd w:val="clear" w:color="auto" w:fill="FFFFCC"/>
            <w:noWrap/>
            <w:vAlign w:val="center"/>
            <w:hideMark/>
          </w:tcPr>
          <w:p w14:paraId="1A5398D8"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598" w:type="dxa"/>
            <w:tcBorders>
              <w:top w:val="nil"/>
              <w:left w:val="nil"/>
              <w:bottom w:val="single" w:sz="4" w:space="0" w:color="auto"/>
              <w:right w:val="single" w:sz="4" w:space="0" w:color="auto"/>
            </w:tcBorders>
            <w:shd w:val="clear" w:color="auto" w:fill="FFFFCC"/>
            <w:noWrap/>
            <w:vAlign w:val="center"/>
            <w:hideMark/>
          </w:tcPr>
          <w:p w14:paraId="141B67EB"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551" w:type="dxa"/>
            <w:tcBorders>
              <w:top w:val="nil"/>
              <w:left w:val="nil"/>
              <w:bottom w:val="single" w:sz="4" w:space="0" w:color="auto"/>
              <w:right w:val="single" w:sz="4" w:space="0" w:color="auto"/>
            </w:tcBorders>
            <w:shd w:val="clear" w:color="auto" w:fill="FFFFCC"/>
            <w:noWrap/>
            <w:vAlign w:val="center"/>
            <w:hideMark/>
          </w:tcPr>
          <w:p w14:paraId="7A6E66DA"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426" w:type="dxa"/>
            <w:tcBorders>
              <w:top w:val="nil"/>
              <w:left w:val="nil"/>
              <w:bottom w:val="single" w:sz="4" w:space="0" w:color="auto"/>
              <w:right w:val="single" w:sz="4" w:space="0" w:color="auto"/>
            </w:tcBorders>
            <w:shd w:val="clear" w:color="auto" w:fill="FFFFCC"/>
            <w:noWrap/>
            <w:vAlign w:val="center"/>
            <w:hideMark/>
          </w:tcPr>
          <w:p w14:paraId="786CBA25"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459" w:type="dxa"/>
            <w:tcBorders>
              <w:top w:val="nil"/>
              <w:left w:val="nil"/>
              <w:bottom w:val="single" w:sz="4" w:space="0" w:color="auto"/>
              <w:right w:val="single" w:sz="4" w:space="0" w:color="auto"/>
            </w:tcBorders>
            <w:shd w:val="clear" w:color="auto" w:fill="FFFFCC"/>
            <w:noWrap/>
            <w:vAlign w:val="center"/>
            <w:hideMark/>
          </w:tcPr>
          <w:p w14:paraId="7E2E0E81" w14:textId="77777777"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1</w:t>
            </w:r>
          </w:p>
        </w:tc>
        <w:tc>
          <w:tcPr>
            <w:tcW w:w="459" w:type="dxa"/>
            <w:tcBorders>
              <w:top w:val="nil"/>
              <w:left w:val="nil"/>
              <w:bottom w:val="single" w:sz="4" w:space="0" w:color="auto"/>
              <w:right w:val="single" w:sz="4" w:space="0" w:color="auto"/>
            </w:tcBorders>
            <w:shd w:val="clear" w:color="auto" w:fill="FFFFCC"/>
            <w:noWrap/>
            <w:vAlign w:val="center"/>
            <w:hideMark/>
          </w:tcPr>
          <w:p w14:paraId="47EF6ED0" w14:textId="77777777"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13</w:t>
            </w:r>
          </w:p>
        </w:tc>
        <w:tc>
          <w:tcPr>
            <w:tcW w:w="459" w:type="dxa"/>
            <w:tcBorders>
              <w:top w:val="nil"/>
              <w:left w:val="nil"/>
              <w:bottom w:val="single" w:sz="4" w:space="0" w:color="auto"/>
              <w:right w:val="single" w:sz="4" w:space="0" w:color="auto"/>
            </w:tcBorders>
            <w:shd w:val="clear" w:color="auto" w:fill="FFFFCC"/>
            <w:noWrap/>
            <w:vAlign w:val="center"/>
            <w:hideMark/>
          </w:tcPr>
          <w:p w14:paraId="477AF675" w14:textId="77777777" w:rsidR="008D42B1" w:rsidRPr="002E2091" w:rsidRDefault="002E34A2" w:rsidP="008D42B1">
            <w:pPr>
              <w:jc w:val="center"/>
              <w:rPr>
                <w:rFonts w:ascii="Times New Roman" w:hAnsi="Times New Roman"/>
                <w:color w:val="000000"/>
                <w:sz w:val="18"/>
                <w:szCs w:val="18"/>
              </w:rPr>
            </w:pPr>
            <w:r>
              <w:rPr>
                <w:rFonts w:ascii="Times New Roman" w:hAnsi="Times New Roman"/>
                <w:color w:val="000000"/>
                <w:sz w:val="18"/>
                <w:szCs w:val="18"/>
              </w:rPr>
              <w:t>4</w:t>
            </w:r>
          </w:p>
        </w:tc>
      </w:tr>
      <w:tr w:rsidR="008D42B1" w:rsidRPr="00E12AD0" w14:paraId="5D14219D" w14:textId="77777777" w:rsidTr="00406CD4">
        <w:trPr>
          <w:trHeight w:val="300"/>
        </w:trPr>
        <w:tc>
          <w:tcPr>
            <w:tcW w:w="1864" w:type="dxa"/>
            <w:tcBorders>
              <w:top w:val="nil"/>
              <w:left w:val="single" w:sz="4" w:space="0" w:color="auto"/>
              <w:bottom w:val="single" w:sz="4" w:space="0" w:color="auto"/>
              <w:right w:val="nil"/>
            </w:tcBorders>
            <w:shd w:val="clear" w:color="auto" w:fill="FFFFCC"/>
            <w:noWrap/>
            <w:vAlign w:val="center"/>
            <w:hideMark/>
          </w:tcPr>
          <w:p w14:paraId="67B0AEF6" w14:textId="77777777" w:rsidR="008D42B1" w:rsidRPr="00E12AD0" w:rsidRDefault="008D42B1" w:rsidP="008D42B1">
            <w:pPr>
              <w:spacing w:after="0" w:line="240" w:lineRule="auto"/>
              <w:rPr>
                <w:rFonts w:ascii="Times New Roman" w:hAnsi="Times New Roman"/>
                <w:color w:val="000000"/>
                <w:lang w:val="kk-KZ"/>
              </w:rPr>
            </w:pPr>
          </w:p>
        </w:tc>
        <w:tc>
          <w:tcPr>
            <w:tcW w:w="567" w:type="dxa"/>
            <w:tcBorders>
              <w:top w:val="nil"/>
              <w:left w:val="single" w:sz="4" w:space="0" w:color="auto"/>
              <w:bottom w:val="single" w:sz="4" w:space="0" w:color="auto"/>
              <w:right w:val="single" w:sz="4" w:space="0" w:color="auto"/>
            </w:tcBorders>
            <w:shd w:val="clear" w:color="auto" w:fill="FFFFCC"/>
            <w:vAlign w:val="center"/>
            <w:hideMark/>
          </w:tcPr>
          <w:p w14:paraId="0034EF3C" w14:textId="77777777" w:rsidR="008D42B1" w:rsidRPr="00E12AD0" w:rsidRDefault="008D42B1" w:rsidP="008D42B1">
            <w:pPr>
              <w:spacing w:after="0" w:line="240" w:lineRule="auto"/>
              <w:jc w:val="center"/>
              <w:rPr>
                <w:rFonts w:ascii="Times New Roman" w:hAnsi="Times New Roman"/>
                <w:color w:val="000000"/>
                <w:sz w:val="18"/>
                <w:szCs w:val="18"/>
                <w:lang w:val="kk-KZ"/>
              </w:rPr>
            </w:pPr>
          </w:p>
        </w:tc>
        <w:tc>
          <w:tcPr>
            <w:tcW w:w="459" w:type="dxa"/>
            <w:tcBorders>
              <w:top w:val="nil"/>
              <w:left w:val="nil"/>
              <w:bottom w:val="single" w:sz="4" w:space="0" w:color="auto"/>
              <w:right w:val="single" w:sz="4" w:space="0" w:color="auto"/>
            </w:tcBorders>
            <w:shd w:val="clear" w:color="auto" w:fill="FF0000"/>
            <w:noWrap/>
            <w:vAlign w:val="center"/>
            <w:hideMark/>
          </w:tcPr>
          <w:p w14:paraId="09CA7870"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0</w:t>
            </w:r>
          </w:p>
        </w:tc>
        <w:tc>
          <w:tcPr>
            <w:tcW w:w="459" w:type="dxa"/>
            <w:tcBorders>
              <w:top w:val="nil"/>
              <w:left w:val="nil"/>
              <w:bottom w:val="single" w:sz="4" w:space="0" w:color="auto"/>
              <w:right w:val="single" w:sz="4" w:space="0" w:color="auto"/>
            </w:tcBorders>
            <w:shd w:val="clear" w:color="auto" w:fill="FF0000"/>
            <w:noWrap/>
            <w:vAlign w:val="center"/>
            <w:hideMark/>
          </w:tcPr>
          <w:p w14:paraId="377B178A"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33</w:t>
            </w:r>
          </w:p>
        </w:tc>
        <w:tc>
          <w:tcPr>
            <w:tcW w:w="459" w:type="dxa"/>
            <w:tcBorders>
              <w:top w:val="nil"/>
              <w:left w:val="nil"/>
              <w:bottom w:val="single" w:sz="4" w:space="0" w:color="auto"/>
              <w:right w:val="single" w:sz="4" w:space="0" w:color="auto"/>
            </w:tcBorders>
            <w:shd w:val="clear" w:color="auto" w:fill="FF0000"/>
            <w:noWrap/>
            <w:vAlign w:val="center"/>
            <w:hideMark/>
          </w:tcPr>
          <w:p w14:paraId="0842C97E" w14:textId="77777777" w:rsidR="008D42B1" w:rsidRPr="00E12AD0" w:rsidRDefault="002E34A2" w:rsidP="008D42B1">
            <w:pPr>
              <w:spacing w:after="0" w:line="240" w:lineRule="auto"/>
              <w:jc w:val="center"/>
              <w:rPr>
                <w:rFonts w:ascii="Times New Roman" w:hAnsi="Times New Roman"/>
                <w:color w:val="000000"/>
                <w:sz w:val="18"/>
                <w:szCs w:val="18"/>
              </w:rPr>
            </w:pPr>
            <w:r>
              <w:rPr>
                <w:rFonts w:ascii="Times New Roman" w:hAnsi="Times New Roman"/>
                <w:color w:val="000000"/>
                <w:sz w:val="18"/>
                <w:szCs w:val="18"/>
                <w:lang w:val="kk-KZ"/>
              </w:rPr>
              <w:t>6</w:t>
            </w:r>
            <w:r w:rsidR="008D42B1" w:rsidRPr="00E12AD0">
              <w:rPr>
                <w:rFonts w:ascii="Times New Roman" w:hAnsi="Times New Roman"/>
                <w:color w:val="000000"/>
                <w:sz w:val="18"/>
                <w:szCs w:val="18"/>
                <w:lang w:val="kk-KZ"/>
              </w:rPr>
              <w:t>7</w:t>
            </w:r>
          </w:p>
        </w:tc>
        <w:tc>
          <w:tcPr>
            <w:tcW w:w="563" w:type="dxa"/>
            <w:tcBorders>
              <w:top w:val="nil"/>
              <w:left w:val="nil"/>
              <w:bottom w:val="single" w:sz="4" w:space="0" w:color="auto"/>
              <w:right w:val="single" w:sz="4" w:space="0" w:color="auto"/>
            </w:tcBorders>
            <w:shd w:val="clear" w:color="auto" w:fill="FF0000"/>
            <w:noWrap/>
            <w:vAlign w:val="center"/>
            <w:hideMark/>
          </w:tcPr>
          <w:p w14:paraId="05388C17"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lang w:val="kk-KZ"/>
              </w:rPr>
              <w:t>6</w:t>
            </w:r>
          </w:p>
        </w:tc>
        <w:tc>
          <w:tcPr>
            <w:tcW w:w="495" w:type="dxa"/>
            <w:tcBorders>
              <w:top w:val="nil"/>
              <w:left w:val="nil"/>
              <w:bottom w:val="single" w:sz="4" w:space="0" w:color="auto"/>
              <w:right w:val="single" w:sz="4" w:space="0" w:color="auto"/>
            </w:tcBorders>
            <w:shd w:val="clear" w:color="auto" w:fill="FF0000"/>
            <w:noWrap/>
            <w:vAlign w:val="center"/>
            <w:hideMark/>
          </w:tcPr>
          <w:p w14:paraId="6563135D"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78</w:t>
            </w:r>
          </w:p>
        </w:tc>
        <w:tc>
          <w:tcPr>
            <w:tcW w:w="567" w:type="dxa"/>
            <w:tcBorders>
              <w:top w:val="nil"/>
              <w:left w:val="nil"/>
              <w:bottom w:val="single" w:sz="4" w:space="0" w:color="auto"/>
              <w:right w:val="single" w:sz="4" w:space="0" w:color="auto"/>
            </w:tcBorders>
            <w:shd w:val="clear" w:color="auto" w:fill="FF0000"/>
            <w:noWrap/>
            <w:vAlign w:val="center"/>
            <w:hideMark/>
          </w:tcPr>
          <w:p w14:paraId="24EABBCA"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16</w:t>
            </w:r>
          </w:p>
        </w:tc>
        <w:tc>
          <w:tcPr>
            <w:tcW w:w="459" w:type="dxa"/>
            <w:tcBorders>
              <w:top w:val="nil"/>
              <w:left w:val="nil"/>
              <w:bottom w:val="single" w:sz="4" w:space="0" w:color="auto"/>
              <w:right w:val="single" w:sz="4" w:space="0" w:color="auto"/>
            </w:tcBorders>
            <w:shd w:val="clear" w:color="auto" w:fill="FF0000"/>
            <w:noWrap/>
            <w:vAlign w:val="center"/>
            <w:hideMark/>
          </w:tcPr>
          <w:p w14:paraId="5C330887"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0</w:t>
            </w:r>
          </w:p>
        </w:tc>
        <w:tc>
          <w:tcPr>
            <w:tcW w:w="459" w:type="dxa"/>
            <w:tcBorders>
              <w:top w:val="nil"/>
              <w:left w:val="nil"/>
              <w:bottom w:val="single" w:sz="4" w:space="0" w:color="auto"/>
              <w:right w:val="single" w:sz="4" w:space="0" w:color="auto"/>
            </w:tcBorders>
            <w:shd w:val="clear" w:color="auto" w:fill="FF0000"/>
            <w:noWrap/>
            <w:vAlign w:val="center"/>
            <w:hideMark/>
          </w:tcPr>
          <w:p w14:paraId="2CDAFC36"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83</w:t>
            </w:r>
          </w:p>
        </w:tc>
        <w:tc>
          <w:tcPr>
            <w:tcW w:w="459" w:type="dxa"/>
            <w:tcBorders>
              <w:top w:val="nil"/>
              <w:left w:val="nil"/>
              <w:bottom w:val="single" w:sz="4" w:space="0" w:color="auto"/>
              <w:right w:val="single" w:sz="4" w:space="0" w:color="auto"/>
            </w:tcBorders>
            <w:shd w:val="clear" w:color="auto" w:fill="FF0000"/>
            <w:noWrap/>
            <w:vAlign w:val="center"/>
            <w:hideMark/>
          </w:tcPr>
          <w:p w14:paraId="680A5CEF"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17</w:t>
            </w:r>
          </w:p>
        </w:tc>
        <w:tc>
          <w:tcPr>
            <w:tcW w:w="598" w:type="dxa"/>
            <w:tcBorders>
              <w:top w:val="nil"/>
              <w:left w:val="nil"/>
              <w:bottom w:val="single" w:sz="4" w:space="0" w:color="auto"/>
              <w:right w:val="single" w:sz="4" w:space="0" w:color="auto"/>
            </w:tcBorders>
            <w:shd w:val="clear" w:color="auto" w:fill="FF0000"/>
            <w:noWrap/>
            <w:vAlign w:val="center"/>
            <w:hideMark/>
          </w:tcPr>
          <w:p w14:paraId="709C3B4D"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w:t>
            </w:r>
          </w:p>
        </w:tc>
        <w:tc>
          <w:tcPr>
            <w:tcW w:w="551" w:type="dxa"/>
            <w:tcBorders>
              <w:top w:val="nil"/>
              <w:left w:val="nil"/>
              <w:bottom w:val="single" w:sz="4" w:space="0" w:color="auto"/>
              <w:right w:val="single" w:sz="4" w:space="0" w:color="auto"/>
            </w:tcBorders>
            <w:shd w:val="clear" w:color="auto" w:fill="FF0000"/>
            <w:noWrap/>
            <w:vAlign w:val="center"/>
            <w:hideMark/>
          </w:tcPr>
          <w:p w14:paraId="349BEA31"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61</w:t>
            </w:r>
          </w:p>
        </w:tc>
        <w:tc>
          <w:tcPr>
            <w:tcW w:w="426" w:type="dxa"/>
            <w:tcBorders>
              <w:top w:val="nil"/>
              <w:left w:val="nil"/>
              <w:bottom w:val="single" w:sz="4" w:space="0" w:color="auto"/>
              <w:right w:val="single" w:sz="4" w:space="0" w:color="auto"/>
            </w:tcBorders>
            <w:shd w:val="clear" w:color="auto" w:fill="FF0000"/>
            <w:noWrap/>
            <w:vAlign w:val="center"/>
            <w:hideMark/>
          </w:tcPr>
          <w:p w14:paraId="5C741EF5" w14:textId="77777777" w:rsidR="008D42B1" w:rsidRPr="00E12AD0" w:rsidRDefault="008D42B1" w:rsidP="008D42B1">
            <w:pPr>
              <w:spacing w:after="0" w:line="240" w:lineRule="auto"/>
              <w:jc w:val="center"/>
              <w:rPr>
                <w:rFonts w:ascii="Times New Roman" w:hAnsi="Times New Roman"/>
                <w:color w:val="000000"/>
                <w:sz w:val="18"/>
                <w:szCs w:val="18"/>
              </w:rPr>
            </w:pPr>
            <w:r w:rsidRPr="00E12AD0">
              <w:rPr>
                <w:rFonts w:ascii="Times New Roman" w:hAnsi="Times New Roman"/>
                <w:color w:val="000000"/>
                <w:sz w:val="18"/>
                <w:szCs w:val="18"/>
              </w:rPr>
              <w:t>33</w:t>
            </w:r>
          </w:p>
        </w:tc>
        <w:tc>
          <w:tcPr>
            <w:tcW w:w="459" w:type="dxa"/>
            <w:tcBorders>
              <w:top w:val="nil"/>
              <w:left w:val="nil"/>
              <w:bottom w:val="single" w:sz="4" w:space="0" w:color="auto"/>
              <w:right w:val="single" w:sz="4" w:space="0" w:color="auto"/>
            </w:tcBorders>
            <w:shd w:val="clear" w:color="auto" w:fill="FF0000"/>
            <w:noWrap/>
            <w:vAlign w:val="center"/>
            <w:hideMark/>
          </w:tcPr>
          <w:p w14:paraId="6DD48FF1"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6</w:t>
            </w:r>
          </w:p>
        </w:tc>
        <w:tc>
          <w:tcPr>
            <w:tcW w:w="459" w:type="dxa"/>
            <w:tcBorders>
              <w:top w:val="nil"/>
              <w:left w:val="nil"/>
              <w:bottom w:val="single" w:sz="4" w:space="0" w:color="auto"/>
              <w:right w:val="single" w:sz="4" w:space="0" w:color="auto"/>
            </w:tcBorders>
            <w:shd w:val="clear" w:color="auto" w:fill="FF0000"/>
            <w:noWrap/>
            <w:vAlign w:val="center"/>
            <w:hideMark/>
          </w:tcPr>
          <w:p w14:paraId="0EA302D2"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72</w:t>
            </w:r>
          </w:p>
        </w:tc>
        <w:tc>
          <w:tcPr>
            <w:tcW w:w="459" w:type="dxa"/>
            <w:tcBorders>
              <w:top w:val="nil"/>
              <w:left w:val="nil"/>
              <w:bottom w:val="single" w:sz="4" w:space="0" w:color="auto"/>
              <w:right w:val="single" w:sz="4" w:space="0" w:color="auto"/>
            </w:tcBorders>
            <w:shd w:val="clear" w:color="auto" w:fill="FF0000"/>
            <w:noWrap/>
            <w:vAlign w:val="center"/>
            <w:hideMark/>
          </w:tcPr>
          <w:p w14:paraId="1EAFE5EB" w14:textId="77777777" w:rsidR="008D42B1" w:rsidRPr="002E2091" w:rsidRDefault="008D42B1" w:rsidP="008D42B1">
            <w:pPr>
              <w:jc w:val="center"/>
              <w:rPr>
                <w:rFonts w:ascii="Times New Roman" w:hAnsi="Times New Roman"/>
                <w:color w:val="000000"/>
                <w:sz w:val="18"/>
                <w:szCs w:val="18"/>
              </w:rPr>
            </w:pPr>
            <w:r w:rsidRPr="002E2091">
              <w:rPr>
                <w:rFonts w:ascii="Times New Roman" w:hAnsi="Times New Roman"/>
                <w:color w:val="000000"/>
                <w:sz w:val="18"/>
                <w:szCs w:val="18"/>
              </w:rPr>
              <w:t>22</w:t>
            </w:r>
          </w:p>
        </w:tc>
      </w:tr>
      <w:tr w:rsidR="008D42B1" w:rsidRPr="00E12AD0" w14:paraId="502DA0DE" w14:textId="77777777"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vAlign w:val="center"/>
            <w:hideMark/>
          </w:tcPr>
          <w:p w14:paraId="685A7B8B" w14:textId="77777777" w:rsidR="008D42B1" w:rsidRDefault="008D42B1" w:rsidP="008D42B1">
            <w:pPr>
              <w:spacing w:after="0" w:line="240" w:lineRule="auto"/>
              <w:jc w:val="center"/>
              <w:rPr>
                <w:rFonts w:ascii="Times New Roman" w:hAnsi="Times New Roman"/>
                <w:b/>
                <w:color w:val="000000"/>
                <w:lang w:val="kk-KZ"/>
              </w:rPr>
            </w:pPr>
            <w:r>
              <w:rPr>
                <w:rFonts w:ascii="Times New Roman" w:hAnsi="Times New Roman"/>
                <w:b/>
                <w:color w:val="000000"/>
              </w:rPr>
              <w:lastRenderedPageBreak/>
              <w:t>Барлы</w:t>
            </w:r>
            <w:r>
              <w:rPr>
                <w:rFonts w:ascii="Times New Roman" w:hAnsi="Times New Roman"/>
                <w:b/>
                <w:color w:val="000000"/>
                <w:lang w:val="kk-KZ"/>
              </w:rPr>
              <w:t>ғ</w:t>
            </w:r>
            <w:r w:rsidRPr="00204088">
              <w:rPr>
                <w:rFonts w:ascii="Times New Roman" w:hAnsi="Times New Roman"/>
                <w:b/>
                <w:color w:val="000000"/>
              </w:rPr>
              <w:t>ы</w:t>
            </w:r>
          </w:p>
          <w:p w14:paraId="724278D5" w14:textId="77777777" w:rsidR="008D42B1" w:rsidRPr="00E12AD0" w:rsidRDefault="008D42B1" w:rsidP="008D42B1">
            <w:pPr>
              <w:spacing w:after="0" w:line="240" w:lineRule="auto"/>
              <w:jc w:val="center"/>
              <w:rPr>
                <w:rFonts w:ascii="Times New Roman" w:hAnsi="Times New Roman"/>
                <w:b/>
                <w:color w:val="000000"/>
                <w:lang w:val="kk-KZ"/>
              </w:rPr>
            </w:pPr>
          </w:p>
        </w:tc>
        <w:tc>
          <w:tcPr>
            <w:tcW w:w="567" w:type="dxa"/>
            <w:tcBorders>
              <w:top w:val="nil"/>
              <w:left w:val="nil"/>
              <w:bottom w:val="single" w:sz="4" w:space="0" w:color="auto"/>
              <w:right w:val="single" w:sz="4" w:space="0" w:color="auto"/>
            </w:tcBorders>
            <w:shd w:val="clear" w:color="auto" w:fill="FFFFCC"/>
            <w:noWrap/>
            <w:vAlign w:val="center"/>
            <w:hideMark/>
          </w:tcPr>
          <w:p w14:paraId="7B226E73" w14:textId="77777777"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14:paraId="72F42158" w14:textId="77777777"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14:paraId="1AB018A5" w14:textId="77777777"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14:paraId="70AE262A" w14:textId="77777777" w:rsidR="008D42B1" w:rsidRPr="00E12AD0" w:rsidRDefault="008D42B1" w:rsidP="008D42B1">
            <w:pPr>
              <w:spacing w:after="0" w:line="240" w:lineRule="auto"/>
              <w:jc w:val="center"/>
              <w:rPr>
                <w:rFonts w:cs="Calibri"/>
                <w:color w:val="000000"/>
                <w:sz w:val="18"/>
                <w:szCs w:val="18"/>
              </w:rPr>
            </w:pPr>
          </w:p>
        </w:tc>
        <w:tc>
          <w:tcPr>
            <w:tcW w:w="563" w:type="dxa"/>
            <w:tcBorders>
              <w:top w:val="nil"/>
              <w:left w:val="nil"/>
              <w:bottom w:val="single" w:sz="4" w:space="0" w:color="auto"/>
              <w:right w:val="single" w:sz="4" w:space="0" w:color="auto"/>
            </w:tcBorders>
            <w:shd w:val="clear" w:color="auto" w:fill="FFFFCC"/>
            <w:noWrap/>
            <w:vAlign w:val="center"/>
            <w:hideMark/>
          </w:tcPr>
          <w:p w14:paraId="63FB0A3F" w14:textId="77777777" w:rsidR="008D42B1" w:rsidRPr="00E12AD0" w:rsidRDefault="008D42B1" w:rsidP="008D42B1">
            <w:pPr>
              <w:spacing w:after="0" w:line="240" w:lineRule="auto"/>
              <w:jc w:val="center"/>
              <w:rPr>
                <w:rFonts w:cs="Calibri"/>
                <w:color w:val="000000"/>
                <w:sz w:val="18"/>
                <w:szCs w:val="18"/>
              </w:rPr>
            </w:pPr>
          </w:p>
        </w:tc>
        <w:tc>
          <w:tcPr>
            <w:tcW w:w="495" w:type="dxa"/>
            <w:tcBorders>
              <w:top w:val="nil"/>
              <w:left w:val="nil"/>
              <w:bottom w:val="single" w:sz="4" w:space="0" w:color="auto"/>
              <w:right w:val="single" w:sz="4" w:space="0" w:color="auto"/>
            </w:tcBorders>
            <w:shd w:val="clear" w:color="auto" w:fill="FFFFCC"/>
            <w:noWrap/>
            <w:vAlign w:val="center"/>
            <w:hideMark/>
          </w:tcPr>
          <w:p w14:paraId="30C50FCB" w14:textId="77777777" w:rsidR="008D42B1" w:rsidRPr="00E12AD0" w:rsidRDefault="008D42B1" w:rsidP="008D42B1">
            <w:pPr>
              <w:spacing w:after="0" w:line="240" w:lineRule="auto"/>
              <w:jc w:val="center"/>
              <w:rPr>
                <w:rFonts w:cs="Calibri"/>
                <w:color w:val="000000"/>
                <w:sz w:val="18"/>
                <w:szCs w:val="18"/>
              </w:rPr>
            </w:pPr>
          </w:p>
        </w:tc>
        <w:tc>
          <w:tcPr>
            <w:tcW w:w="567" w:type="dxa"/>
            <w:tcBorders>
              <w:top w:val="nil"/>
              <w:left w:val="nil"/>
              <w:bottom w:val="single" w:sz="4" w:space="0" w:color="auto"/>
              <w:right w:val="single" w:sz="4" w:space="0" w:color="auto"/>
            </w:tcBorders>
            <w:shd w:val="clear" w:color="auto" w:fill="FFFFCC"/>
            <w:noWrap/>
            <w:vAlign w:val="center"/>
            <w:hideMark/>
          </w:tcPr>
          <w:p w14:paraId="12FBB0B9" w14:textId="77777777"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14:paraId="5CB751BE" w14:textId="77777777"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14:paraId="7FC7CA20" w14:textId="77777777"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14:paraId="2EA2213E" w14:textId="77777777" w:rsidR="008D42B1" w:rsidRPr="00E12AD0" w:rsidRDefault="008D42B1" w:rsidP="008D42B1">
            <w:pPr>
              <w:spacing w:after="0" w:line="240" w:lineRule="auto"/>
              <w:jc w:val="center"/>
              <w:rPr>
                <w:rFonts w:cs="Calibri"/>
                <w:color w:val="000000"/>
                <w:sz w:val="18"/>
                <w:szCs w:val="18"/>
              </w:rPr>
            </w:pPr>
          </w:p>
        </w:tc>
        <w:tc>
          <w:tcPr>
            <w:tcW w:w="598" w:type="dxa"/>
            <w:tcBorders>
              <w:top w:val="nil"/>
              <w:left w:val="nil"/>
              <w:bottom w:val="single" w:sz="4" w:space="0" w:color="auto"/>
              <w:right w:val="single" w:sz="4" w:space="0" w:color="auto"/>
            </w:tcBorders>
            <w:shd w:val="clear" w:color="auto" w:fill="FFFFCC"/>
            <w:noWrap/>
            <w:vAlign w:val="center"/>
            <w:hideMark/>
          </w:tcPr>
          <w:p w14:paraId="1CE2057E" w14:textId="77777777" w:rsidR="008D42B1" w:rsidRPr="00E12AD0" w:rsidRDefault="008D42B1" w:rsidP="008D42B1">
            <w:pPr>
              <w:spacing w:after="0" w:line="240" w:lineRule="auto"/>
              <w:jc w:val="center"/>
              <w:rPr>
                <w:rFonts w:cs="Calibri"/>
                <w:color w:val="000000"/>
                <w:sz w:val="18"/>
                <w:szCs w:val="18"/>
              </w:rPr>
            </w:pPr>
          </w:p>
        </w:tc>
        <w:tc>
          <w:tcPr>
            <w:tcW w:w="551" w:type="dxa"/>
            <w:tcBorders>
              <w:top w:val="nil"/>
              <w:left w:val="nil"/>
              <w:bottom w:val="single" w:sz="4" w:space="0" w:color="auto"/>
              <w:right w:val="single" w:sz="4" w:space="0" w:color="auto"/>
            </w:tcBorders>
            <w:shd w:val="clear" w:color="auto" w:fill="FFFFCC"/>
            <w:noWrap/>
            <w:vAlign w:val="center"/>
            <w:hideMark/>
          </w:tcPr>
          <w:p w14:paraId="25F96E91" w14:textId="77777777" w:rsidR="008D42B1" w:rsidRPr="00E12AD0" w:rsidRDefault="008D42B1" w:rsidP="008D42B1">
            <w:pPr>
              <w:spacing w:after="0" w:line="240" w:lineRule="auto"/>
              <w:jc w:val="center"/>
              <w:rPr>
                <w:rFonts w:cs="Calibri"/>
                <w:color w:val="000000"/>
                <w:sz w:val="18"/>
                <w:szCs w:val="18"/>
              </w:rPr>
            </w:pPr>
          </w:p>
        </w:tc>
        <w:tc>
          <w:tcPr>
            <w:tcW w:w="426" w:type="dxa"/>
            <w:tcBorders>
              <w:top w:val="nil"/>
              <w:left w:val="nil"/>
              <w:bottom w:val="single" w:sz="4" w:space="0" w:color="auto"/>
              <w:right w:val="single" w:sz="4" w:space="0" w:color="auto"/>
            </w:tcBorders>
            <w:shd w:val="clear" w:color="auto" w:fill="FFFFCC"/>
            <w:noWrap/>
            <w:vAlign w:val="center"/>
            <w:hideMark/>
          </w:tcPr>
          <w:p w14:paraId="6D138890" w14:textId="77777777" w:rsidR="008D42B1" w:rsidRPr="00E12AD0" w:rsidRDefault="008D42B1" w:rsidP="008D42B1">
            <w:pPr>
              <w:spacing w:after="0" w:line="240" w:lineRule="auto"/>
              <w:jc w:val="center"/>
              <w:rPr>
                <w:rFonts w:cs="Calibri"/>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14:paraId="216AFEFD" w14:textId="77777777" w:rsidR="008D42B1" w:rsidRPr="002E2091" w:rsidRDefault="008D42B1" w:rsidP="008D42B1">
            <w:pPr>
              <w:jc w:val="center"/>
              <w:rPr>
                <w:rFonts w:ascii="Times New Roman" w:hAnsi="Times New Roman"/>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14:paraId="20C5015C" w14:textId="77777777" w:rsidR="008D42B1" w:rsidRPr="002E2091" w:rsidRDefault="008D42B1" w:rsidP="008D42B1">
            <w:pPr>
              <w:jc w:val="center"/>
              <w:rPr>
                <w:rFonts w:ascii="Times New Roman" w:hAnsi="Times New Roman"/>
                <w:color w:val="000000"/>
                <w:sz w:val="18"/>
                <w:szCs w:val="18"/>
              </w:rPr>
            </w:pPr>
          </w:p>
        </w:tc>
        <w:tc>
          <w:tcPr>
            <w:tcW w:w="459" w:type="dxa"/>
            <w:tcBorders>
              <w:top w:val="nil"/>
              <w:left w:val="nil"/>
              <w:bottom w:val="single" w:sz="4" w:space="0" w:color="auto"/>
              <w:right w:val="single" w:sz="4" w:space="0" w:color="auto"/>
            </w:tcBorders>
            <w:shd w:val="clear" w:color="auto" w:fill="FFFFCC"/>
            <w:noWrap/>
            <w:vAlign w:val="center"/>
            <w:hideMark/>
          </w:tcPr>
          <w:p w14:paraId="40D1EAE8" w14:textId="77777777" w:rsidR="008D42B1" w:rsidRPr="002E2091" w:rsidRDefault="008D42B1" w:rsidP="008D42B1">
            <w:pPr>
              <w:jc w:val="center"/>
              <w:rPr>
                <w:rFonts w:ascii="Times New Roman" w:hAnsi="Times New Roman"/>
                <w:color w:val="000000"/>
                <w:sz w:val="18"/>
                <w:szCs w:val="18"/>
              </w:rPr>
            </w:pPr>
          </w:p>
        </w:tc>
      </w:tr>
    </w:tbl>
    <w:p w14:paraId="018155A5" w14:textId="77777777" w:rsidR="00ED2F2F" w:rsidRPr="00AC72F9" w:rsidRDefault="00ED2F2F"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59BF4B1E" w14:textId="77777777" w:rsidR="00ED2F2F" w:rsidRDefault="00ED2F2F" w:rsidP="00ED2F2F">
      <w:pPr>
        <w:pStyle w:val="ab"/>
        <w:pBdr>
          <w:bottom w:val="single" w:sz="4" w:space="31" w:color="FFFFFF"/>
        </w:pBdr>
        <w:tabs>
          <w:tab w:val="left" w:pos="851"/>
        </w:tabs>
        <w:spacing w:after="0" w:line="240" w:lineRule="auto"/>
        <w:ind w:left="0"/>
        <w:jc w:val="center"/>
        <w:rPr>
          <w:lang w:val="kk-KZ"/>
        </w:rPr>
      </w:pPr>
    </w:p>
    <w:p w14:paraId="1AB1B63D" w14:textId="77777777" w:rsidR="00BB101B" w:rsidRDefault="00BB101B"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2EA8F629" w14:textId="77777777" w:rsidR="00BB101B" w:rsidRDefault="00BB101B"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22F85EFC" w14:textId="77777777" w:rsidR="00BB101B" w:rsidRDefault="00BB101B"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r w:rsidRPr="00BB101B">
        <w:rPr>
          <w:rFonts w:ascii="Times New Roman" w:hAnsi="Times New Roman"/>
          <w:noProof/>
          <w:sz w:val="28"/>
          <w:szCs w:val="28"/>
          <w:lang w:eastAsia="ru-RU"/>
        </w:rPr>
        <w:drawing>
          <wp:inline distT="0" distB="0" distL="0" distR="0" wp14:anchorId="4A72DEEE" wp14:editId="33DF3398">
            <wp:extent cx="4191706" cy="2449689"/>
            <wp:effectExtent l="19050" t="0" r="18344" b="7761"/>
            <wp:docPr id="2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D60A617" w14:textId="77777777" w:rsidR="00C86D87" w:rsidRDefault="00C86D87"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6FD09133" w14:textId="77777777" w:rsidR="002415B3" w:rsidRDefault="002415B3" w:rsidP="00827772">
      <w:pPr>
        <w:pStyle w:val="a4"/>
        <w:jc w:val="center"/>
        <w:rPr>
          <w:rFonts w:ascii="Times New Roman" w:hAnsi="Times New Roman"/>
          <w:b/>
          <w:sz w:val="28"/>
          <w:szCs w:val="28"/>
          <w:lang w:val="kk-KZ"/>
        </w:rPr>
      </w:pPr>
    </w:p>
    <w:p w14:paraId="2F5F515B" w14:textId="77777777" w:rsidR="00837110" w:rsidRDefault="00837110" w:rsidP="00827772">
      <w:pPr>
        <w:pStyle w:val="a4"/>
        <w:jc w:val="center"/>
        <w:rPr>
          <w:rFonts w:ascii="Times New Roman" w:hAnsi="Times New Roman"/>
          <w:b/>
          <w:sz w:val="28"/>
          <w:szCs w:val="28"/>
          <w:lang w:val="kk-KZ"/>
        </w:rPr>
      </w:pPr>
    </w:p>
    <w:p w14:paraId="76C0E566" w14:textId="77777777" w:rsidR="00837110" w:rsidRDefault="00837110" w:rsidP="00827772">
      <w:pPr>
        <w:pStyle w:val="a4"/>
        <w:jc w:val="center"/>
        <w:rPr>
          <w:rFonts w:ascii="Times New Roman" w:hAnsi="Times New Roman"/>
          <w:b/>
          <w:sz w:val="28"/>
          <w:szCs w:val="28"/>
          <w:lang w:val="kk-KZ"/>
        </w:rPr>
      </w:pPr>
    </w:p>
    <w:p w14:paraId="612D75FC" w14:textId="77777777" w:rsidR="00837110" w:rsidRDefault="00837110" w:rsidP="00827772">
      <w:pPr>
        <w:pStyle w:val="a4"/>
        <w:jc w:val="center"/>
        <w:rPr>
          <w:rFonts w:ascii="Times New Roman" w:hAnsi="Times New Roman"/>
          <w:b/>
          <w:sz w:val="28"/>
          <w:szCs w:val="28"/>
          <w:lang w:val="kk-KZ"/>
        </w:rPr>
      </w:pPr>
    </w:p>
    <w:p w14:paraId="28142F2C" w14:textId="77777777" w:rsidR="00837110" w:rsidRDefault="00837110" w:rsidP="00827772">
      <w:pPr>
        <w:pStyle w:val="a4"/>
        <w:jc w:val="center"/>
        <w:rPr>
          <w:rFonts w:ascii="Times New Roman" w:hAnsi="Times New Roman"/>
          <w:b/>
          <w:sz w:val="28"/>
          <w:szCs w:val="28"/>
          <w:lang w:val="kk-KZ"/>
        </w:rPr>
      </w:pPr>
    </w:p>
    <w:p w14:paraId="296270AB" w14:textId="77777777" w:rsidR="00837110" w:rsidRDefault="00837110" w:rsidP="00827772">
      <w:pPr>
        <w:pStyle w:val="a4"/>
        <w:jc w:val="center"/>
        <w:rPr>
          <w:rFonts w:ascii="Times New Roman" w:hAnsi="Times New Roman"/>
          <w:b/>
          <w:sz w:val="28"/>
          <w:szCs w:val="28"/>
          <w:lang w:val="kk-KZ"/>
        </w:rPr>
      </w:pPr>
    </w:p>
    <w:p w14:paraId="4089271D" w14:textId="77777777" w:rsidR="00837110" w:rsidRDefault="00837110" w:rsidP="00827772">
      <w:pPr>
        <w:pStyle w:val="a4"/>
        <w:jc w:val="center"/>
        <w:rPr>
          <w:rFonts w:ascii="Times New Roman" w:hAnsi="Times New Roman"/>
          <w:b/>
          <w:sz w:val="28"/>
          <w:szCs w:val="28"/>
          <w:lang w:val="kk-KZ"/>
        </w:rPr>
      </w:pPr>
    </w:p>
    <w:p w14:paraId="68AE58F4" w14:textId="77777777" w:rsidR="00837110" w:rsidRDefault="00837110" w:rsidP="00827772">
      <w:pPr>
        <w:pStyle w:val="a4"/>
        <w:jc w:val="center"/>
        <w:rPr>
          <w:rFonts w:ascii="Times New Roman" w:hAnsi="Times New Roman"/>
          <w:b/>
          <w:sz w:val="28"/>
          <w:szCs w:val="28"/>
          <w:lang w:val="kk-KZ"/>
        </w:rPr>
      </w:pPr>
    </w:p>
    <w:p w14:paraId="0397652E" w14:textId="77777777" w:rsidR="00837110" w:rsidRDefault="00837110" w:rsidP="00827772">
      <w:pPr>
        <w:pStyle w:val="a4"/>
        <w:jc w:val="center"/>
        <w:rPr>
          <w:rFonts w:ascii="Times New Roman" w:hAnsi="Times New Roman"/>
          <w:b/>
          <w:sz w:val="28"/>
          <w:szCs w:val="28"/>
          <w:lang w:val="kk-KZ"/>
        </w:rPr>
      </w:pPr>
    </w:p>
    <w:p w14:paraId="621155B3" w14:textId="77777777" w:rsidR="00837110" w:rsidRDefault="00837110" w:rsidP="00827772">
      <w:pPr>
        <w:pStyle w:val="a4"/>
        <w:jc w:val="center"/>
        <w:rPr>
          <w:rFonts w:ascii="Times New Roman" w:hAnsi="Times New Roman"/>
          <w:b/>
          <w:sz w:val="28"/>
          <w:szCs w:val="28"/>
          <w:lang w:val="kk-KZ"/>
        </w:rPr>
      </w:pPr>
    </w:p>
    <w:p w14:paraId="4E119283" w14:textId="77777777" w:rsidR="00837110" w:rsidRDefault="00837110" w:rsidP="00827772">
      <w:pPr>
        <w:pStyle w:val="a4"/>
        <w:jc w:val="center"/>
        <w:rPr>
          <w:rFonts w:ascii="Times New Roman" w:hAnsi="Times New Roman"/>
          <w:b/>
          <w:sz w:val="28"/>
          <w:szCs w:val="28"/>
          <w:lang w:val="kk-KZ"/>
        </w:rPr>
      </w:pPr>
    </w:p>
    <w:p w14:paraId="132E874E" w14:textId="77777777" w:rsidR="006B603E" w:rsidRDefault="006B603E" w:rsidP="00827772">
      <w:pPr>
        <w:pStyle w:val="a4"/>
        <w:jc w:val="center"/>
        <w:rPr>
          <w:rFonts w:ascii="Times New Roman" w:hAnsi="Times New Roman"/>
          <w:b/>
          <w:sz w:val="28"/>
          <w:szCs w:val="28"/>
          <w:lang w:val="kk-KZ"/>
        </w:rPr>
      </w:pPr>
    </w:p>
    <w:p w14:paraId="7B097B65" w14:textId="77777777" w:rsidR="006B603E" w:rsidRDefault="006B603E" w:rsidP="00827772">
      <w:pPr>
        <w:pStyle w:val="a4"/>
        <w:jc w:val="center"/>
        <w:rPr>
          <w:rFonts w:ascii="Times New Roman" w:hAnsi="Times New Roman"/>
          <w:b/>
          <w:sz w:val="28"/>
          <w:szCs w:val="28"/>
          <w:lang w:val="kk-KZ"/>
        </w:rPr>
      </w:pPr>
    </w:p>
    <w:p w14:paraId="35CFDD82" w14:textId="77777777" w:rsidR="006B603E" w:rsidRDefault="006B603E" w:rsidP="00827772">
      <w:pPr>
        <w:pStyle w:val="a4"/>
        <w:jc w:val="center"/>
        <w:rPr>
          <w:rFonts w:ascii="Times New Roman" w:hAnsi="Times New Roman"/>
          <w:b/>
          <w:sz w:val="28"/>
          <w:szCs w:val="28"/>
          <w:lang w:val="kk-KZ"/>
        </w:rPr>
      </w:pPr>
    </w:p>
    <w:p w14:paraId="02719BF9" w14:textId="77777777" w:rsidR="006B603E" w:rsidRDefault="006B603E" w:rsidP="00827772">
      <w:pPr>
        <w:pStyle w:val="a4"/>
        <w:jc w:val="center"/>
        <w:rPr>
          <w:rFonts w:ascii="Times New Roman" w:hAnsi="Times New Roman"/>
          <w:b/>
          <w:sz w:val="28"/>
          <w:szCs w:val="28"/>
          <w:lang w:val="kk-KZ"/>
        </w:rPr>
      </w:pPr>
    </w:p>
    <w:p w14:paraId="5B794778" w14:textId="77777777" w:rsidR="006B603E" w:rsidRDefault="006B603E" w:rsidP="00827772">
      <w:pPr>
        <w:pStyle w:val="a4"/>
        <w:jc w:val="center"/>
        <w:rPr>
          <w:rFonts w:ascii="Times New Roman" w:hAnsi="Times New Roman"/>
          <w:b/>
          <w:sz w:val="28"/>
          <w:szCs w:val="28"/>
          <w:lang w:val="kk-KZ"/>
        </w:rPr>
      </w:pPr>
    </w:p>
    <w:p w14:paraId="56B7A049" w14:textId="77777777" w:rsidR="006B603E" w:rsidRDefault="006B603E" w:rsidP="00827772">
      <w:pPr>
        <w:pStyle w:val="a4"/>
        <w:jc w:val="center"/>
        <w:rPr>
          <w:rFonts w:ascii="Times New Roman" w:hAnsi="Times New Roman"/>
          <w:b/>
          <w:sz w:val="28"/>
          <w:szCs w:val="28"/>
          <w:lang w:val="kk-KZ"/>
        </w:rPr>
      </w:pPr>
    </w:p>
    <w:p w14:paraId="5D8CEB42" w14:textId="77777777" w:rsidR="006B603E" w:rsidRDefault="006B603E" w:rsidP="00827772">
      <w:pPr>
        <w:pStyle w:val="a4"/>
        <w:jc w:val="center"/>
        <w:rPr>
          <w:rFonts w:ascii="Times New Roman" w:hAnsi="Times New Roman"/>
          <w:b/>
          <w:sz w:val="28"/>
          <w:szCs w:val="28"/>
          <w:lang w:val="kk-KZ"/>
        </w:rPr>
      </w:pPr>
    </w:p>
    <w:p w14:paraId="022A1B8C" w14:textId="77777777" w:rsidR="006B603E" w:rsidRDefault="006B603E" w:rsidP="00827772">
      <w:pPr>
        <w:pStyle w:val="a4"/>
        <w:jc w:val="center"/>
        <w:rPr>
          <w:rFonts w:ascii="Times New Roman" w:hAnsi="Times New Roman"/>
          <w:b/>
          <w:sz w:val="28"/>
          <w:szCs w:val="28"/>
          <w:lang w:val="kk-KZ"/>
        </w:rPr>
      </w:pPr>
    </w:p>
    <w:p w14:paraId="246F71CC" w14:textId="77777777" w:rsidR="006B603E" w:rsidRDefault="006B603E" w:rsidP="00827772">
      <w:pPr>
        <w:pStyle w:val="a4"/>
        <w:jc w:val="center"/>
        <w:rPr>
          <w:rFonts w:ascii="Times New Roman" w:hAnsi="Times New Roman"/>
          <w:b/>
          <w:sz w:val="28"/>
          <w:szCs w:val="28"/>
          <w:lang w:val="kk-KZ"/>
        </w:rPr>
      </w:pPr>
    </w:p>
    <w:p w14:paraId="626D71D5" w14:textId="77777777" w:rsidR="006B603E" w:rsidRDefault="006B603E" w:rsidP="00827772">
      <w:pPr>
        <w:pStyle w:val="a4"/>
        <w:jc w:val="center"/>
        <w:rPr>
          <w:rFonts w:ascii="Times New Roman" w:hAnsi="Times New Roman"/>
          <w:b/>
          <w:sz w:val="28"/>
          <w:szCs w:val="28"/>
          <w:lang w:val="kk-KZ"/>
        </w:rPr>
      </w:pPr>
    </w:p>
    <w:p w14:paraId="1BB4D73E" w14:textId="77777777" w:rsidR="006B603E" w:rsidRDefault="006B603E" w:rsidP="00827772">
      <w:pPr>
        <w:pStyle w:val="a4"/>
        <w:jc w:val="center"/>
        <w:rPr>
          <w:rFonts w:ascii="Times New Roman" w:hAnsi="Times New Roman"/>
          <w:b/>
          <w:sz w:val="28"/>
          <w:szCs w:val="28"/>
          <w:lang w:val="kk-KZ"/>
        </w:rPr>
      </w:pPr>
    </w:p>
    <w:p w14:paraId="03B2175B" w14:textId="77777777" w:rsidR="006B603E" w:rsidRDefault="006B603E" w:rsidP="00827772">
      <w:pPr>
        <w:pStyle w:val="a4"/>
        <w:jc w:val="center"/>
        <w:rPr>
          <w:rFonts w:ascii="Times New Roman" w:hAnsi="Times New Roman"/>
          <w:b/>
          <w:sz w:val="28"/>
          <w:szCs w:val="28"/>
          <w:lang w:val="kk-KZ"/>
        </w:rPr>
      </w:pPr>
    </w:p>
    <w:p w14:paraId="6236A984" w14:textId="77777777" w:rsidR="006B603E" w:rsidRDefault="006B603E" w:rsidP="00827772">
      <w:pPr>
        <w:pStyle w:val="a4"/>
        <w:jc w:val="center"/>
        <w:rPr>
          <w:rFonts w:ascii="Times New Roman" w:hAnsi="Times New Roman"/>
          <w:b/>
          <w:sz w:val="28"/>
          <w:szCs w:val="28"/>
          <w:lang w:val="kk-KZ"/>
        </w:rPr>
      </w:pPr>
    </w:p>
    <w:p w14:paraId="66121447" w14:textId="77777777" w:rsidR="006B603E" w:rsidRDefault="006B603E" w:rsidP="00827772">
      <w:pPr>
        <w:pStyle w:val="a4"/>
        <w:jc w:val="center"/>
        <w:rPr>
          <w:rFonts w:ascii="Times New Roman" w:hAnsi="Times New Roman"/>
          <w:b/>
          <w:sz w:val="28"/>
          <w:szCs w:val="28"/>
          <w:lang w:val="kk-KZ"/>
        </w:rPr>
      </w:pPr>
    </w:p>
    <w:p w14:paraId="5EA0D423" w14:textId="77777777" w:rsidR="00837110" w:rsidRDefault="00837110" w:rsidP="00827772">
      <w:pPr>
        <w:pStyle w:val="a4"/>
        <w:jc w:val="center"/>
        <w:rPr>
          <w:rFonts w:ascii="Times New Roman" w:hAnsi="Times New Roman"/>
          <w:b/>
          <w:sz w:val="28"/>
          <w:szCs w:val="28"/>
          <w:lang w:val="kk-KZ"/>
        </w:rPr>
      </w:pPr>
    </w:p>
    <w:p w14:paraId="5AF73594" w14:textId="77777777" w:rsidR="00837110" w:rsidRDefault="00837110" w:rsidP="00827772">
      <w:pPr>
        <w:pStyle w:val="a4"/>
        <w:jc w:val="center"/>
        <w:rPr>
          <w:rFonts w:ascii="Times New Roman" w:hAnsi="Times New Roman"/>
          <w:b/>
          <w:sz w:val="28"/>
          <w:szCs w:val="28"/>
          <w:lang w:val="kk-KZ"/>
        </w:rPr>
      </w:pPr>
    </w:p>
    <w:p w14:paraId="58CF5A10" w14:textId="77777777" w:rsidR="00827772" w:rsidRPr="00BB101B" w:rsidRDefault="00BB101B" w:rsidP="00827772">
      <w:pPr>
        <w:pStyle w:val="a4"/>
        <w:jc w:val="center"/>
        <w:rPr>
          <w:rFonts w:ascii="Times New Roman" w:hAnsi="Times New Roman"/>
          <w:b/>
          <w:sz w:val="28"/>
          <w:szCs w:val="28"/>
          <w:lang w:val="kk-KZ"/>
        </w:rPr>
      </w:pPr>
      <w:r w:rsidRPr="00BB101B">
        <w:rPr>
          <w:rFonts w:ascii="Times New Roman" w:hAnsi="Times New Roman"/>
          <w:b/>
          <w:sz w:val="28"/>
          <w:szCs w:val="28"/>
          <w:lang w:val="kk-KZ"/>
        </w:rPr>
        <w:t>2021-2022</w:t>
      </w:r>
      <w:r w:rsidR="00240326">
        <w:rPr>
          <w:rFonts w:ascii="Times New Roman" w:hAnsi="Times New Roman"/>
          <w:b/>
          <w:sz w:val="28"/>
          <w:szCs w:val="28"/>
          <w:lang w:val="kk-KZ"/>
        </w:rPr>
        <w:t xml:space="preserve"> </w:t>
      </w:r>
      <w:r w:rsidR="00ED2F2F" w:rsidRPr="00BB101B">
        <w:rPr>
          <w:rFonts w:ascii="Times New Roman" w:hAnsi="Times New Roman"/>
          <w:b/>
          <w:sz w:val="28"/>
          <w:szCs w:val="28"/>
          <w:lang w:val="kk-KZ"/>
        </w:rPr>
        <w:t xml:space="preserve">оқу жылындағы б/б тәрбиеленушілерінің бағдарламалық материалдарды меңгеру динамикасының </w:t>
      </w:r>
      <w:r w:rsidR="00240326">
        <w:rPr>
          <w:rFonts w:ascii="Times New Roman" w:hAnsi="Times New Roman"/>
          <w:b/>
          <w:sz w:val="28"/>
          <w:szCs w:val="28"/>
          <w:lang w:val="kk-KZ"/>
        </w:rPr>
        <w:t>бастапқ</w:t>
      </w:r>
      <w:r w:rsidR="006B603E">
        <w:rPr>
          <w:rFonts w:ascii="Times New Roman" w:hAnsi="Times New Roman"/>
          <w:b/>
          <w:sz w:val="28"/>
          <w:szCs w:val="28"/>
          <w:lang w:val="kk-KZ"/>
        </w:rPr>
        <w:t>ы</w:t>
      </w:r>
      <w:r w:rsidR="00DD2BEA">
        <w:rPr>
          <w:rFonts w:ascii="Times New Roman" w:hAnsi="Times New Roman"/>
          <w:b/>
          <w:sz w:val="28"/>
          <w:szCs w:val="28"/>
          <w:lang w:val="kk-KZ"/>
        </w:rPr>
        <w:t xml:space="preserve"> </w:t>
      </w:r>
      <w:r w:rsidR="00ED2F2F" w:rsidRPr="00BB101B">
        <w:rPr>
          <w:rFonts w:ascii="Times New Roman" w:hAnsi="Times New Roman"/>
          <w:b/>
          <w:sz w:val="28"/>
          <w:szCs w:val="28"/>
          <w:lang w:val="kk-KZ"/>
        </w:rPr>
        <w:t>мониторингі</w:t>
      </w:r>
    </w:p>
    <w:tbl>
      <w:tblPr>
        <w:tblpPr w:leftFromText="180" w:rightFromText="180" w:vertAnchor="text" w:horzAnchor="margin" w:tblpY="813"/>
        <w:tblW w:w="9762" w:type="dxa"/>
        <w:shd w:val="clear" w:color="auto" w:fill="FFFFCC"/>
        <w:tblLayout w:type="fixed"/>
        <w:tblLook w:val="04A0" w:firstRow="1" w:lastRow="0" w:firstColumn="1" w:lastColumn="0" w:noHBand="0" w:noVBand="1"/>
      </w:tblPr>
      <w:tblGrid>
        <w:gridCol w:w="1864"/>
        <w:gridCol w:w="567"/>
        <w:gridCol w:w="459"/>
        <w:gridCol w:w="459"/>
        <w:gridCol w:w="459"/>
        <w:gridCol w:w="563"/>
        <w:gridCol w:w="495"/>
        <w:gridCol w:w="567"/>
        <w:gridCol w:w="459"/>
        <w:gridCol w:w="459"/>
        <w:gridCol w:w="459"/>
        <w:gridCol w:w="598"/>
        <w:gridCol w:w="551"/>
        <w:gridCol w:w="426"/>
        <w:gridCol w:w="459"/>
        <w:gridCol w:w="459"/>
        <w:gridCol w:w="459"/>
      </w:tblGrid>
      <w:tr w:rsidR="00ED2F2F" w:rsidRPr="00827772" w14:paraId="4F1FA895" w14:textId="77777777" w:rsidTr="00C86D87">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25BEF5D9"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CC"/>
            <w:hideMark/>
          </w:tcPr>
          <w:p w14:paraId="29EA5E19"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1F28BDE0"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FFFFCC"/>
            <w:vAlign w:val="center"/>
            <w:hideMark/>
          </w:tcPr>
          <w:p w14:paraId="7908F737" w14:textId="77777777" w:rsidR="00ED2F2F" w:rsidRPr="00827772" w:rsidRDefault="00ED2F2F" w:rsidP="002F7A61">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Комммуникативтілділік дағдылар </w:t>
            </w:r>
          </w:p>
          <w:p w14:paraId="6800E5B3"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0578F373" w14:textId="77777777" w:rsidR="00ED2F2F" w:rsidRPr="00827772" w:rsidRDefault="00ED2F2F" w:rsidP="002F7A61">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Танымдық дағдылар </w:t>
            </w:r>
          </w:p>
          <w:p w14:paraId="0C203A14"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c>
          <w:tcPr>
            <w:tcW w:w="1575" w:type="dxa"/>
            <w:gridSpan w:val="3"/>
            <w:tcBorders>
              <w:top w:val="single" w:sz="4" w:space="0" w:color="auto"/>
              <w:left w:val="nil"/>
              <w:bottom w:val="single" w:sz="4" w:space="0" w:color="auto"/>
              <w:right w:val="single" w:sz="4" w:space="0" w:color="auto"/>
            </w:tcBorders>
            <w:shd w:val="clear" w:color="auto" w:fill="FFFFCC"/>
            <w:vAlign w:val="center"/>
            <w:hideMark/>
          </w:tcPr>
          <w:p w14:paraId="4B60C6B0"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FFFFCC"/>
            <w:vAlign w:val="center"/>
            <w:hideMark/>
          </w:tcPr>
          <w:p w14:paraId="5AB33B55" w14:textId="77777777" w:rsidR="00ED2F2F" w:rsidRPr="00827772" w:rsidRDefault="00ED2F2F" w:rsidP="002F7A61">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Әлеуметтік дағдылар </w:t>
            </w:r>
          </w:p>
          <w:p w14:paraId="28F80D36"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r>
      <w:tr w:rsidR="000F701B" w:rsidRPr="00827772" w14:paraId="00E4EF5F" w14:textId="77777777" w:rsidTr="00C86D87">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0C933F6A" w14:textId="77777777" w:rsidR="00ED2F2F" w:rsidRPr="00827772" w:rsidRDefault="00ED2F2F" w:rsidP="002F7A61">
            <w:pPr>
              <w:spacing w:after="0" w:line="240" w:lineRule="auto"/>
              <w:rPr>
                <w:rFonts w:ascii="Times New Roman" w:hAnsi="Times New Roman"/>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14:paraId="07F46C79" w14:textId="77777777" w:rsidR="00ED2F2F" w:rsidRPr="00827772" w:rsidRDefault="00ED2F2F" w:rsidP="002F7A61">
            <w:pPr>
              <w:spacing w:after="0" w:line="240" w:lineRule="auto"/>
              <w:rPr>
                <w:rFonts w:ascii="Times New Roman" w:hAnsi="Times New Roman"/>
                <w:b/>
                <w:bCs/>
                <w:color w:val="000000"/>
                <w:sz w:val="20"/>
                <w:szCs w:val="20"/>
              </w:rPr>
            </w:pPr>
          </w:p>
        </w:tc>
        <w:tc>
          <w:tcPr>
            <w:tcW w:w="459" w:type="dxa"/>
            <w:tcBorders>
              <w:top w:val="nil"/>
              <w:left w:val="nil"/>
              <w:bottom w:val="nil"/>
              <w:right w:val="single" w:sz="4" w:space="0" w:color="auto"/>
            </w:tcBorders>
            <w:shd w:val="clear" w:color="auto" w:fill="FFFFCC"/>
            <w:textDirection w:val="btLr"/>
            <w:vAlign w:val="center"/>
            <w:hideMark/>
          </w:tcPr>
          <w:p w14:paraId="46F222D1"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522E82FE"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5D6426A9"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563" w:type="dxa"/>
            <w:tcBorders>
              <w:top w:val="nil"/>
              <w:left w:val="nil"/>
              <w:bottom w:val="nil"/>
              <w:right w:val="single" w:sz="4" w:space="0" w:color="auto"/>
            </w:tcBorders>
            <w:shd w:val="clear" w:color="auto" w:fill="FFFFCC"/>
            <w:textDirection w:val="btLr"/>
            <w:vAlign w:val="center"/>
            <w:hideMark/>
          </w:tcPr>
          <w:p w14:paraId="662BF9CF"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95" w:type="dxa"/>
            <w:tcBorders>
              <w:top w:val="nil"/>
              <w:left w:val="nil"/>
              <w:bottom w:val="nil"/>
              <w:right w:val="single" w:sz="4" w:space="0" w:color="auto"/>
            </w:tcBorders>
            <w:shd w:val="clear" w:color="auto" w:fill="FFFFCC"/>
            <w:textDirection w:val="btLr"/>
            <w:vAlign w:val="center"/>
            <w:hideMark/>
          </w:tcPr>
          <w:p w14:paraId="401B60ED"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567" w:type="dxa"/>
            <w:tcBorders>
              <w:top w:val="nil"/>
              <w:left w:val="nil"/>
              <w:bottom w:val="nil"/>
              <w:right w:val="single" w:sz="4" w:space="0" w:color="auto"/>
            </w:tcBorders>
            <w:shd w:val="clear" w:color="auto" w:fill="FFFFCC"/>
            <w:textDirection w:val="btLr"/>
            <w:vAlign w:val="center"/>
            <w:hideMark/>
          </w:tcPr>
          <w:p w14:paraId="75623F0F"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551A0FEB"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63E192BF"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5FC78433"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598" w:type="dxa"/>
            <w:tcBorders>
              <w:top w:val="nil"/>
              <w:left w:val="nil"/>
              <w:bottom w:val="nil"/>
              <w:right w:val="single" w:sz="4" w:space="0" w:color="auto"/>
            </w:tcBorders>
            <w:shd w:val="clear" w:color="auto" w:fill="FFFFCC"/>
            <w:textDirection w:val="btLr"/>
            <w:vAlign w:val="center"/>
            <w:hideMark/>
          </w:tcPr>
          <w:p w14:paraId="04277811"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551" w:type="dxa"/>
            <w:tcBorders>
              <w:top w:val="nil"/>
              <w:left w:val="nil"/>
              <w:bottom w:val="nil"/>
              <w:right w:val="single" w:sz="4" w:space="0" w:color="auto"/>
            </w:tcBorders>
            <w:shd w:val="clear" w:color="auto" w:fill="FFFFCC"/>
            <w:textDirection w:val="btLr"/>
            <w:vAlign w:val="center"/>
            <w:hideMark/>
          </w:tcPr>
          <w:p w14:paraId="7935C7FD"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26" w:type="dxa"/>
            <w:tcBorders>
              <w:top w:val="nil"/>
              <w:left w:val="nil"/>
              <w:bottom w:val="nil"/>
              <w:right w:val="single" w:sz="4" w:space="0" w:color="auto"/>
            </w:tcBorders>
            <w:shd w:val="clear" w:color="auto" w:fill="FFFFCC"/>
            <w:textDirection w:val="btLr"/>
            <w:vAlign w:val="center"/>
            <w:hideMark/>
          </w:tcPr>
          <w:p w14:paraId="1F462E5F"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FFFFCC"/>
            <w:textDirection w:val="btLr"/>
            <w:vAlign w:val="center"/>
            <w:hideMark/>
          </w:tcPr>
          <w:p w14:paraId="626DB6EB"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FFFFCC"/>
            <w:textDirection w:val="btLr"/>
            <w:vAlign w:val="center"/>
            <w:hideMark/>
          </w:tcPr>
          <w:p w14:paraId="260F4F5B"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FFFFCC"/>
            <w:textDirection w:val="btLr"/>
            <w:vAlign w:val="center"/>
            <w:hideMark/>
          </w:tcPr>
          <w:p w14:paraId="346424CF" w14:textId="77777777" w:rsidR="00ED2F2F" w:rsidRPr="00827772" w:rsidRDefault="00ED2F2F" w:rsidP="002F7A61">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r>
      <w:tr w:rsidR="001F1E6A" w:rsidRPr="00827772" w14:paraId="15D9EC27" w14:textId="77777777" w:rsidTr="00C86D87">
        <w:trPr>
          <w:trHeight w:val="300"/>
        </w:trPr>
        <w:tc>
          <w:tcPr>
            <w:tcW w:w="1864" w:type="dxa"/>
            <w:tcBorders>
              <w:top w:val="single" w:sz="4" w:space="0" w:color="auto"/>
              <w:left w:val="single" w:sz="4" w:space="0" w:color="auto"/>
              <w:bottom w:val="single" w:sz="4" w:space="0" w:color="auto"/>
              <w:right w:val="nil"/>
            </w:tcBorders>
            <w:shd w:val="clear" w:color="auto" w:fill="FFFFCC"/>
            <w:noWrap/>
            <w:hideMark/>
          </w:tcPr>
          <w:p w14:paraId="69BFBEA4"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«Қарлығаш»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FFFFCC"/>
            <w:hideMark/>
          </w:tcPr>
          <w:p w14:paraId="7C017D15"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459" w:type="dxa"/>
            <w:tcBorders>
              <w:top w:val="single" w:sz="4" w:space="0" w:color="auto"/>
              <w:left w:val="nil"/>
              <w:bottom w:val="single" w:sz="4" w:space="0" w:color="auto"/>
              <w:right w:val="single" w:sz="4" w:space="0" w:color="auto"/>
            </w:tcBorders>
            <w:shd w:val="clear" w:color="auto" w:fill="FFFFCC"/>
            <w:noWrap/>
            <w:hideMark/>
          </w:tcPr>
          <w:p w14:paraId="60287C53"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20</w:t>
            </w:r>
          </w:p>
        </w:tc>
        <w:tc>
          <w:tcPr>
            <w:tcW w:w="459" w:type="dxa"/>
            <w:tcBorders>
              <w:top w:val="single" w:sz="4" w:space="0" w:color="auto"/>
              <w:left w:val="nil"/>
              <w:bottom w:val="single" w:sz="4" w:space="0" w:color="auto"/>
              <w:right w:val="single" w:sz="4" w:space="0" w:color="auto"/>
            </w:tcBorders>
            <w:shd w:val="clear" w:color="auto" w:fill="FFFFCC"/>
            <w:noWrap/>
            <w:hideMark/>
          </w:tcPr>
          <w:p w14:paraId="0C3652FF"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80</w:t>
            </w:r>
          </w:p>
        </w:tc>
        <w:tc>
          <w:tcPr>
            <w:tcW w:w="459" w:type="dxa"/>
            <w:tcBorders>
              <w:top w:val="single" w:sz="4" w:space="0" w:color="auto"/>
              <w:left w:val="nil"/>
              <w:bottom w:val="single" w:sz="4" w:space="0" w:color="auto"/>
              <w:right w:val="single" w:sz="4" w:space="0" w:color="auto"/>
            </w:tcBorders>
            <w:shd w:val="clear" w:color="auto" w:fill="FFFFCC"/>
            <w:noWrap/>
            <w:hideMark/>
          </w:tcPr>
          <w:p w14:paraId="1B1AC81F"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563" w:type="dxa"/>
            <w:tcBorders>
              <w:top w:val="single" w:sz="4" w:space="0" w:color="auto"/>
              <w:left w:val="nil"/>
              <w:bottom w:val="single" w:sz="4" w:space="0" w:color="auto"/>
              <w:right w:val="single" w:sz="4" w:space="0" w:color="auto"/>
            </w:tcBorders>
            <w:shd w:val="clear" w:color="auto" w:fill="FFFFCC"/>
            <w:noWrap/>
            <w:hideMark/>
          </w:tcPr>
          <w:p w14:paraId="6D7C0BAD"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60</w:t>
            </w:r>
          </w:p>
        </w:tc>
        <w:tc>
          <w:tcPr>
            <w:tcW w:w="495" w:type="dxa"/>
            <w:tcBorders>
              <w:top w:val="single" w:sz="4" w:space="0" w:color="auto"/>
              <w:left w:val="nil"/>
              <w:bottom w:val="single" w:sz="4" w:space="0" w:color="auto"/>
              <w:right w:val="single" w:sz="4" w:space="0" w:color="auto"/>
            </w:tcBorders>
            <w:shd w:val="clear" w:color="auto" w:fill="FFFFCC"/>
            <w:noWrap/>
            <w:hideMark/>
          </w:tcPr>
          <w:p w14:paraId="4AD8D173"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40</w:t>
            </w:r>
          </w:p>
        </w:tc>
        <w:tc>
          <w:tcPr>
            <w:tcW w:w="567" w:type="dxa"/>
            <w:tcBorders>
              <w:top w:val="single" w:sz="4" w:space="0" w:color="auto"/>
              <w:left w:val="nil"/>
              <w:bottom w:val="single" w:sz="4" w:space="0" w:color="auto"/>
              <w:right w:val="single" w:sz="4" w:space="0" w:color="auto"/>
            </w:tcBorders>
            <w:shd w:val="clear" w:color="auto" w:fill="FFFFCC"/>
            <w:noWrap/>
            <w:hideMark/>
          </w:tcPr>
          <w:p w14:paraId="7AE80E4D"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14:paraId="3379A4E6"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40</w:t>
            </w:r>
          </w:p>
        </w:tc>
        <w:tc>
          <w:tcPr>
            <w:tcW w:w="459" w:type="dxa"/>
            <w:tcBorders>
              <w:top w:val="single" w:sz="4" w:space="0" w:color="auto"/>
              <w:left w:val="nil"/>
              <w:bottom w:val="single" w:sz="4" w:space="0" w:color="auto"/>
              <w:right w:val="single" w:sz="4" w:space="0" w:color="auto"/>
            </w:tcBorders>
            <w:shd w:val="clear" w:color="auto" w:fill="FFFFCC"/>
            <w:noWrap/>
            <w:hideMark/>
          </w:tcPr>
          <w:p w14:paraId="5CB7C805"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60</w:t>
            </w:r>
          </w:p>
        </w:tc>
        <w:tc>
          <w:tcPr>
            <w:tcW w:w="459" w:type="dxa"/>
            <w:tcBorders>
              <w:top w:val="single" w:sz="4" w:space="0" w:color="auto"/>
              <w:left w:val="nil"/>
              <w:bottom w:val="single" w:sz="4" w:space="0" w:color="auto"/>
              <w:right w:val="single" w:sz="4" w:space="0" w:color="auto"/>
            </w:tcBorders>
            <w:shd w:val="clear" w:color="auto" w:fill="FFFFCC"/>
            <w:noWrap/>
            <w:hideMark/>
          </w:tcPr>
          <w:p w14:paraId="11815810"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598" w:type="dxa"/>
            <w:tcBorders>
              <w:top w:val="single" w:sz="4" w:space="0" w:color="auto"/>
              <w:left w:val="nil"/>
              <w:bottom w:val="single" w:sz="4" w:space="0" w:color="auto"/>
              <w:right w:val="single" w:sz="4" w:space="0" w:color="auto"/>
            </w:tcBorders>
            <w:shd w:val="clear" w:color="auto" w:fill="FFFFCC"/>
            <w:noWrap/>
            <w:hideMark/>
          </w:tcPr>
          <w:p w14:paraId="2A1C1509"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30</w:t>
            </w:r>
          </w:p>
        </w:tc>
        <w:tc>
          <w:tcPr>
            <w:tcW w:w="551" w:type="dxa"/>
            <w:tcBorders>
              <w:top w:val="single" w:sz="4" w:space="0" w:color="auto"/>
              <w:left w:val="nil"/>
              <w:bottom w:val="single" w:sz="4" w:space="0" w:color="auto"/>
              <w:right w:val="single" w:sz="4" w:space="0" w:color="auto"/>
            </w:tcBorders>
            <w:shd w:val="clear" w:color="auto" w:fill="FFFFCC"/>
            <w:noWrap/>
            <w:hideMark/>
          </w:tcPr>
          <w:p w14:paraId="125FCF17"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70</w:t>
            </w:r>
          </w:p>
        </w:tc>
        <w:tc>
          <w:tcPr>
            <w:tcW w:w="426" w:type="dxa"/>
            <w:tcBorders>
              <w:top w:val="single" w:sz="4" w:space="0" w:color="auto"/>
              <w:left w:val="nil"/>
              <w:bottom w:val="single" w:sz="4" w:space="0" w:color="auto"/>
              <w:right w:val="single" w:sz="4" w:space="0" w:color="auto"/>
            </w:tcBorders>
            <w:shd w:val="clear" w:color="auto" w:fill="FFFFCC"/>
            <w:noWrap/>
            <w:hideMark/>
          </w:tcPr>
          <w:p w14:paraId="00987083"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14:paraId="73210C2E" w14:textId="77777777" w:rsidR="001F1E6A" w:rsidRPr="001F1E6A" w:rsidRDefault="001F1E6A" w:rsidP="001F1E6A">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14:paraId="55DD4290" w14:textId="77777777" w:rsidR="001F1E6A" w:rsidRPr="001F1E6A" w:rsidRDefault="001F1E6A" w:rsidP="001F1E6A">
            <w:pPr>
              <w:jc w:val="center"/>
              <w:rPr>
                <w:rFonts w:ascii="Times New Roman" w:hAnsi="Times New Roman"/>
                <w:color w:val="000000"/>
                <w:sz w:val="20"/>
                <w:szCs w:val="20"/>
              </w:rPr>
            </w:pPr>
          </w:p>
        </w:tc>
        <w:tc>
          <w:tcPr>
            <w:tcW w:w="459" w:type="dxa"/>
            <w:tcBorders>
              <w:top w:val="single" w:sz="4" w:space="0" w:color="auto"/>
              <w:left w:val="nil"/>
              <w:bottom w:val="single" w:sz="4" w:space="0" w:color="auto"/>
              <w:right w:val="single" w:sz="4" w:space="0" w:color="auto"/>
            </w:tcBorders>
            <w:shd w:val="clear" w:color="auto" w:fill="FFFFCC"/>
            <w:noWrap/>
            <w:hideMark/>
          </w:tcPr>
          <w:p w14:paraId="244F6B73" w14:textId="77777777" w:rsidR="001F1E6A" w:rsidRPr="001F1E6A" w:rsidRDefault="001F1E6A" w:rsidP="001F1E6A">
            <w:pPr>
              <w:jc w:val="center"/>
              <w:rPr>
                <w:rFonts w:ascii="Times New Roman" w:hAnsi="Times New Roman"/>
                <w:color w:val="000000"/>
                <w:sz w:val="20"/>
                <w:szCs w:val="20"/>
              </w:rPr>
            </w:pPr>
          </w:p>
        </w:tc>
      </w:tr>
      <w:tr w:rsidR="001F1E6A" w:rsidRPr="00827772" w14:paraId="1CD905A9" w14:textId="77777777" w:rsidTr="006B603E">
        <w:trPr>
          <w:cantSplit/>
          <w:trHeight w:hRule="exact" w:val="494"/>
        </w:trPr>
        <w:tc>
          <w:tcPr>
            <w:tcW w:w="1864" w:type="dxa"/>
            <w:tcBorders>
              <w:top w:val="nil"/>
              <w:left w:val="single" w:sz="4" w:space="0" w:color="auto"/>
              <w:bottom w:val="single" w:sz="4" w:space="0" w:color="auto"/>
              <w:right w:val="nil"/>
            </w:tcBorders>
            <w:shd w:val="clear" w:color="auto" w:fill="FFFFCC"/>
            <w:noWrap/>
            <w:hideMark/>
          </w:tcPr>
          <w:p w14:paraId="644551AF"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«Ақ бота»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14:paraId="525B8548"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15</w:t>
            </w:r>
          </w:p>
        </w:tc>
        <w:tc>
          <w:tcPr>
            <w:tcW w:w="459" w:type="dxa"/>
            <w:tcBorders>
              <w:top w:val="nil"/>
              <w:left w:val="nil"/>
              <w:bottom w:val="single" w:sz="4" w:space="0" w:color="auto"/>
              <w:right w:val="single" w:sz="4" w:space="0" w:color="auto"/>
            </w:tcBorders>
            <w:shd w:val="clear" w:color="auto" w:fill="FFFFCC"/>
            <w:noWrap/>
            <w:hideMark/>
          </w:tcPr>
          <w:p w14:paraId="1C150BC7"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14:paraId="6E7184FE"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14:paraId="1407EADA"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14:paraId="0EC97A4D"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95" w:type="dxa"/>
            <w:tcBorders>
              <w:top w:val="nil"/>
              <w:left w:val="nil"/>
              <w:bottom w:val="single" w:sz="4" w:space="0" w:color="auto"/>
              <w:right w:val="single" w:sz="4" w:space="0" w:color="auto"/>
            </w:tcBorders>
            <w:shd w:val="clear" w:color="auto" w:fill="FFFFCC"/>
            <w:noWrap/>
            <w:hideMark/>
          </w:tcPr>
          <w:p w14:paraId="62658BED"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567" w:type="dxa"/>
            <w:tcBorders>
              <w:top w:val="nil"/>
              <w:left w:val="nil"/>
              <w:bottom w:val="single" w:sz="4" w:space="0" w:color="auto"/>
              <w:right w:val="single" w:sz="4" w:space="0" w:color="auto"/>
            </w:tcBorders>
            <w:shd w:val="clear" w:color="auto" w:fill="FFFFCC"/>
            <w:noWrap/>
            <w:hideMark/>
          </w:tcPr>
          <w:p w14:paraId="6CB5E686"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1959A44F"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86</w:t>
            </w:r>
          </w:p>
        </w:tc>
        <w:tc>
          <w:tcPr>
            <w:tcW w:w="459" w:type="dxa"/>
            <w:tcBorders>
              <w:top w:val="nil"/>
              <w:left w:val="nil"/>
              <w:bottom w:val="single" w:sz="4" w:space="0" w:color="auto"/>
              <w:right w:val="single" w:sz="4" w:space="0" w:color="auto"/>
            </w:tcBorders>
            <w:shd w:val="clear" w:color="auto" w:fill="FFFFCC"/>
            <w:noWrap/>
            <w:hideMark/>
          </w:tcPr>
          <w:p w14:paraId="1F012778"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14</w:t>
            </w:r>
          </w:p>
        </w:tc>
        <w:tc>
          <w:tcPr>
            <w:tcW w:w="459" w:type="dxa"/>
            <w:tcBorders>
              <w:top w:val="nil"/>
              <w:left w:val="nil"/>
              <w:bottom w:val="single" w:sz="4" w:space="0" w:color="auto"/>
              <w:right w:val="single" w:sz="4" w:space="0" w:color="auto"/>
            </w:tcBorders>
            <w:shd w:val="clear" w:color="auto" w:fill="FFFFCC"/>
            <w:noWrap/>
            <w:hideMark/>
          </w:tcPr>
          <w:p w14:paraId="0A53E5FD"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14:paraId="4FAAC1A6"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86</w:t>
            </w:r>
          </w:p>
        </w:tc>
        <w:tc>
          <w:tcPr>
            <w:tcW w:w="551" w:type="dxa"/>
            <w:tcBorders>
              <w:top w:val="nil"/>
              <w:left w:val="nil"/>
              <w:bottom w:val="single" w:sz="4" w:space="0" w:color="auto"/>
              <w:right w:val="single" w:sz="4" w:space="0" w:color="auto"/>
            </w:tcBorders>
            <w:shd w:val="clear" w:color="auto" w:fill="FFFFCC"/>
            <w:noWrap/>
            <w:hideMark/>
          </w:tcPr>
          <w:p w14:paraId="64D3D39F"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14</w:t>
            </w:r>
          </w:p>
        </w:tc>
        <w:tc>
          <w:tcPr>
            <w:tcW w:w="426" w:type="dxa"/>
            <w:tcBorders>
              <w:top w:val="nil"/>
              <w:left w:val="nil"/>
              <w:bottom w:val="single" w:sz="4" w:space="0" w:color="auto"/>
              <w:right w:val="single" w:sz="4" w:space="0" w:color="auto"/>
            </w:tcBorders>
            <w:shd w:val="clear" w:color="auto" w:fill="FFFFCC"/>
            <w:noWrap/>
            <w:hideMark/>
          </w:tcPr>
          <w:p w14:paraId="2D6A5E31"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64AC5910"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14:paraId="42E19DCB"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14:paraId="646F4C8F"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r>
      <w:tr w:rsidR="001F1E6A" w:rsidRPr="00827772" w14:paraId="753EE79A" w14:textId="77777777" w:rsidTr="006B603E">
        <w:trPr>
          <w:cantSplit/>
          <w:trHeight w:hRule="exact" w:val="557"/>
        </w:trPr>
        <w:tc>
          <w:tcPr>
            <w:tcW w:w="1864" w:type="dxa"/>
            <w:tcBorders>
              <w:top w:val="nil"/>
              <w:left w:val="single" w:sz="4" w:space="0" w:color="auto"/>
              <w:bottom w:val="single" w:sz="4" w:space="0" w:color="auto"/>
              <w:right w:val="nil"/>
            </w:tcBorders>
            <w:shd w:val="clear" w:color="auto" w:fill="FFFFCC"/>
            <w:noWrap/>
            <w:vAlign w:val="bottom"/>
            <w:hideMark/>
          </w:tcPr>
          <w:p w14:paraId="4CBAD399"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«Айгөлек»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14:paraId="36547F0E"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15</w:t>
            </w:r>
          </w:p>
        </w:tc>
        <w:tc>
          <w:tcPr>
            <w:tcW w:w="459" w:type="dxa"/>
            <w:tcBorders>
              <w:top w:val="nil"/>
              <w:left w:val="nil"/>
              <w:bottom w:val="single" w:sz="4" w:space="0" w:color="auto"/>
              <w:right w:val="single" w:sz="4" w:space="0" w:color="auto"/>
            </w:tcBorders>
            <w:shd w:val="clear" w:color="auto" w:fill="FFFFCC"/>
            <w:noWrap/>
            <w:hideMark/>
          </w:tcPr>
          <w:p w14:paraId="629B1A32"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14:paraId="7348CF65"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14:paraId="4B4950B9"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14:paraId="56AAACEF"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95" w:type="dxa"/>
            <w:tcBorders>
              <w:top w:val="nil"/>
              <w:left w:val="nil"/>
              <w:bottom w:val="single" w:sz="4" w:space="0" w:color="auto"/>
              <w:right w:val="single" w:sz="4" w:space="0" w:color="auto"/>
            </w:tcBorders>
            <w:shd w:val="clear" w:color="auto" w:fill="FFFFCC"/>
            <w:noWrap/>
            <w:hideMark/>
          </w:tcPr>
          <w:p w14:paraId="6CB943F5"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567" w:type="dxa"/>
            <w:tcBorders>
              <w:top w:val="nil"/>
              <w:left w:val="nil"/>
              <w:bottom w:val="single" w:sz="4" w:space="0" w:color="auto"/>
              <w:right w:val="single" w:sz="4" w:space="0" w:color="auto"/>
            </w:tcBorders>
            <w:shd w:val="clear" w:color="auto" w:fill="FFFFCC"/>
            <w:noWrap/>
            <w:hideMark/>
          </w:tcPr>
          <w:p w14:paraId="1A7106DE"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7D2125AC"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86</w:t>
            </w:r>
          </w:p>
        </w:tc>
        <w:tc>
          <w:tcPr>
            <w:tcW w:w="459" w:type="dxa"/>
            <w:tcBorders>
              <w:top w:val="nil"/>
              <w:left w:val="nil"/>
              <w:bottom w:val="single" w:sz="4" w:space="0" w:color="auto"/>
              <w:right w:val="single" w:sz="4" w:space="0" w:color="auto"/>
            </w:tcBorders>
            <w:shd w:val="clear" w:color="auto" w:fill="FFFFCC"/>
            <w:noWrap/>
            <w:hideMark/>
          </w:tcPr>
          <w:p w14:paraId="7BAF2C12"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14</w:t>
            </w:r>
          </w:p>
        </w:tc>
        <w:tc>
          <w:tcPr>
            <w:tcW w:w="459" w:type="dxa"/>
            <w:tcBorders>
              <w:top w:val="nil"/>
              <w:left w:val="nil"/>
              <w:bottom w:val="single" w:sz="4" w:space="0" w:color="auto"/>
              <w:right w:val="single" w:sz="4" w:space="0" w:color="auto"/>
            </w:tcBorders>
            <w:shd w:val="clear" w:color="auto" w:fill="FFFFCC"/>
            <w:noWrap/>
            <w:hideMark/>
          </w:tcPr>
          <w:p w14:paraId="0A3AA0A9"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14:paraId="06321916"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86</w:t>
            </w:r>
          </w:p>
        </w:tc>
        <w:tc>
          <w:tcPr>
            <w:tcW w:w="551" w:type="dxa"/>
            <w:tcBorders>
              <w:top w:val="nil"/>
              <w:left w:val="nil"/>
              <w:bottom w:val="single" w:sz="4" w:space="0" w:color="auto"/>
              <w:right w:val="single" w:sz="4" w:space="0" w:color="auto"/>
            </w:tcBorders>
            <w:shd w:val="clear" w:color="auto" w:fill="FFFFCC"/>
            <w:noWrap/>
            <w:hideMark/>
          </w:tcPr>
          <w:p w14:paraId="4AF9227B"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14</w:t>
            </w:r>
          </w:p>
        </w:tc>
        <w:tc>
          <w:tcPr>
            <w:tcW w:w="426" w:type="dxa"/>
            <w:tcBorders>
              <w:top w:val="nil"/>
              <w:left w:val="nil"/>
              <w:bottom w:val="single" w:sz="4" w:space="0" w:color="auto"/>
              <w:right w:val="single" w:sz="4" w:space="0" w:color="auto"/>
            </w:tcBorders>
            <w:shd w:val="clear" w:color="auto" w:fill="FFFFCC"/>
            <w:noWrap/>
            <w:hideMark/>
          </w:tcPr>
          <w:p w14:paraId="52AC9915"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427990A6"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14:paraId="4CAEF7DC"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27</w:t>
            </w:r>
          </w:p>
        </w:tc>
        <w:tc>
          <w:tcPr>
            <w:tcW w:w="459" w:type="dxa"/>
            <w:tcBorders>
              <w:top w:val="nil"/>
              <w:left w:val="nil"/>
              <w:bottom w:val="single" w:sz="4" w:space="0" w:color="auto"/>
              <w:right w:val="single" w:sz="4" w:space="0" w:color="auto"/>
            </w:tcBorders>
            <w:shd w:val="clear" w:color="auto" w:fill="FFFFCC"/>
            <w:noWrap/>
            <w:hideMark/>
          </w:tcPr>
          <w:p w14:paraId="6F679EAB"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r>
      <w:tr w:rsidR="001F1E6A" w:rsidRPr="00827772" w14:paraId="2945D86B" w14:textId="77777777" w:rsidTr="006B603E">
        <w:trPr>
          <w:cantSplit/>
          <w:trHeight w:hRule="exact" w:val="549"/>
        </w:trPr>
        <w:tc>
          <w:tcPr>
            <w:tcW w:w="1864" w:type="dxa"/>
            <w:tcBorders>
              <w:top w:val="nil"/>
              <w:left w:val="single" w:sz="4" w:space="0" w:color="auto"/>
              <w:bottom w:val="single" w:sz="4" w:space="0" w:color="auto"/>
              <w:right w:val="nil"/>
            </w:tcBorders>
            <w:shd w:val="clear" w:color="auto" w:fill="FFFFCC"/>
            <w:noWrap/>
            <w:vAlign w:val="bottom"/>
            <w:hideMark/>
          </w:tcPr>
          <w:p w14:paraId="0947E4ED"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«Бөбек»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14:paraId="262613D1"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21</w:t>
            </w:r>
          </w:p>
        </w:tc>
        <w:tc>
          <w:tcPr>
            <w:tcW w:w="459" w:type="dxa"/>
            <w:tcBorders>
              <w:top w:val="nil"/>
              <w:left w:val="nil"/>
              <w:bottom w:val="single" w:sz="4" w:space="0" w:color="auto"/>
              <w:right w:val="single" w:sz="4" w:space="0" w:color="auto"/>
            </w:tcBorders>
            <w:shd w:val="clear" w:color="auto" w:fill="FFFFCC"/>
            <w:noWrap/>
            <w:hideMark/>
          </w:tcPr>
          <w:p w14:paraId="1DD309DA"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59" w:type="dxa"/>
            <w:tcBorders>
              <w:top w:val="nil"/>
              <w:left w:val="nil"/>
              <w:bottom w:val="single" w:sz="4" w:space="0" w:color="auto"/>
              <w:right w:val="single" w:sz="4" w:space="0" w:color="auto"/>
            </w:tcBorders>
            <w:shd w:val="clear" w:color="auto" w:fill="FFFFCC"/>
            <w:noWrap/>
            <w:hideMark/>
          </w:tcPr>
          <w:p w14:paraId="442DAA44"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459" w:type="dxa"/>
            <w:tcBorders>
              <w:top w:val="nil"/>
              <w:left w:val="nil"/>
              <w:bottom w:val="single" w:sz="4" w:space="0" w:color="auto"/>
              <w:right w:val="single" w:sz="4" w:space="0" w:color="auto"/>
            </w:tcBorders>
            <w:shd w:val="clear" w:color="auto" w:fill="FFFFCC"/>
            <w:noWrap/>
            <w:hideMark/>
          </w:tcPr>
          <w:p w14:paraId="26E9C3C7"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14:paraId="7108714C"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95" w:type="dxa"/>
            <w:tcBorders>
              <w:top w:val="nil"/>
              <w:left w:val="nil"/>
              <w:bottom w:val="single" w:sz="4" w:space="0" w:color="auto"/>
              <w:right w:val="single" w:sz="4" w:space="0" w:color="auto"/>
            </w:tcBorders>
            <w:shd w:val="clear" w:color="auto" w:fill="FFFFCC"/>
            <w:noWrap/>
            <w:hideMark/>
          </w:tcPr>
          <w:p w14:paraId="6BEF5FCD"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567" w:type="dxa"/>
            <w:tcBorders>
              <w:top w:val="nil"/>
              <w:left w:val="nil"/>
              <w:bottom w:val="single" w:sz="4" w:space="0" w:color="auto"/>
              <w:right w:val="single" w:sz="4" w:space="0" w:color="auto"/>
            </w:tcBorders>
            <w:shd w:val="clear" w:color="auto" w:fill="FFFFCC"/>
            <w:noWrap/>
            <w:hideMark/>
          </w:tcPr>
          <w:p w14:paraId="593B2A97"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4DDDCB15"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59" w:type="dxa"/>
            <w:tcBorders>
              <w:top w:val="nil"/>
              <w:left w:val="nil"/>
              <w:bottom w:val="single" w:sz="4" w:space="0" w:color="auto"/>
              <w:right w:val="single" w:sz="4" w:space="0" w:color="auto"/>
            </w:tcBorders>
            <w:shd w:val="clear" w:color="auto" w:fill="FFFFCC"/>
            <w:noWrap/>
            <w:hideMark/>
          </w:tcPr>
          <w:p w14:paraId="50C4B181"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459" w:type="dxa"/>
            <w:tcBorders>
              <w:top w:val="nil"/>
              <w:left w:val="nil"/>
              <w:bottom w:val="single" w:sz="4" w:space="0" w:color="auto"/>
              <w:right w:val="single" w:sz="4" w:space="0" w:color="auto"/>
            </w:tcBorders>
            <w:shd w:val="clear" w:color="auto" w:fill="FFFFCC"/>
            <w:noWrap/>
            <w:hideMark/>
          </w:tcPr>
          <w:p w14:paraId="24DA89A4"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14:paraId="6EDF2201"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551" w:type="dxa"/>
            <w:tcBorders>
              <w:top w:val="nil"/>
              <w:left w:val="nil"/>
              <w:bottom w:val="single" w:sz="4" w:space="0" w:color="auto"/>
              <w:right w:val="single" w:sz="4" w:space="0" w:color="auto"/>
            </w:tcBorders>
            <w:shd w:val="clear" w:color="auto" w:fill="FFFFCC"/>
            <w:noWrap/>
            <w:hideMark/>
          </w:tcPr>
          <w:p w14:paraId="012880DF"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426" w:type="dxa"/>
            <w:tcBorders>
              <w:top w:val="nil"/>
              <w:left w:val="nil"/>
              <w:bottom w:val="single" w:sz="4" w:space="0" w:color="auto"/>
              <w:right w:val="single" w:sz="4" w:space="0" w:color="auto"/>
            </w:tcBorders>
            <w:shd w:val="clear" w:color="auto" w:fill="FFFFCC"/>
            <w:noWrap/>
            <w:hideMark/>
          </w:tcPr>
          <w:p w14:paraId="09E48BE9"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1FD81329"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59" w:type="dxa"/>
            <w:tcBorders>
              <w:top w:val="nil"/>
              <w:left w:val="nil"/>
              <w:bottom w:val="single" w:sz="4" w:space="0" w:color="auto"/>
              <w:right w:val="single" w:sz="4" w:space="0" w:color="auto"/>
            </w:tcBorders>
            <w:shd w:val="clear" w:color="auto" w:fill="FFFFCC"/>
            <w:noWrap/>
            <w:hideMark/>
          </w:tcPr>
          <w:p w14:paraId="3F63BCA3"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43</w:t>
            </w:r>
          </w:p>
        </w:tc>
        <w:tc>
          <w:tcPr>
            <w:tcW w:w="459" w:type="dxa"/>
            <w:tcBorders>
              <w:top w:val="nil"/>
              <w:left w:val="nil"/>
              <w:bottom w:val="single" w:sz="4" w:space="0" w:color="auto"/>
              <w:right w:val="single" w:sz="4" w:space="0" w:color="auto"/>
            </w:tcBorders>
            <w:shd w:val="clear" w:color="auto" w:fill="FFFFCC"/>
            <w:noWrap/>
            <w:hideMark/>
          </w:tcPr>
          <w:p w14:paraId="704885E7"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r>
      <w:tr w:rsidR="001F1E6A" w:rsidRPr="00827772" w14:paraId="3B4CACC8" w14:textId="77777777" w:rsidTr="006B603E">
        <w:trPr>
          <w:cantSplit/>
          <w:trHeight w:hRule="exact" w:val="539"/>
        </w:trPr>
        <w:tc>
          <w:tcPr>
            <w:tcW w:w="1864" w:type="dxa"/>
            <w:tcBorders>
              <w:top w:val="nil"/>
              <w:left w:val="single" w:sz="4" w:space="0" w:color="auto"/>
              <w:bottom w:val="single" w:sz="4" w:space="0" w:color="auto"/>
              <w:right w:val="nil"/>
            </w:tcBorders>
            <w:shd w:val="clear" w:color="auto" w:fill="FFFFCC"/>
            <w:noWrap/>
            <w:vAlign w:val="bottom"/>
            <w:hideMark/>
          </w:tcPr>
          <w:p w14:paraId="778C511E"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«Балапан» ортаңғы тобы</w:t>
            </w:r>
          </w:p>
        </w:tc>
        <w:tc>
          <w:tcPr>
            <w:tcW w:w="567" w:type="dxa"/>
            <w:tcBorders>
              <w:top w:val="nil"/>
              <w:left w:val="single" w:sz="4" w:space="0" w:color="auto"/>
              <w:bottom w:val="single" w:sz="4" w:space="0" w:color="auto"/>
              <w:right w:val="single" w:sz="4" w:space="0" w:color="auto"/>
            </w:tcBorders>
            <w:shd w:val="clear" w:color="auto" w:fill="FFFFCC"/>
            <w:hideMark/>
          </w:tcPr>
          <w:p w14:paraId="5D10DA57"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16</w:t>
            </w:r>
          </w:p>
        </w:tc>
        <w:tc>
          <w:tcPr>
            <w:tcW w:w="459" w:type="dxa"/>
            <w:tcBorders>
              <w:top w:val="nil"/>
              <w:left w:val="nil"/>
              <w:bottom w:val="single" w:sz="4" w:space="0" w:color="auto"/>
              <w:right w:val="single" w:sz="4" w:space="0" w:color="auto"/>
            </w:tcBorders>
            <w:shd w:val="clear" w:color="auto" w:fill="FFFFCC"/>
            <w:noWrap/>
            <w:hideMark/>
          </w:tcPr>
          <w:p w14:paraId="6A9531EA"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14:paraId="78A8D6F0"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87</w:t>
            </w:r>
          </w:p>
        </w:tc>
        <w:tc>
          <w:tcPr>
            <w:tcW w:w="459" w:type="dxa"/>
            <w:tcBorders>
              <w:top w:val="nil"/>
              <w:left w:val="nil"/>
              <w:bottom w:val="single" w:sz="4" w:space="0" w:color="auto"/>
              <w:right w:val="single" w:sz="4" w:space="0" w:color="auto"/>
            </w:tcBorders>
            <w:shd w:val="clear" w:color="auto" w:fill="FFFFCC"/>
            <w:noWrap/>
            <w:hideMark/>
          </w:tcPr>
          <w:p w14:paraId="004ABBD6"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63" w:type="dxa"/>
            <w:tcBorders>
              <w:top w:val="nil"/>
              <w:left w:val="nil"/>
              <w:bottom w:val="single" w:sz="4" w:space="0" w:color="auto"/>
              <w:right w:val="single" w:sz="4" w:space="0" w:color="auto"/>
            </w:tcBorders>
            <w:shd w:val="clear" w:color="auto" w:fill="FFFFCC"/>
            <w:noWrap/>
            <w:hideMark/>
          </w:tcPr>
          <w:p w14:paraId="4E14C3F4"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31</w:t>
            </w:r>
          </w:p>
        </w:tc>
        <w:tc>
          <w:tcPr>
            <w:tcW w:w="495" w:type="dxa"/>
            <w:tcBorders>
              <w:top w:val="nil"/>
              <w:left w:val="nil"/>
              <w:bottom w:val="single" w:sz="4" w:space="0" w:color="auto"/>
              <w:right w:val="single" w:sz="4" w:space="0" w:color="auto"/>
            </w:tcBorders>
            <w:shd w:val="clear" w:color="auto" w:fill="FFFFCC"/>
            <w:noWrap/>
            <w:hideMark/>
          </w:tcPr>
          <w:p w14:paraId="0DAE3EDD"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69</w:t>
            </w:r>
          </w:p>
        </w:tc>
        <w:tc>
          <w:tcPr>
            <w:tcW w:w="567" w:type="dxa"/>
            <w:tcBorders>
              <w:top w:val="nil"/>
              <w:left w:val="nil"/>
              <w:bottom w:val="single" w:sz="4" w:space="0" w:color="auto"/>
              <w:right w:val="single" w:sz="4" w:space="0" w:color="auto"/>
            </w:tcBorders>
            <w:shd w:val="clear" w:color="auto" w:fill="FFFFCC"/>
            <w:noWrap/>
            <w:hideMark/>
          </w:tcPr>
          <w:p w14:paraId="70AE5044"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6A4A3271"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31</w:t>
            </w:r>
          </w:p>
        </w:tc>
        <w:tc>
          <w:tcPr>
            <w:tcW w:w="459" w:type="dxa"/>
            <w:tcBorders>
              <w:top w:val="nil"/>
              <w:left w:val="nil"/>
              <w:bottom w:val="single" w:sz="4" w:space="0" w:color="auto"/>
              <w:right w:val="single" w:sz="4" w:space="0" w:color="auto"/>
            </w:tcBorders>
            <w:shd w:val="clear" w:color="auto" w:fill="FFFFCC"/>
            <w:noWrap/>
            <w:hideMark/>
          </w:tcPr>
          <w:p w14:paraId="3B7E0F10"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69</w:t>
            </w:r>
          </w:p>
        </w:tc>
        <w:tc>
          <w:tcPr>
            <w:tcW w:w="459" w:type="dxa"/>
            <w:tcBorders>
              <w:top w:val="nil"/>
              <w:left w:val="nil"/>
              <w:bottom w:val="single" w:sz="4" w:space="0" w:color="auto"/>
              <w:right w:val="single" w:sz="4" w:space="0" w:color="auto"/>
            </w:tcBorders>
            <w:shd w:val="clear" w:color="auto" w:fill="FFFFCC"/>
            <w:noWrap/>
            <w:hideMark/>
          </w:tcPr>
          <w:p w14:paraId="6E14B5DF"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598" w:type="dxa"/>
            <w:tcBorders>
              <w:top w:val="nil"/>
              <w:left w:val="nil"/>
              <w:bottom w:val="single" w:sz="4" w:space="0" w:color="auto"/>
              <w:right w:val="single" w:sz="4" w:space="0" w:color="auto"/>
            </w:tcBorders>
            <w:shd w:val="clear" w:color="auto" w:fill="FFFFCC"/>
            <w:noWrap/>
            <w:hideMark/>
          </w:tcPr>
          <w:p w14:paraId="2B921CC8"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19</w:t>
            </w:r>
          </w:p>
        </w:tc>
        <w:tc>
          <w:tcPr>
            <w:tcW w:w="551" w:type="dxa"/>
            <w:tcBorders>
              <w:top w:val="nil"/>
              <w:left w:val="nil"/>
              <w:bottom w:val="single" w:sz="4" w:space="0" w:color="auto"/>
              <w:right w:val="single" w:sz="4" w:space="0" w:color="auto"/>
            </w:tcBorders>
            <w:shd w:val="clear" w:color="auto" w:fill="FFFFCC"/>
            <w:noWrap/>
            <w:hideMark/>
          </w:tcPr>
          <w:p w14:paraId="1F66E65F"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81</w:t>
            </w:r>
          </w:p>
        </w:tc>
        <w:tc>
          <w:tcPr>
            <w:tcW w:w="426" w:type="dxa"/>
            <w:tcBorders>
              <w:top w:val="nil"/>
              <w:left w:val="nil"/>
              <w:bottom w:val="single" w:sz="4" w:space="0" w:color="auto"/>
              <w:right w:val="single" w:sz="4" w:space="0" w:color="auto"/>
            </w:tcBorders>
            <w:shd w:val="clear" w:color="auto" w:fill="FFFFCC"/>
            <w:noWrap/>
            <w:hideMark/>
          </w:tcPr>
          <w:p w14:paraId="49A08974"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2EC5F0CC"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13</w:t>
            </w:r>
          </w:p>
        </w:tc>
        <w:tc>
          <w:tcPr>
            <w:tcW w:w="459" w:type="dxa"/>
            <w:tcBorders>
              <w:top w:val="nil"/>
              <w:left w:val="nil"/>
              <w:bottom w:val="single" w:sz="4" w:space="0" w:color="auto"/>
              <w:right w:val="single" w:sz="4" w:space="0" w:color="auto"/>
            </w:tcBorders>
            <w:shd w:val="clear" w:color="auto" w:fill="FFFFCC"/>
            <w:noWrap/>
            <w:hideMark/>
          </w:tcPr>
          <w:p w14:paraId="7AB38AC9"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57</w:t>
            </w:r>
          </w:p>
        </w:tc>
        <w:tc>
          <w:tcPr>
            <w:tcW w:w="459" w:type="dxa"/>
            <w:tcBorders>
              <w:top w:val="nil"/>
              <w:left w:val="nil"/>
              <w:bottom w:val="single" w:sz="4" w:space="0" w:color="auto"/>
              <w:right w:val="single" w:sz="4" w:space="0" w:color="auto"/>
            </w:tcBorders>
            <w:shd w:val="clear" w:color="auto" w:fill="FFFFCC"/>
            <w:noWrap/>
            <w:hideMark/>
          </w:tcPr>
          <w:p w14:paraId="54E04890" w14:textId="77777777" w:rsidR="001F1E6A" w:rsidRPr="00837110" w:rsidRDefault="001F1E6A" w:rsidP="001F1E6A">
            <w:pPr>
              <w:jc w:val="center"/>
              <w:rPr>
                <w:rFonts w:ascii="Times New Roman" w:hAnsi="Times New Roman"/>
                <w:color w:val="FF0000"/>
                <w:sz w:val="20"/>
                <w:szCs w:val="20"/>
              </w:rPr>
            </w:pPr>
            <w:r w:rsidRPr="00837110">
              <w:rPr>
                <w:rFonts w:ascii="Times New Roman" w:hAnsi="Times New Roman"/>
                <w:color w:val="FF0000"/>
                <w:sz w:val="20"/>
                <w:szCs w:val="20"/>
              </w:rPr>
              <w:t>0</w:t>
            </w:r>
          </w:p>
        </w:tc>
      </w:tr>
      <w:tr w:rsidR="001F1E6A" w:rsidRPr="00827772" w14:paraId="01653266" w14:textId="77777777" w:rsidTr="006B603E">
        <w:trPr>
          <w:cantSplit/>
          <w:trHeight w:hRule="exact" w:val="595"/>
        </w:trPr>
        <w:tc>
          <w:tcPr>
            <w:tcW w:w="1864" w:type="dxa"/>
            <w:tcBorders>
              <w:top w:val="nil"/>
              <w:left w:val="single" w:sz="4" w:space="0" w:color="auto"/>
              <w:bottom w:val="single" w:sz="4" w:space="0" w:color="auto"/>
              <w:right w:val="nil"/>
            </w:tcBorders>
            <w:shd w:val="clear" w:color="auto" w:fill="FFFFCC"/>
            <w:noWrap/>
            <w:vAlign w:val="bottom"/>
            <w:hideMark/>
          </w:tcPr>
          <w:p w14:paraId="078D40CA"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«Ақ желкен»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14:paraId="50FB2779" w14:textId="77777777"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14:paraId="4E263F99" w14:textId="77777777"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14:paraId="2C62A6FA" w14:textId="77777777"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14:paraId="5FAC88DB" w14:textId="77777777" w:rsidR="001F1E6A" w:rsidRPr="001F1E6A" w:rsidRDefault="001F1E6A" w:rsidP="001F1E6A">
            <w:pPr>
              <w:jc w:val="center"/>
              <w:rPr>
                <w:rFonts w:ascii="Times New Roman" w:hAnsi="Times New Roman"/>
                <w:color w:val="000000"/>
              </w:rPr>
            </w:pPr>
          </w:p>
        </w:tc>
        <w:tc>
          <w:tcPr>
            <w:tcW w:w="563" w:type="dxa"/>
            <w:tcBorders>
              <w:top w:val="nil"/>
              <w:left w:val="nil"/>
              <w:bottom w:val="single" w:sz="4" w:space="0" w:color="auto"/>
              <w:right w:val="single" w:sz="4" w:space="0" w:color="auto"/>
            </w:tcBorders>
            <w:shd w:val="clear" w:color="auto" w:fill="FFFFCC"/>
            <w:noWrap/>
            <w:hideMark/>
          </w:tcPr>
          <w:p w14:paraId="790B10B2" w14:textId="77777777" w:rsidR="001F1E6A" w:rsidRPr="001F1E6A" w:rsidRDefault="001F1E6A" w:rsidP="001F1E6A">
            <w:pPr>
              <w:jc w:val="center"/>
              <w:rPr>
                <w:rFonts w:ascii="Times New Roman" w:hAnsi="Times New Roman"/>
                <w:color w:val="000000"/>
              </w:rPr>
            </w:pPr>
          </w:p>
        </w:tc>
        <w:tc>
          <w:tcPr>
            <w:tcW w:w="495" w:type="dxa"/>
            <w:tcBorders>
              <w:top w:val="nil"/>
              <w:left w:val="nil"/>
              <w:bottom w:val="single" w:sz="4" w:space="0" w:color="auto"/>
              <w:right w:val="single" w:sz="4" w:space="0" w:color="auto"/>
            </w:tcBorders>
            <w:shd w:val="clear" w:color="auto" w:fill="FFFFCC"/>
            <w:noWrap/>
            <w:hideMark/>
          </w:tcPr>
          <w:p w14:paraId="388C8662" w14:textId="77777777" w:rsidR="001F1E6A" w:rsidRPr="001F1E6A" w:rsidRDefault="001F1E6A" w:rsidP="001F1E6A">
            <w:pPr>
              <w:jc w:val="center"/>
              <w:rPr>
                <w:rFonts w:ascii="Times New Roman" w:hAnsi="Times New Roman"/>
                <w:color w:val="000000"/>
              </w:rPr>
            </w:pPr>
          </w:p>
        </w:tc>
        <w:tc>
          <w:tcPr>
            <w:tcW w:w="567" w:type="dxa"/>
            <w:tcBorders>
              <w:top w:val="nil"/>
              <w:left w:val="nil"/>
              <w:bottom w:val="single" w:sz="4" w:space="0" w:color="auto"/>
              <w:right w:val="single" w:sz="4" w:space="0" w:color="auto"/>
            </w:tcBorders>
            <w:shd w:val="clear" w:color="auto" w:fill="FFFFCC"/>
            <w:noWrap/>
            <w:hideMark/>
          </w:tcPr>
          <w:p w14:paraId="020C320D" w14:textId="77777777"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14:paraId="28E8C509" w14:textId="77777777"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14:paraId="04DBB97A" w14:textId="77777777"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14:paraId="7C672135" w14:textId="77777777" w:rsidR="001F1E6A" w:rsidRPr="001F1E6A" w:rsidRDefault="001F1E6A" w:rsidP="001F1E6A">
            <w:pPr>
              <w:jc w:val="center"/>
              <w:rPr>
                <w:rFonts w:ascii="Times New Roman" w:hAnsi="Times New Roman"/>
                <w:color w:val="000000"/>
              </w:rPr>
            </w:pPr>
          </w:p>
        </w:tc>
        <w:tc>
          <w:tcPr>
            <w:tcW w:w="598" w:type="dxa"/>
            <w:tcBorders>
              <w:top w:val="nil"/>
              <w:left w:val="nil"/>
              <w:bottom w:val="single" w:sz="4" w:space="0" w:color="auto"/>
              <w:right w:val="single" w:sz="4" w:space="0" w:color="auto"/>
            </w:tcBorders>
            <w:shd w:val="clear" w:color="auto" w:fill="FFFFCC"/>
            <w:noWrap/>
            <w:hideMark/>
          </w:tcPr>
          <w:p w14:paraId="1B71EEAF" w14:textId="77777777" w:rsidR="001F1E6A" w:rsidRPr="001F1E6A" w:rsidRDefault="001F1E6A" w:rsidP="001F1E6A">
            <w:pPr>
              <w:jc w:val="center"/>
              <w:rPr>
                <w:rFonts w:ascii="Times New Roman" w:hAnsi="Times New Roman"/>
                <w:color w:val="000000"/>
              </w:rPr>
            </w:pPr>
          </w:p>
        </w:tc>
        <w:tc>
          <w:tcPr>
            <w:tcW w:w="551" w:type="dxa"/>
            <w:tcBorders>
              <w:top w:val="nil"/>
              <w:left w:val="nil"/>
              <w:bottom w:val="single" w:sz="4" w:space="0" w:color="auto"/>
              <w:right w:val="single" w:sz="4" w:space="0" w:color="auto"/>
            </w:tcBorders>
            <w:shd w:val="clear" w:color="auto" w:fill="FFFFCC"/>
            <w:noWrap/>
            <w:hideMark/>
          </w:tcPr>
          <w:p w14:paraId="7CDE6FEF" w14:textId="77777777" w:rsidR="001F1E6A" w:rsidRPr="001F1E6A" w:rsidRDefault="001F1E6A" w:rsidP="001F1E6A">
            <w:pPr>
              <w:jc w:val="center"/>
              <w:rPr>
                <w:rFonts w:ascii="Times New Roman" w:hAnsi="Times New Roman"/>
                <w:color w:val="000000"/>
              </w:rPr>
            </w:pPr>
          </w:p>
        </w:tc>
        <w:tc>
          <w:tcPr>
            <w:tcW w:w="426" w:type="dxa"/>
            <w:tcBorders>
              <w:top w:val="nil"/>
              <w:left w:val="nil"/>
              <w:bottom w:val="single" w:sz="4" w:space="0" w:color="auto"/>
              <w:right w:val="single" w:sz="4" w:space="0" w:color="auto"/>
            </w:tcBorders>
            <w:shd w:val="clear" w:color="auto" w:fill="FFFFCC"/>
            <w:noWrap/>
            <w:hideMark/>
          </w:tcPr>
          <w:p w14:paraId="7C792526" w14:textId="77777777"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14:paraId="4E93106D" w14:textId="77777777"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14:paraId="7AE9F58B" w14:textId="77777777" w:rsidR="001F1E6A" w:rsidRPr="001F1E6A" w:rsidRDefault="001F1E6A" w:rsidP="001F1E6A">
            <w:pPr>
              <w:jc w:val="center"/>
              <w:rPr>
                <w:rFonts w:ascii="Times New Roman" w:hAnsi="Times New Roman"/>
                <w:color w:val="000000"/>
              </w:rPr>
            </w:pPr>
          </w:p>
        </w:tc>
        <w:tc>
          <w:tcPr>
            <w:tcW w:w="459" w:type="dxa"/>
            <w:tcBorders>
              <w:top w:val="nil"/>
              <w:left w:val="nil"/>
              <w:bottom w:val="single" w:sz="4" w:space="0" w:color="auto"/>
              <w:right w:val="single" w:sz="4" w:space="0" w:color="auto"/>
            </w:tcBorders>
            <w:shd w:val="clear" w:color="auto" w:fill="FFFFCC"/>
            <w:noWrap/>
            <w:hideMark/>
          </w:tcPr>
          <w:p w14:paraId="7C7DCE6D" w14:textId="77777777" w:rsidR="001F1E6A" w:rsidRPr="001F1E6A" w:rsidRDefault="001F1E6A" w:rsidP="001F1E6A">
            <w:pPr>
              <w:jc w:val="center"/>
              <w:rPr>
                <w:rFonts w:ascii="Times New Roman" w:hAnsi="Times New Roman"/>
                <w:color w:val="000000"/>
              </w:rPr>
            </w:pPr>
          </w:p>
        </w:tc>
      </w:tr>
      <w:tr w:rsidR="001F1E6A" w:rsidRPr="0013287E" w14:paraId="0A52B5C6" w14:textId="77777777" w:rsidTr="00C86D87">
        <w:trPr>
          <w:trHeight w:val="300"/>
        </w:trPr>
        <w:tc>
          <w:tcPr>
            <w:tcW w:w="1864" w:type="dxa"/>
            <w:tcBorders>
              <w:top w:val="nil"/>
              <w:left w:val="single" w:sz="4" w:space="0" w:color="auto"/>
              <w:bottom w:val="single" w:sz="4" w:space="0" w:color="auto"/>
              <w:right w:val="nil"/>
            </w:tcBorders>
            <w:shd w:val="clear" w:color="auto" w:fill="FFFFCC"/>
            <w:noWrap/>
            <w:vAlign w:val="bottom"/>
            <w:hideMark/>
          </w:tcPr>
          <w:p w14:paraId="224B1DD7"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«Балдәурен»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14:paraId="36C49015"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26</w:t>
            </w:r>
          </w:p>
        </w:tc>
        <w:tc>
          <w:tcPr>
            <w:tcW w:w="459" w:type="dxa"/>
            <w:tcBorders>
              <w:top w:val="nil"/>
              <w:left w:val="nil"/>
              <w:bottom w:val="nil"/>
              <w:right w:val="single" w:sz="4" w:space="0" w:color="auto"/>
            </w:tcBorders>
            <w:shd w:val="clear" w:color="auto" w:fill="FFFFCC"/>
            <w:noWrap/>
            <w:hideMark/>
          </w:tcPr>
          <w:p w14:paraId="2DD845D7"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35</w:t>
            </w:r>
          </w:p>
        </w:tc>
        <w:tc>
          <w:tcPr>
            <w:tcW w:w="459" w:type="dxa"/>
            <w:tcBorders>
              <w:top w:val="nil"/>
              <w:left w:val="nil"/>
              <w:bottom w:val="nil"/>
              <w:right w:val="single" w:sz="4" w:space="0" w:color="auto"/>
            </w:tcBorders>
            <w:shd w:val="clear" w:color="auto" w:fill="FFFFCC"/>
            <w:noWrap/>
            <w:hideMark/>
          </w:tcPr>
          <w:p w14:paraId="5CFC20EC"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50</w:t>
            </w:r>
          </w:p>
        </w:tc>
        <w:tc>
          <w:tcPr>
            <w:tcW w:w="459" w:type="dxa"/>
            <w:tcBorders>
              <w:top w:val="nil"/>
              <w:left w:val="nil"/>
              <w:bottom w:val="nil"/>
              <w:right w:val="single" w:sz="4" w:space="0" w:color="auto"/>
            </w:tcBorders>
            <w:shd w:val="clear" w:color="auto" w:fill="FFFFCC"/>
            <w:noWrap/>
            <w:hideMark/>
          </w:tcPr>
          <w:p w14:paraId="4F87D314"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15</w:t>
            </w:r>
          </w:p>
        </w:tc>
        <w:tc>
          <w:tcPr>
            <w:tcW w:w="563" w:type="dxa"/>
            <w:tcBorders>
              <w:top w:val="nil"/>
              <w:left w:val="nil"/>
              <w:bottom w:val="nil"/>
              <w:right w:val="single" w:sz="4" w:space="0" w:color="auto"/>
            </w:tcBorders>
            <w:shd w:val="clear" w:color="auto" w:fill="FFFFCC"/>
            <w:noWrap/>
            <w:hideMark/>
          </w:tcPr>
          <w:p w14:paraId="28B97BD6"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50</w:t>
            </w:r>
          </w:p>
        </w:tc>
        <w:tc>
          <w:tcPr>
            <w:tcW w:w="495" w:type="dxa"/>
            <w:tcBorders>
              <w:top w:val="nil"/>
              <w:left w:val="nil"/>
              <w:bottom w:val="nil"/>
              <w:right w:val="single" w:sz="4" w:space="0" w:color="auto"/>
            </w:tcBorders>
            <w:shd w:val="clear" w:color="auto" w:fill="FFFFCC"/>
            <w:noWrap/>
            <w:hideMark/>
          </w:tcPr>
          <w:p w14:paraId="6ED084D9"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567" w:type="dxa"/>
            <w:tcBorders>
              <w:top w:val="nil"/>
              <w:left w:val="nil"/>
              <w:bottom w:val="nil"/>
              <w:right w:val="single" w:sz="4" w:space="0" w:color="auto"/>
            </w:tcBorders>
            <w:shd w:val="clear" w:color="auto" w:fill="FFFFCC"/>
            <w:noWrap/>
            <w:hideMark/>
          </w:tcPr>
          <w:p w14:paraId="50857D4E"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c>
          <w:tcPr>
            <w:tcW w:w="459" w:type="dxa"/>
            <w:tcBorders>
              <w:top w:val="nil"/>
              <w:left w:val="nil"/>
              <w:bottom w:val="nil"/>
              <w:right w:val="single" w:sz="4" w:space="0" w:color="auto"/>
            </w:tcBorders>
            <w:shd w:val="clear" w:color="auto" w:fill="FFFFCC"/>
            <w:noWrap/>
            <w:hideMark/>
          </w:tcPr>
          <w:p w14:paraId="2C24F892"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54</w:t>
            </w:r>
          </w:p>
        </w:tc>
        <w:tc>
          <w:tcPr>
            <w:tcW w:w="459" w:type="dxa"/>
            <w:tcBorders>
              <w:top w:val="nil"/>
              <w:left w:val="nil"/>
              <w:bottom w:val="nil"/>
              <w:right w:val="single" w:sz="4" w:space="0" w:color="auto"/>
            </w:tcBorders>
            <w:shd w:val="clear" w:color="auto" w:fill="FFFFCC"/>
            <w:noWrap/>
            <w:hideMark/>
          </w:tcPr>
          <w:p w14:paraId="2160CDB6"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c>
          <w:tcPr>
            <w:tcW w:w="459" w:type="dxa"/>
            <w:tcBorders>
              <w:top w:val="nil"/>
              <w:left w:val="nil"/>
              <w:bottom w:val="nil"/>
              <w:right w:val="single" w:sz="4" w:space="0" w:color="auto"/>
            </w:tcBorders>
            <w:shd w:val="clear" w:color="auto" w:fill="FFFFCC"/>
            <w:noWrap/>
            <w:hideMark/>
          </w:tcPr>
          <w:p w14:paraId="19C07C56"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c>
          <w:tcPr>
            <w:tcW w:w="598" w:type="dxa"/>
            <w:tcBorders>
              <w:top w:val="nil"/>
              <w:left w:val="nil"/>
              <w:bottom w:val="nil"/>
              <w:right w:val="single" w:sz="4" w:space="0" w:color="auto"/>
            </w:tcBorders>
            <w:shd w:val="clear" w:color="auto" w:fill="FFFFCC"/>
            <w:noWrap/>
            <w:hideMark/>
          </w:tcPr>
          <w:p w14:paraId="086EB215"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54</w:t>
            </w:r>
          </w:p>
        </w:tc>
        <w:tc>
          <w:tcPr>
            <w:tcW w:w="551" w:type="dxa"/>
            <w:tcBorders>
              <w:top w:val="nil"/>
              <w:left w:val="nil"/>
              <w:bottom w:val="nil"/>
              <w:right w:val="single" w:sz="4" w:space="0" w:color="auto"/>
            </w:tcBorders>
            <w:shd w:val="clear" w:color="auto" w:fill="FFFFCC"/>
            <w:noWrap/>
            <w:hideMark/>
          </w:tcPr>
          <w:p w14:paraId="19B28402"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15</w:t>
            </w:r>
          </w:p>
        </w:tc>
        <w:tc>
          <w:tcPr>
            <w:tcW w:w="426" w:type="dxa"/>
            <w:tcBorders>
              <w:top w:val="nil"/>
              <w:left w:val="nil"/>
              <w:bottom w:val="nil"/>
              <w:right w:val="single" w:sz="4" w:space="0" w:color="auto"/>
            </w:tcBorders>
            <w:shd w:val="clear" w:color="auto" w:fill="FFFFCC"/>
            <w:noWrap/>
            <w:hideMark/>
          </w:tcPr>
          <w:p w14:paraId="707EF2ED"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31</w:t>
            </w:r>
          </w:p>
        </w:tc>
        <w:tc>
          <w:tcPr>
            <w:tcW w:w="459" w:type="dxa"/>
            <w:tcBorders>
              <w:top w:val="nil"/>
              <w:left w:val="nil"/>
              <w:bottom w:val="nil"/>
              <w:right w:val="single" w:sz="4" w:space="0" w:color="auto"/>
            </w:tcBorders>
            <w:shd w:val="clear" w:color="auto" w:fill="FFFFCC"/>
            <w:noWrap/>
            <w:hideMark/>
          </w:tcPr>
          <w:p w14:paraId="513A62C3"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54</w:t>
            </w:r>
          </w:p>
        </w:tc>
        <w:tc>
          <w:tcPr>
            <w:tcW w:w="459" w:type="dxa"/>
            <w:tcBorders>
              <w:top w:val="nil"/>
              <w:left w:val="nil"/>
              <w:bottom w:val="nil"/>
              <w:right w:val="single" w:sz="4" w:space="0" w:color="auto"/>
            </w:tcBorders>
            <w:shd w:val="clear" w:color="auto" w:fill="FFFFCC"/>
            <w:noWrap/>
            <w:hideMark/>
          </w:tcPr>
          <w:p w14:paraId="47EBA5A3"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35</w:t>
            </w:r>
          </w:p>
        </w:tc>
        <w:tc>
          <w:tcPr>
            <w:tcW w:w="459" w:type="dxa"/>
            <w:tcBorders>
              <w:top w:val="nil"/>
              <w:left w:val="nil"/>
              <w:bottom w:val="nil"/>
              <w:right w:val="single" w:sz="4" w:space="0" w:color="auto"/>
            </w:tcBorders>
            <w:shd w:val="clear" w:color="auto" w:fill="FFFFCC"/>
            <w:noWrap/>
            <w:hideMark/>
          </w:tcPr>
          <w:p w14:paraId="363E2D0A"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11</w:t>
            </w:r>
          </w:p>
        </w:tc>
      </w:tr>
      <w:tr w:rsidR="001F1E6A" w:rsidRPr="0013287E" w14:paraId="255699C1" w14:textId="77777777" w:rsidTr="00C86D87">
        <w:trPr>
          <w:trHeight w:val="300"/>
        </w:trPr>
        <w:tc>
          <w:tcPr>
            <w:tcW w:w="1864" w:type="dxa"/>
            <w:tcBorders>
              <w:top w:val="nil"/>
              <w:left w:val="single" w:sz="4" w:space="0" w:color="auto"/>
              <w:bottom w:val="single" w:sz="4" w:space="0" w:color="auto"/>
              <w:right w:val="nil"/>
            </w:tcBorders>
            <w:shd w:val="clear" w:color="auto" w:fill="FFFFCC"/>
            <w:noWrap/>
            <w:vAlign w:val="bottom"/>
            <w:hideMark/>
          </w:tcPr>
          <w:p w14:paraId="221417F1"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«Балауса»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14:paraId="77E73610"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22</w:t>
            </w:r>
          </w:p>
        </w:tc>
        <w:tc>
          <w:tcPr>
            <w:tcW w:w="459" w:type="dxa"/>
            <w:tcBorders>
              <w:top w:val="single" w:sz="4" w:space="0" w:color="auto"/>
              <w:left w:val="nil"/>
              <w:bottom w:val="single" w:sz="4" w:space="0" w:color="auto"/>
              <w:right w:val="single" w:sz="4" w:space="0" w:color="auto"/>
            </w:tcBorders>
            <w:shd w:val="clear" w:color="auto" w:fill="FFFFCC"/>
            <w:noWrap/>
            <w:hideMark/>
          </w:tcPr>
          <w:p w14:paraId="7C1208E2"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459" w:type="dxa"/>
            <w:tcBorders>
              <w:top w:val="single" w:sz="4" w:space="0" w:color="auto"/>
              <w:left w:val="nil"/>
              <w:bottom w:val="single" w:sz="4" w:space="0" w:color="auto"/>
              <w:right w:val="single" w:sz="4" w:space="0" w:color="auto"/>
            </w:tcBorders>
            <w:shd w:val="clear" w:color="auto" w:fill="FFFFCC"/>
            <w:noWrap/>
            <w:hideMark/>
          </w:tcPr>
          <w:p w14:paraId="5AEBB6B8"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41</w:t>
            </w:r>
          </w:p>
        </w:tc>
        <w:tc>
          <w:tcPr>
            <w:tcW w:w="459" w:type="dxa"/>
            <w:tcBorders>
              <w:top w:val="single" w:sz="4" w:space="0" w:color="auto"/>
              <w:left w:val="nil"/>
              <w:bottom w:val="single" w:sz="4" w:space="0" w:color="auto"/>
              <w:right w:val="single" w:sz="4" w:space="0" w:color="auto"/>
            </w:tcBorders>
            <w:shd w:val="clear" w:color="auto" w:fill="FFFFCC"/>
            <w:noWrap/>
            <w:hideMark/>
          </w:tcPr>
          <w:p w14:paraId="1FCD8AFC"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32</w:t>
            </w:r>
          </w:p>
        </w:tc>
        <w:tc>
          <w:tcPr>
            <w:tcW w:w="563" w:type="dxa"/>
            <w:tcBorders>
              <w:top w:val="single" w:sz="4" w:space="0" w:color="auto"/>
              <w:left w:val="nil"/>
              <w:bottom w:val="single" w:sz="4" w:space="0" w:color="auto"/>
              <w:right w:val="single" w:sz="4" w:space="0" w:color="auto"/>
            </w:tcBorders>
            <w:shd w:val="clear" w:color="auto" w:fill="FFFFCC"/>
            <w:noWrap/>
            <w:hideMark/>
          </w:tcPr>
          <w:p w14:paraId="2B59ACBB"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9</w:t>
            </w:r>
          </w:p>
        </w:tc>
        <w:tc>
          <w:tcPr>
            <w:tcW w:w="495" w:type="dxa"/>
            <w:tcBorders>
              <w:top w:val="single" w:sz="4" w:space="0" w:color="auto"/>
              <w:left w:val="nil"/>
              <w:bottom w:val="single" w:sz="4" w:space="0" w:color="auto"/>
              <w:right w:val="single" w:sz="4" w:space="0" w:color="auto"/>
            </w:tcBorders>
            <w:shd w:val="clear" w:color="auto" w:fill="FFFFCC"/>
            <w:noWrap/>
            <w:hideMark/>
          </w:tcPr>
          <w:p w14:paraId="2A444AD7"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59</w:t>
            </w:r>
          </w:p>
        </w:tc>
        <w:tc>
          <w:tcPr>
            <w:tcW w:w="567" w:type="dxa"/>
            <w:tcBorders>
              <w:top w:val="single" w:sz="4" w:space="0" w:color="auto"/>
              <w:left w:val="nil"/>
              <w:bottom w:val="single" w:sz="4" w:space="0" w:color="auto"/>
              <w:right w:val="single" w:sz="4" w:space="0" w:color="auto"/>
            </w:tcBorders>
            <w:shd w:val="clear" w:color="auto" w:fill="FFFFCC"/>
            <w:noWrap/>
            <w:hideMark/>
          </w:tcPr>
          <w:p w14:paraId="18F7E9D5"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32</w:t>
            </w:r>
          </w:p>
        </w:tc>
        <w:tc>
          <w:tcPr>
            <w:tcW w:w="459" w:type="dxa"/>
            <w:tcBorders>
              <w:top w:val="single" w:sz="4" w:space="0" w:color="auto"/>
              <w:left w:val="nil"/>
              <w:bottom w:val="single" w:sz="4" w:space="0" w:color="auto"/>
              <w:right w:val="single" w:sz="4" w:space="0" w:color="auto"/>
            </w:tcBorders>
            <w:shd w:val="clear" w:color="auto" w:fill="FFFFCC"/>
            <w:noWrap/>
            <w:hideMark/>
          </w:tcPr>
          <w:p w14:paraId="79D24E0B"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459" w:type="dxa"/>
            <w:tcBorders>
              <w:top w:val="single" w:sz="4" w:space="0" w:color="auto"/>
              <w:left w:val="nil"/>
              <w:bottom w:val="single" w:sz="4" w:space="0" w:color="auto"/>
              <w:right w:val="single" w:sz="4" w:space="0" w:color="auto"/>
            </w:tcBorders>
            <w:shd w:val="clear" w:color="auto" w:fill="FFFFCC"/>
            <w:noWrap/>
            <w:hideMark/>
          </w:tcPr>
          <w:p w14:paraId="1408E8A5"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41</w:t>
            </w:r>
          </w:p>
        </w:tc>
        <w:tc>
          <w:tcPr>
            <w:tcW w:w="459" w:type="dxa"/>
            <w:tcBorders>
              <w:top w:val="single" w:sz="4" w:space="0" w:color="auto"/>
              <w:left w:val="nil"/>
              <w:bottom w:val="single" w:sz="4" w:space="0" w:color="auto"/>
              <w:right w:val="single" w:sz="4" w:space="0" w:color="auto"/>
            </w:tcBorders>
            <w:shd w:val="clear" w:color="auto" w:fill="FFFFCC"/>
            <w:noWrap/>
            <w:hideMark/>
          </w:tcPr>
          <w:p w14:paraId="34D1C41B"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32</w:t>
            </w:r>
          </w:p>
        </w:tc>
        <w:tc>
          <w:tcPr>
            <w:tcW w:w="598" w:type="dxa"/>
            <w:tcBorders>
              <w:top w:val="single" w:sz="4" w:space="0" w:color="auto"/>
              <w:left w:val="nil"/>
              <w:bottom w:val="single" w:sz="4" w:space="0" w:color="auto"/>
              <w:right w:val="single" w:sz="4" w:space="0" w:color="auto"/>
            </w:tcBorders>
            <w:shd w:val="clear" w:color="auto" w:fill="FFFFCC"/>
            <w:noWrap/>
            <w:hideMark/>
          </w:tcPr>
          <w:p w14:paraId="6E5D0231"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36</w:t>
            </w:r>
          </w:p>
        </w:tc>
        <w:tc>
          <w:tcPr>
            <w:tcW w:w="551" w:type="dxa"/>
            <w:tcBorders>
              <w:top w:val="single" w:sz="4" w:space="0" w:color="auto"/>
              <w:left w:val="nil"/>
              <w:bottom w:val="single" w:sz="4" w:space="0" w:color="auto"/>
              <w:right w:val="single" w:sz="4" w:space="0" w:color="auto"/>
            </w:tcBorders>
            <w:shd w:val="clear" w:color="auto" w:fill="FFFFCC"/>
            <w:noWrap/>
            <w:hideMark/>
          </w:tcPr>
          <w:p w14:paraId="012A0F76"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41</w:t>
            </w:r>
          </w:p>
        </w:tc>
        <w:tc>
          <w:tcPr>
            <w:tcW w:w="426" w:type="dxa"/>
            <w:tcBorders>
              <w:top w:val="single" w:sz="4" w:space="0" w:color="auto"/>
              <w:left w:val="nil"/>
              <w:bottom w:val="single" w:sz="4" w:space="0" w:color="auto"/>
              <w:right w:val="single" w:sz="4" w:space="0" w:color="auto"/>
            </w:tcBorders>
            <w:shd w:val="clear" w:color="auto" w:fill="FFFFCC"/>
            <w:noWrap/>
            <w:hideMark/>
          </w:tcPr>
          <w:p w14:paraId="459FC682"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c>
          <w:tcPr>
            <w:tcW w:w="459" w:type="dxa"/>
            <w:tcBorders>
              <w:top w:val="single" w:sz="4" w:space="0" w:color="auto"/>
              <w:left w:val="nil"/>
              <w:bottom w:val="single" w:sz="4" w:space="0" w:color="auto"/>
              <w:right w:val="single" w:sz="4" w:space="0" w:color="auto"/>
            </w:tcBorders>
            <w:shd w:val="clear" w:color="auto" w:fill="FFFFCC"/>
            <w:noWrap/>
            <w:hideMark/>
          </w:tcPr>
          <w:p w14:paraId="1D8F3C40"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459" w:type="dxa"/>
            <w:tcBorders>
              <w:top w:val="single" w:sz="4" w:space="0" w:color="auto"/>
              <w:left w:val="nil"/>
              <w:bottom w:val="single" w:sz="4" w:space="0" w:color="auto"/>
              <w:right w:val="single" w:sz="4" w:space="0" w:color="auto"/>
            </w:tcBorders>
            <w:shd w:val="clear" w:color="auto" w:fill="FFFFCC"/>
            <w:noWrap/>
            <w:hideMark/>
          </w:tcPr>
          <w:p w14:paraId="1B072C15"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50</w:t>
            </w:r>
          </w:p>
        </w:tc>
        <w:tc>
          <w:tcPr>
            <w:tcW w:w="459" w:type="dxa"/>
            <w:tcBorders>
              <w:top w:val="single" w:sz="4" w:space="0" w:color="auto"/>
              <w:left w:val="nil"/>
              <w:bottom w:val="single" w:sz="4" w:space="0" w:color="auto"/>
              <w:right w:val="single" w:sz="4" w:space="0" w:color="auto"/>
            </w:tcBorders>
            <w:shd w:val="clear" w:color="auto" w:fill="FFFFCC"/>
            <w:noWrap/>
            <w:hideMark/>
          </w:tcPr>
          <w:p w14:paraId="7D32EA62"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23</w:t>
            </w:r>
          </w:p>
        </w:tc>
      </w:tr>
      <w:tr w:rsidR="001F1E6A" w:rsidRPr="0013287E" w14:paraId="0CF81318" w14:textId="77777777" w:rsidTr="00C86D87">
        <w:trPr>
          <w:trHeight w:val="300"/>
        </w:trPr>
        <w:tc>
          <w:tcPr>
            <w:tcW w:w="1864" w:type="dxa"/>
            <w:tcBorders>
              <w:top w:val="nil"/>
              <w:left w:val="single" w:sz="4" w:space="0" w:color="auto"/>
              <w:bottom w:val="single" w:sz="4" w:space="0" w:color="auto"/>
              <w:right w:val="nil"/>
            </w:tcBorders>
            <w:shd w:val="clear" w:color="auto" w:fill="FFFFCC"/>
            <w:noWrap/>
            <w:vAlign w:val="bottom"/>
            <w:hideMark/>
          </w:tcPr>
          <w:p w14:paraId="0655472D"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«Болашақ» ересек тобы</w:t>
            </w:r>
          </w:p>
        </w:tc>
        <w:tc>
          <w:tcPr>
            <w:tcW w:w="567" w:type="dxa"/>
            <w:tcBorders>
              <w:top w:val="nil"/>
              <w:left w:val="single" w:sz="4" w:space="0" w:color="auto"/>
              <w:bottom w:val="single" w:sz="4" w:space="0" w:color="auto"/>
              <w:right w:val="single" w:sz="4" w:space="0" w:color="auto"/>
            </w:tcBorders>
            <w:shd w:val="clear" w:color="auto" w:fill="FFFFCC"/>
            <w:hideMark/>
          </w:tcPr>
          <w:p w14:paraId="10983675"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27</w:t>
            </w:r>
          </w:p>
        </w:tc>
        <w:tc>
          <w:tcPr>
            <w:tcW w:w="459" w:type="dxa"/>
            <w:tcBorders>
              <w:top w:val="nil"/>
              <w:left w:val="nil"/>
              <w:bottom w:val="nil"/>
              <w:right w:val="single" w:sz="4" w:space="0" w:color="auto"/>
            </w:tcBorders>
            <w:shd w:val="clear" w:color="auto" w:fill="FFFFCC"/>
            <w:noWrap/>
            <w:hideMark/>
          </w:tcPr>
          <w:p w14:paraId="3A6DE751"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w:t>
            </w:r>
          </w:p>
        </w:tc>
        <w:tc>
          <w:tcPr>
            <w:tcW w:w="459" w:type="dxa"/>
            <w:tcBorders>
              <w:top w:val="nil"/>
              <w:left w:val="nil"/>
              <w:bottom w:val="nil"/>
              <w:right w:val="single" w:sz="4" w:space="0" w:color="auto"/>
            </w:tcBorders>
            <w:shd w:val="clear" w:color="auto" w:fill="FFFFCC"/>
            <w:noWrap/>
            <w:hideMark/>
          </w:tcPr>
          <w:p w14:paraId="254FECD6"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85</w:t>
            </w:r>
          </w:p>
        </w:tc>
        <w:tc>
          <w:tcPr>
            <w:tcW w:w="459" w:type="dxa"/>
            <w:tcBorders>
              <w:top w:val="nil"/>
              <w:left w:val="nil"/>
              <w:bottom w:val="nil"/>
              <w:right w:val="single" w:sz="4" w:space="0" w:color="auto"/>
            </w:tcBorders>
            <w:shd w:val="clear" w:color="auto" w:fill="FFFFCC"/>
            <w:noWrap/>
            <w:hideMark/>
          </w:tcPr>
          <w:p w14:paraId="063DA27D"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11</w:t>
            </w:r>
          </w:p>
        </w:tc>
        <w:tc>
          <w:tcPr>
            <w:tcW w:w="563" w:type="dxa"/>
            <w:tcBorders>
              <w:top w:val="nil"/>
              <w:left w:val="nil"/>
              <w:bottom w:val="nil"/>
              <w:right w:val="single" w:sz="4" w:space="0" w:color="auto"/>
            </w:tcBorders>
            <w:shd w:val="clear" w:color="auto" w:fill="FFFFCC"/>
            <w:noWrap/>
            <w:hideMark/>
          </w:tcPr>
          <w:p w14:paraId="058F5999"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7</w:t>
            </w:r>
          </w:p>
        </w:tc>
        <w:tc>
          <w:tcPr>
            <w:tcW w:w="495" w:type="dxa"/>
            <w:tcBorders>
              <w:top w:val="nil"/>
              <w:left w:val="nil"/>
              <w:bottom w:val="nil"/>
              <w:right w:val="single" w:sz="4" w:space="0" w:color="auto"/>
            </w:tcBorders>
            <w:shd w:val="clear" w:color="auto" w:fill="FFFFCC"/>
            <w:noWrap/>
            <w:hideMark/>
          </w:tcPr>
          <w:p w14:paraId="676D014C"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63</w:t>
            </w:r>
          </w:p>
        </w:tc>
        <w:tc>
          <w:tcPr>
            <w:tcW w:w="567" w:type="dxa"/>
            <w:tcBorders>
              <w:top w:val="nil"/>
              <w:left w:val="nil"/>
              <w:bottom w:val="nil"/>
              <w:right w:val="single" w:sz="4" w:space="0" w:color="auto"/>
            </w:tcBorders>
            <w:shd w:val="clear" w:color="auto" w:fill="FFFFCC"/>
            <w:noWrap/>
            <w:hideMark/>
          </w:tcPr>
          <w:p w14:paraId="5BD79BB9"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30</w:t>
            </w:r>
          </w:p>
        </w:tc>
        <w:tc>
          <w:tcPr>
            <w:tcW w:w="459" w:type="dxa"/>
            <w:tcBorders>
              <w:top w:val="nil"/>
              <w:left w:val="nil"/>
              <w:bottom w:val="nil"/>
              <w:right w:val="single" w:sz="4" w:space="0" w:color="auto"/>
            </w:tcBorders>
            <w:shd w:val="clear" w:color="auto" w:fill="FFFFCC"/>
            <w:noWrap/>
            <w:hideMark/>
          </w:tcPr>
          <w:p w14:paraId="797DDD3F"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w:t>
            </w:r>
          </w:p>
        </w:tc>
        <w:tc>
          <w:tcPr>
            <w:tcW w:w="459" w:type="dxa"/>
            <w:tcBorders>
              <w:top w:val="nil"/>
              <w:left w:val="nil"/>
              <w:bottom w:val="nil"/>
              <w:right w:val="single" w:sz="4" w:space="0" w:color="auto"/>
            </w:tcBorders>
            <w:shd w:val="clear" w:color="auto" w:fill="FFFFCC"/>
            <w:noWrap/>
            <w:hideMark/>
          </w:tcPr>
          <w:p w14:paraId="6C9DC04E"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67</w:t>
            </w:r>
          </w:p>
        </w:tc>
        <w:tc>
          <w:tcPr>
            <w:tcW w:w="459" w:type="dxa"/>
            <w:tcBorders>
              <w:top w:val="nil"/>
              <w:left w:val="nil"/>
              <w:bottom w:val="nil"/>
              <w:right w:val="single" w:sz="4" w:space="0" w:color="auto"/>
            </w:tcBorders>
            <w:shd w:val="clear" w:color="auto" w:fill="FFFFCC"/>
            <w:noWrap/>
            <w:hideMark/>
          </w:tcPr>
          <w:p w14:paraId="7AE76B71"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30</w:t>
            </w:r>
          </w:p>
        </w:tc>
        <w:tc>
          <w:tcPr>
            <w:tcW w:w="598" w:type="dxa"/>
            <w:tcBorders>
              <w:top w:val="nil"/>
              <w:left w:val="nil"/>
              <w:bottom w:val="nil"/>
              <w:right w:val="single" w:sz="4" w:space="0" w:color="auto"/>
            </w:tcBorders>
            <w:shd w:val="clear" w:color="auto" w:fill="FFFFCC"/>
            <w:noWrap/>
            <w:hideMark/>
          </w:tcPr>
          <w:p w14:paraId="1B11B8AD"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26</w:t>
            </w:r>
          </w:p>
        </w:tc>
        <w:tc>
          <w:tcPr>
            <w:tcW w:w="551" w:type="dxa"/>
            <w:tcBorders>
              <w:top w:val="nil"/>
              <w:left w:val="nil"/>
              <w:bottom w:val="nil"/>
              <w:right w:val="single" w:sz="4" w:space="0" w:color="auto"/>
            </w:tcBorders>
            <w:shd w:val="clear" w:color="auto" w:fill="FFFFCC"/>
            <w:noWrap/>
            <w:hideMark/>
          </w:tcPr>
          <w:p w14:paraId="11E68A9C"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63</w:t>
            </w:r>
          </w:p>
        </w:tc>
        <w:tc>
          <w:tcPr>
            <w:tcW w:w="426" w:type="dxa"/>
            <w:tcBorders>
              <w:top w:val="nil"/>
              <w:left w:val="nil"/>
              <w:bottom w:val="nil"/>
              <w:right w:val="single" w:sz="4" w:space="0" w:color="auto"/>
            </w:tcBorders>
            <w:shd w:val="clear" w:color="auto" w:fill="FFFFCC"/>
            <w:noWrap/>
            <w:hideMark/>
          </w:tcPr>
          <w:p w14:paraId="54603A45"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11</w:t>
            </w:r>
          </w:p>
        </w:tc>
        <w:tc>
          <w:tcPr>
            <w:tcW w:w="459" w:type="dxa"/>
            <w:tcBorders>
              <w:top w:val="nil"/>
              <w:left w:val="nil"/>
              <w:bottom w:val="nil"/>
              <w:right w:val="single" w:sz="4" w:space="0" w:color="auto"/>
            </w:tcBorders>
            <w:shd w:val="clear" w:color="auto" w:fill="FFFFCC"/>
            <w:noWrap/>
            <w:hideMark/>
          </w:tcPr>
          <w:p w14:paraId="0AA83A5E"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4</w:t>
            </w:r>
          </w:p>
        </w:tc>
        <w:tc>
          <w:tcPr>
            <w:tcW w:w="459" w:type="dxa"/>
            <w:tcBorders>
              <w:top w:val="nil"/>
              <w:left w:val="nil"/>
              <w:bottom w:val="nil"/>
              <w:right w:val="single" w:sz="4" w:space="0" w:color="auto"/>
            </w:tcBorders>
            <w:shd w:val="clear" w:color="auto" w:fill="FFFFCC"/>
            <w:noWrap/>
            <w:hideMark/>
          </w:tcPr>
          <w:p w14:paraId="72D3DEB2"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74</w:t>
            </w:r>
          </w:p>
        </w:tc>
        <w:tc>
          <w:tcPr>
            <w:tcW w:w="459" w:type="dxa"/>
            <w:tcBorders>
              <w:top w:val="nil"/>
              <w:left w:val="nil"/>
              <w:bottom w:val="nil"/>
              <w:right w:val="single" w:sz="4" w:space="0" w:color="auto"/>
            </w:tcBorders>
            <w:shd w:val="clear" w:color="auto" w:fill="FFFFCC"/>
            <w:noWrap/>
            <w:hideMark/>
          </w:tcPr>
          <w:p w14:paraId="4513357F" w14:textId="77777777" w:rsidR="001F1E6A" w:rsidRPr="0013287E" w:rsidRDefault="001F1E6A" w:rsidP="001F1E6A">
            <w:pPr>
              <w:jc w:val="center"/>
              <w:rPr>
                <w:rFonts w:ascii="Times New Roman" w:hAnsi="Times New Roman"/>
                <w:color w:val="7030A0"/>
                <w:sz w:val="20"/>
                <w:szCs w:val="20"/>
              </w:rPr>
            </w:pPr>
            <w:r w:rsidRPr="0013287E">
              <w:rPr>
                <w:rFonts w:ascii="Times New Roman" w:hAnsi="Times New Roman"/>
                <w:color w:val="7030A0"/>
                <w:sz w:val="20"/>
                <w:szCs w:val="20"/>
              </w:rPr>
              <w:t>22</w:t>
            </w:r>
          </w:p>
        </w:tc>
      </w:tr>
      <w:tr w:rsidR="001F1E6A" w:rsidRPr="00827772" w14:paraId="1C51A6B6" w14:textId="77777777" w:rsidTr="006B603E">
        <w:trPr>
          <w:cantSplit/>
          <w:trHeight w:hRule="exact" w:val="479"/>
        </w:trPr>
        <w:tc>
          <w:tcPr>
            <w:tcW w:w="1864" w:type="dxa"/>
            <w:tcBorders>
              <w:top w:val="nil"/>
              <w:left w:val="single" w:sz="4" w:space="0" w:color="auto"/>
              <w:bottom w:val="single" w:sz="4" w:space="0" w:color="auto"/>
              <w:right w:val="nil"/>
            </w:tcBorders>
            <w:shd w:val="clear" w:color="auto" w:fill="FFFFCC"/>
            <w:noWrap/>
            <w:hideMark/>
          </w:tcPr>
          <w:p w14:paraId="24013DE9"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«Ақ көгершін»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14:paraId="5EB0E457"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23</w:t>
            </w:r>
          </w:p>
        </w:tc>
        <w:tc>
          <w:tcPr>
            <w:tcW w:w="459" w:type="dxa"/>
            <w:tcBorders>
              <w:top w:val="single" w:sz="4" w:space="0" w:color="auto"/>
              <w:left w:val="nil"/>
              <w:bottom w:val="single" w:sz="4" w:space="0" w:color="auto"/>
              <w:right w:val="single" w:sz="4" w:space="0" w:color="auto"/>
            </w:tcBorders>
            <w:shd w:val="clear" w:color="auto" w:fill="FFFFCC"/>
            <w:noWrap/>
            <w:hideMark/>
          </w:tcPr>
          <w:p w14:paraId="4334CF7F"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14:paraId="5C091892"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78</w:t>
            </w:r>
          </w:p>
        </w:tc>
        <w:tc>
          <w:tcPr>
            <w:tcW w:w="459" w:type="dxa"/>
            <w:tcBorders>
              <w:top w:val="single" w:sz="4" w:space="0" w:color="auto"/>
              <w:left w:val="nil"/>
              <w:bottom w:val="single" w:sz="4" w:space="0" w:color="auto"/>
              <w:right w:val="single" w:sz="4" w:space="0" w:color="auto"/>
            </w:tcBorders>
            <w:shd w:val="clear" w:color="auto" w:fill="FFFFCC"/>
            <w:noWrap/>
            <w:hideMark/>
          </w:tcPr>
          <w:p w14:paraId="64008648"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22</w:t>
            </w:r>
          </w:p>
        </w:tc>
        <w:tc>
          <w:tcPr>
            <w:tcW w:w="563" w:type="dxa"/>
            <w:tcBorders>
              <w:top w:val="single" w:sz="4" w:space="0" w:color="auto"/>
              <w:left w:val="nil"/>
              <w:bottom w:val="single" w:sz="4" w:space="0" w:color="auto"/>
              <w:right w:val="single" w:sz="4" w:space="0" w:color="auto"/>
            </w:tcBorders>
            <w:shd w:val="clear" w:color="auto" w:fill="FFFFCC"/>
            <w:noWrap/>
            <w:hideMark/>
          </w:tcPr>
          <w:p w14:paraId="032C71EB"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95" w:type="dxa"/>
            <w:tcBorders>
              <w:top w:val="single" w:sz="4" w:space="0" w:color="auto"/>
              <w:left w:val="nil"/>
              <w:bottom w:val="single" w:sz="4" w:space="0" w:color="auto"/>
              <w:right w:val="single" w:sz="4" w:space="0" w:color="auto"/>
            </w:tcBorders>
            <w:shd w:val="clear" w:color="auto" w:fill="FFFFCC"/>
            <w:noWrap/>
            <w:hideMark/>
          </w:tcPr>
          <w:p w14:paraId="5B1AFE37"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63</w:t>
            </w:r>
          </w:p>
        </w:tc>
        <w:tc>
          <w:tcPr>
            <w:tcW w:w="567" w:type="dxa"/>
            <w:tcBorders>
              <w:top w:val="single" w:sz="4" w:space="0" w:color="auto"/>
              <w:left w:val="nil"/>
              <w:bottom w:val="single" w:sz="4" w:space="0" w:color="auto"/>
              <w:right w:val="single" w:sz="4" w:space="0" w:color="auto"/>
            </w:tcBorders>
            <w:shd w:val="clear" w:color="auto" w:fill="FFFFCC"/>
            <w:noWrap/>
            <w:hideMark/>
          </w:tcPr>
          <w:p w14:paraId="35976684"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37</w:t>
            </w:r>
          </w:p>
        </w:tc>
        <w:tc>
          <w:tcPr>
            <w:tcW w:w="459" w:type="dxa"/>
            <w:tcBorders>
              <w:top w:val="single" w:sz="4" w:space="0" w:color="auto"/>
              <w:left w:val="nil"/>
              <w:bottom w:val="single" w:sz="4" w:space="0" w:color="auto"/>
              <w:right w:val="single" w:sz="4" w:space="0" w:color="auto"/>
            </w:tcBorders>
            <w:shd w:val="clear" w:color="auto" w:fill="FFFFCC"/>
            <w:noWrap/>
            <w:hideMark/>
          </w:tcPr>
          <w:p w14:paraId="0C449AF7"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14:paraId="3EF9B45F"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87</w:t>
            </w:r>
          </w:p>
        </w:tc>
        <w:tc>
          <w:tcPr>
            <w:tcW w:w="459" w:type="dxa"/>
            <w:tcBorders>
              <w:top w:val="single" w:sz="4" w:space="0" w:color="auto"/>
              <w:left w:val="nil"/>
              <w:bottom w:val="single" w:sz="4" w:space="0" w:color="auto"/>
              <w:right w:val="single" w:sz="4" w:space="0" w:color="auto"/>
            </w:tcBorders>
            <w:shd w:val="clear" w:color="auto" w:fill="FFFFCC"/>
            <w:noWrap/>
            <w:hideMark/>
          </w:tcPr>
          <w:p w14:paraId="0C8974A9"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13</w:t>
            </w:r>
          </w:p>
        </w:tc>
        <w:tc>
          <w:tcPr>
            <w:tcW w:w="598" w:type="dxa"/>
            <w:tcBorders>
              <w:top w:val="single" w:sz="4" w:space="0" w:color="auto"/>
              <w:left w:val="nil"/>
              <w:bottom w:val="single" w:sz="4" w:space="0" w:color="auto"/>
              <w:right w:val="single" w:sz="4" w:space="0" w:color="auto"/>
            </w:tcBorders>
            <w:shd w:val="clear" w:color="auto" w:fill="FFFFCC"/>
            <w:noWrap/>
            <w:hideMark/>
          </w:tcPr>
          <w:p w14:paraId="104D2A33"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FFFFCC"/>
            <w:noWrap/>
            <w:hideMark/>
          </w:tcPr>
          <w:p w14:paraId="7B589FD8"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65</w:t>
            </w:r>
          </w:p>
        </w:tc>
        <w:tc>
          <w:tcPr>
            <w:tcW w:w="426" w:type="dxa"/>
            <w:tcBorders>
              <w:top w:val="single" w:sz="4" w:space="0" w:color="auto"/>
              <w:left w:val="nil"/>
              <w:bottom w:val="single" w:sz="4" w:space="0" w:color="auto"/>
              <w:right w:val="single" w:sz="4" w:space="0" w:color="auto"/>
            </w:tcBorders>
            <w:shd w:val="clear" w:color="auto" w:fill="FFFFCC"/>
            <w:noWrap/>
            <w:hideMark/>
          </w:tcPr>
          <w:p w14:paraId="11F91FF3"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35</w:t>
            </w:r>
          </w:p>
        </w:tc>
        <w:tc>
          <w:tcPr>
            <w:tcW w:w="459" w:type="dxa"/>
            <w:tcBorders>
              <w:top w:val="single" w:sz="4" w:space="0" w:color="auto"/>
              <w:left w:val="nil"/>
              <w:bottom w:val="single" w:sz="4" w:space="0" w:color="auto"/>
              <w:right w:val="single" w:sz="4" w:space="0" w:color="auto"/>
            </w:tcBorders>
            <w:shd w:val="clear" w:color="auto" w:fill="FFFFCC"/>
            <w:noWrap/>
            <w:hideMark/>
          </w:tcPr>
          <w:p w14:paraId="1D4B7822"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single" w:sz="4" w:space="0" w:color="auto"/>
              <w:left w:val="nil"/>
              <w:bottom w:val="single" w:sz="4" w:space="0" w:color="auto"/>
              <w:right w:val="single" w:sz="4" w:space="0" w:color="auto"/>
            </w:tcBorders>
            <w:shd w:val="clear" w:color="auto" w:fill="FFFFCC"/>
            <w:noWrap/>
            <w:hideMark/>
          </w:tcPr>
          <w:p w14:paraId="734C756F"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78</w:t>
            </w:r>
          </w:p>
        </w:tc>
        <w:tc>
          <w:tcPr>
            <w:tcW w:w="459" w:type="dxa"/>
            <w:tcBorders>
              <w:top w:val="single" w:sz="4" w:space="0" w:color="auto"/>
              <w:left w:val="nil"/>
              <w:bottom w:val="single" w:sz="4" w:space="0" w:color="auto"/>
              <w:right w:val="single" w:sz="4" w:space="0" w:color="auto"/>
            </w:tcBorders>
            <w:shd w:val="clear" w:color="auto" w:fill="FFFFCC"/>
            <w:noWrap/>
            <w:hideMark/>
          </w:tcPr>
          <w:p w14:paraId="57420F4B"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22</w:t>
            </w:r>
          </w:p>
        </w:tc>
      </w:tr>
      <w:tr w:rsidR="001F1E6A" w:rsidRPr="00827772" w14:paraId="0994F003" w14:textId="77777777" w:rsidTr="006B603E">
        <w:trPr>
          <w:cantSplit/>
          <w:trHeight w:hRule="exact" w:val="556"/>
        </w:trPr>
        <w:tc>
          <w:tcPr>
            <w:tcW w:w="1864" w:type="dxa"/>
            <w:tcBorders>
              <w:top w:val="nil"/>
              <w:left w:val="single" w:sz="4" w:space="0" w:color="auto"/>
              <w:bottom w:val="single" w:sz="4" w:space="0" w:color="auto"/>
              <w:right w:val="nil"/>
            </w:tcBorders>
            <w:shd w:val="clear" w:color="auto" w:fill="FFFFCC"/>
            <w:noWrap/>
            <w:hideMark/>
          </w:tcPr>
          <w:p w14:paraId="03754E44"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14:paraId="46483861"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11</w:t>
            </w:r>
          </w:p>
        </w:tc>
        <w:tc>
          <w:tcPr>
            <w:tcW w:w="459" w:type="dxa"/>
            <w:tcBorders>
              <w:top w:val="nil"/>
              <w:left w:val="nil"/>
              <w:bottom w:val="single" w:sz="4" w:space="0" w:color="auto"/>
              <w:right w:val="single" w:sz="4" w:space="0" w:color="auto"/>
            </w:tcBorders>
            <w:shd w:val="clear" w:color="auto" w:fill="FFFFCC"/>
            <w:noWrap/>
            <w:hideMark/>
          </w:tcPr>
          <w:p w14:paraId="5BA7CB7C"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4F36439D"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14:paraId="6FCCC9A1"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27</w:t>
            </w:r>
          </w:p>
        </w:tc>
        <w:tc>
          <w:tcPr>
            <w:tcW w:w="563" w:type="dxa"/>
            <w:tcBorders>
              <w:top w:val="nil"/>
              <w:left w:val="nil"/>
              <w:bottom w:val="single" w:sz="4" w:space="0" w:color="auto"/>
              <w:right w:val="single" w:sz="4" w:space="0" w:color="auto"/>
            </w:tcBorders>
            <w:shd w:val="clear" w:color="auto" w:fill="FFFFCC"/>
            <w:noWrap/>
            <w:hideMark/>
          </w:tcPr>
          <w:p w14:paraId="1E601F66"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95" w:type="dxa"/>
            <w:tcBorders>
              <w:top w:val="nil"/>
              <w:left w:val="nil"/>
              <w:bottom w:val="single" w:sz="4" w:space="0" w:color="auto"/>
              <w:right w:val="single" w:sz="4" w:space="0" w:color="auto"/>
            </w:tcBorders>
            <w:shd w:val="clear" w:color="auto" w:fill="FFFFCC"/>
            <w:noWrap/>
            <w:hideMark/>
          </w:tcPr>
          <w:p w14:paraId="68A153E9"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100</w:t>
            </w:r>
          </w:p>
        </w:tc>
        <w:tc>
          <w:tcPr>
            <w:tcW w:w="567" w:type="dxa"/>
            <w:tcBorders>
              <w:top w:val="nil"/>
              <w:left w:val="nil"/>
              <w:bottom w:val="single" w:sz="4" w:space="0" w:color="auto"/>
              <w:right w:val="single" w:sz="4" w:space="0" w:color="auto"/>
            </w:tcBorders>
            <w:shd w:val="clear" w:color="auto" w:fill="FFFFCC"/>
            <w:noWrap/>
            <w:hideMark/>
          </w:tcPr>
          <w:p w14:paraId="101CF2E8"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419F58EA"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1922F069"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73</w:t>
            </w:r>
          </w:p>
        </w:tc>
        <w:tc>
          <w:tcPr>
            <w:tcW w:w="459" w:type="dxa"/>
            <w:tcBorders>
              <w:top w:val="nil"/>
              <w:left w:val="nil"/>
              <w:bottom w:val="single" w:sz="4" w:space="0" w:color="auto"/>
              <w:right w:val="single" w:sz="4" w:space="0" w:color="auto"/>
            </w:tcBorders>
            <w:shd w:val="clear" w:color="auto" w:fill="FFFFCC"/>
            <w:noWrap/>
            <w:hideMark/>
          </w:tcPr>
          <w:p w14:paraId="6C6DB918"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23</w:t>
            </w:r>
          </w:p>
        </w:tc>
        <w:tc>
          <w:tcPr>
            <w:tcW w:w="598" w:type="dxa"/>
            <w:tcBorders>
              <w:top w:val="nil"/>
              <w:left w:val="nil"/>
              <w:bottom w:val="single" w:sz="4" w:space="0" w:color="auto"/>
              <w:right w:val="single" w:sz="4" w:space="0" w:color="auto"/>
            </w:tcBorders>
            <w:shd w:val="clear" w:color="auto" w:fill="FFFFCC"/>
            <w:noWrap/>
            <w:hideMark/>
          </w:tcPr>
          <w:p w14:paraId="4862BC76"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551" w:type="dxa"/>
            <w:tcBorders>
              <w:top w:val="nil"/>
              <w:left w:val="nil"/>
              <w:bottom w:val="single" w:sz="4" w:space="0" w:color="auto"/>
              <w:right w:val="single" w:sz="4" w:space="0" w:color="auto"/>
            </w:tcBorders>
            <w:shd w:val="clear" w:color="auto" w:fill="FFFFCC"/>
            <w:noWrap/>
            <w:hideMark/>
          </w:tcPr>
          <w:p w14:paraId="0EE4E6B1"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82</w:t>
            </w:r>
          </w:p>
        </w:tc>
        <w:tc>
          <w:tcPr>
            <w:tcW w:w="426" w:type="dxa"/>
            <w:tcBorders>
              <w:top w:val="nil"/>
              <w:left w:val="nil"/>
              <w:bottom w:val="single" w:sz="4" w:space="0" w:color="auto"/>
              <w:right w:val="single" w:sz="4" w:space="0" w:color="auto"/>
            </w:tcBorders>
            <w:shd w:val="clear" w:color="auto" w:fill="FFFFCC"/>
            <w:noWrap/>
            <w:hideMark/>
          </w:tcPr>
          <w:p w14:paraId="7E72D662"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18</w:t>
            </w:r>
          </w:p>
        </w:tc>
        <w:tc>
          <w:tcPr>
            <w:tcW w:w="459" w:type="dxa"/>
            <w:tcBorders>
              <w:top w:val="nil"/>
              <w:left w:val="nil"/>
              <w:bottom w:val="single" w:sz="4" w:space="0" w:color="auto"/>
              <w:right w:val="single" w:sz="4" w:space="0" w:color="auto"/>
            </w:tcBorders>
            <w:shd w:val="clear" w:color="auto" w:fill="FFFFCC"/>
            <w:noWrap/>
            <w:hideMark/>
          </w:tcPr>
          <w:p w14:paraId="169775C0"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FFFFCC"/>
            <w:noWrap/>
            <w:hideMark/>
          </w:tcPr>
          <w:p w14:paraId="4B8CFBE0"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64</w:t>
            </w:r>
          </w:p>
        </w:tc>
        <w:tc>
          <w:tcPr>
            <w:tcW w:w="459" w:type="dxa"/>
            <w:tcBorders>
              <w:top w:val="nil"/>
              <w:left w:val="nil"/>
              <w:bottom w:val="single" w:sz="4" w:space="0" w:color="auto"/>
              <w:right w:val="single" w:sz="4" w:space="0" w:color="auto"/>
            </w:tcBorders>
            <w:shd w:val="clear" w:color="auto" w:fill="FFFFCC"/>
            <w:noWrap/>
            <w:hideMark/>
          </w:tcPr>
          <w:p w14:paraId="7AA791E5"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36</w:t>
            </w:r>
          </w:p>
        </w:tc>
      </w:tr>
      <w:tr w:rsidR="001F1E6A" w:rsidRPr="00827772" w14:paraId="250A46DD" w14:textId="77777777" w:rsidTr="006B603E">
        <w:trPr>
          <w:trHeight w:val="672"/>
        </w:trPr>
        <w:tc>
          <w:tcPr>
            <w:tcW w:w="1864" w:type="dxa"/>
            <w:tcBorders>
              <w:top w:val="nil"/>
              <w:left w:val="single" w:sz="4" w:space="0" w:color="auto"/>
              <w:bottom w:val="single" w:sz="4" w:space="0" w:color="auto"/>
              <w:right w:val="nil"/>
            </w:tcBorders>
            <w:shd w:val="clear" w:color="auto" w:fill="FFFFCC"/>
            <w:noWrap/>
            <w:vAlign w:val="bottom"/>
            <w:hideMark/>
          </w:tcPr>
          <w:p w14:paraId="31C85345" w14:textId="77777777" w:rsidR="001F1E6A" w:rsidRPr="00827772" w:rsidRDefault="001F1E6A">
            <w:pPr>
              <w:rPr>
                <w:rFonts w:ascii="Times New Roman" w:hAnsi="Times New Roman"/>
                <w:color w:val="000000"/>
                <w:sz w:val="20"/>
                <w:szCs w:val="20"/>
              </w:rPr>
            </w:pPr>
            <w:r w:rsidRPr="00827772">
              <w:rPr>
                <w:rFonts w:ascii="Times New Roman" w:hAnsi="Times New Roman"/>
                <w:color w:val="000000"/>
                <w:sz w:val="20"/>
                <w:szCs w:val="20"/>
              </w:rPr>
              <w:t>«Бәйтерек»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FFFFCC"/>
            <w:hideMark/>
          </w:tcPr>
          <w:p w14:paraId="6D2F5009"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29</w:t>
            </w:r>
          </w:p>
        </w:tc>
        <w:tc>
          <w:tcPr>
            <w:tcW w:w="459" w:type="dxa"/>
            <w:tcBorders>
              <w:top w:val="nil"/>
              <w:left w:val="nil"/>
              <w:bottom w:val="single" w:sz="4" w:space="0" w:color="auto"/>
              <w:right w:val="single" w:sz="4" w:space="0" w:color="auto"/>
            </w:tcBorders>
            <w:shd w:val="clear" w:color="auto" w:fill="FFFFCC"/>
            <w:noWrap/>
            <w:hideMark/>
          </w:tcPr>
          <w:p w14:paraId="4B1E5E88"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14:paraId="671D6B95"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58</w:t>
            </w:r>
          </w:p>
        </w:tc>
        <w:tc>
          <w:tcPr>
            <w:tcW w:w="459" w:type="dxa"/>
            <w:tcBorders>
              <w:top w:val="nil"/>
              <w:left w:val="nil"/>
              <w:bottom w:val="single" w:sz="4" w:space="0" w:color="auto"/>
              <w:right w:val="single" w:sz="4" w:space="0" w:color="auto"/>
            </w:tcBorders>
            <w:shd w:val="clear" w:color="auto" w:fill="FFFFCC"/>
            <w:noWrap/>
            <w:hideMark/>
          </w:tcPr>
          <w:p w14:paraId="6EB52DB6"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32</w:t>
            </w:r>
          </w:p>
        </w:tc>
        <w:tc>
          <w:tcPr>
            <w:tcW w:w="563" w:type="dxa"/>
            <w:tcBorders>
              <w:top w:val="nil"/>
              <w:left w:val="nil"/>
              <w:bottom w:val="single" w:sz="4" w:space="0" w:color="auto"/>
              <w:right w:val="single" w:sz="4" w:space="0" w:color="auto"/>
            </w:tcBorders>
            <w:shd w:val="clear" w:color="auto" w:fill="FFFFCC"/>
            <w:noWrap/>
            <w:hideMark/>
          </w:tcPr>
          <w:p w14:paraId="37A77F40"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495" w:type="dxa"/>
            <w:tcBorders>
              <w:top w:val="nil"/>
              <w:left w:val="nil"/>
              <w:bottom w:val="single" w:sz="4" w:space="0" w:color="auto"/>
              <w:right w:val="single" w:sz="4" w:space="0" w:color="auto"/>
            </w:tcBorders>
            <w:shd w:val="clear" w:color="auto" w:fill="FFFFCC"/>
            <w:noWrap/>
            <w:hideMark/>
          </w:tcPr>
          <w:p w14:paraId="2FC995E3"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59</w:t>
            </w:r>
          </w:p>
        </w:tc>
        <w:tc>
          <w:tcPr>
            <w:tcW w:w="567" w:type="dxa"/>
            <w:tcBorders>
              <w:top w:val="nil"/>
              <w:left w:val="nil"/>
              <w:bottom w:val="single" w:sz="4" w:space="0" w:color="auto"/>
              <w:right w:val="single" w:sz="4" w:space="0" w:color="auto"/>
            </w:tcBorders>
            <w:shd w:val="clear" w:color="auto" w:fill="FFFFCC"/>
            <w:noWrap/>
            <w:hideMark/>
          </w:tcPr>
          <w:p w14:paraId="638804EC"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31</w:t>
            </w:r>
          </w:p>
        </w:tc>
        <w:tc>
          <w:tcPr>
            <w:tcW w:w="459" w:type="dxa"/>
            <w:tcBorders>
              <w:top w:val="nil"/>
              <w:left w:val="nil"/>
              <w:bottom w:val="single" w:sz="4" w:space="0" w:color="auto"/>
              <w:right w:val="single" w:sz="4" w:space="0" w:color="auto"/>
            </w:tcBorders>
            <w:shd w:val="clear" w:color="auto" w:fill="FFFFCC"/>
            <w:noWrap/>
            <w:hideMark/>
          </w:tcPr>
          <w:p w14:paraId="7431BB4E"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7</w:t>
            </w:r>
          </w:p>
        </w:tc>
        <w:tc>
          <w:tcPr>
            <w:tcW w:w="459" w:type="dxa"/>
            <w:tcBorders>
              <w:top w:val="nil"/>
              <w:left w:val="nil"/>
              <w:bottom w:val="single" w:sz="4" w:space="0" w:color="auto"/>
              <w:right w:val="single" w:sz="4" w:space="0" w:color="auto"/>
            </w:tcBorders>
            <w:shd w:val="clear" w:color="auto" w:fill="FFFFCC"/>
            <w:noWrap/>
            <w:hideMark/>
          </w:tcPr>
          <w:p w14:paraId="32EB9CEB"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22</w:t>
            </w:r>
          </w:p>
        </w:tc>
        <w:tc>
          <w:tcPr>
            <w:tcW w:w="459" w:type="dxa"/>
            <w:tcBorders>
              <w:top w:val="nil"/>
              <w:left w:val="nil"/>
              <w:bottom w:val="single" w:sz="4" w:space="0" w:color="auto"/>
              <w:right w:val="single" w:sz="4" w:space="0" w:color="auto"/>
            </w:tcBorders>
            <w:shd w:val="clear" w:color="auto" w:fill="FFFFCC"/>
            <w:noWrap/>
            <w:hideMark/>
          </w:tcPr>
          <w:p w14:paraId="13EFA756"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38</w:t>
            </w:r>
          </w:p>
        </w:tc>
        <w:tc>
          <w:tcPr>
            <w:tcW w:w="598" w:type="dxa"/>
            <w:tcBorders>
              <w:top w:val="nil"/>
              <w:left w:val="nil"/>
              <w:bottom w:val="single" w:sz="4" w:space="0" w:color="auto"/>
              <w:right w:val="single" w:sz="4" w:space="0" w:color="auto"/>
            </w:tcBorders>
            <w:shd w:val="clear" w:color="auto" w:fill="FFFFCC"/>
            <w:noWrap/>
            <w:hideMark/>
          </w:tcPr>
          <w:p w14:paraId="6BF3380D"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551" w:type="dxa"/>
            <w:tcBorders>
              <w:top w:val="nil"/>
              <w:left w:val="nil"/>
              <w:bottom w:val="single" w:sz="4" w:space="0" w:color="auto"/>
              <w:right w:val="single" w:sz="4" w:space="0" w:color="auto"/>
            </w:tcBorders>
            <w:shd w:val="clear" w:color="auto" w:fill="FFFFCC"/>
            <w:noWrap/>
            <w:hideMark/>
          </w:tcPr>
          <w:p w14:paraId="6CBA3232"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38</w:t>
            </w:r>
          </w:p>
        </w:tc>
        <w:tc>
          <w:tcPr>
            <w:tcW w:w="426" w:type="dxa"/>
            <w:tcBorders>
              <w:top w:val="nil"/>
              <w:left w:val="nil"/>
              <w:bottom w:val="single" w:sz="4" w:space="0" w:color="auto"/>
              <w:right w:val="single" w:sz="4" w:space="0" w:color="auto"/>
            </w:tcBorders>
            <w:shd w:val="clear" w:color="auto" w:fill="FFFFCC"/>
            <w:noWrap/>
            <w:hideMark/>
          </w:tcPr>
          <w:p w14:paraId="3E24A286"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52</w:t>
            </w:r>
          </w:p>
        </w:tc>
        <w:tc>
          <w:tcPr>
            <w:tcW w:w="459" w:type="dxa"/>
            <w:tcBorders>
              <w:top w:val="nil"/>
              <w:left w:val="nil"/>
              <w:bottom w:val="single" w:sz="4" w:space="0" w:color="auto"/>
              <w:right w:val="single" w:sz="4" w:space="0" w:color="auto"/>
            </w:tcBorders>
            <w:shd w:val="clear" w:color="auto" w:fill="FFFFCC"/>
            <w:noWrap/>
            <w:hideMark/>
          </w:tcPr>
          <w:p w14:paraId="1E7BB9FC"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10</w:t>
            </w:r>
          </w:p>
        </w:tc>
        <w:tc>
          <w:tcPr>
            <w:tcW w:w="459" w:type="dxa"/>
            <w:tcBorders>
              <w:top w:val="nil"/>
              <w:left w:val="nil"/>
              <w:bottom w:val="single" w:sz="4" w:space="0" w:color="auto"/>
              <w:right w:val="single" w:sz="4" w:space="0" w:color="auto"/>
            </w:tcBorders>
            <w:shd w:val="clear" w:color="auto" w:fill="FFFFCC"/>
            <w:noWrap/>
            <w:hideMark/>
          </w:tcPr>
          <w:p w14:paraId="0B9AC115"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59</w:t>
            </w:r>
          </w:p>
        </w:tc>
        <w:tc>
          <w:tcPr>
            <w:tcW w:w="459" w:type="dxa"/>
            <w:tcBorders>
              <w:top w:val="nil"/>
              <w:left w:val="nil"/>
              <w:bottom w:val="single" w:sz="4" w:space="0" w:color="auto"/>
              <w:right w:val="single" w:sz="4" w:space="0" w:color="auto"/>
            </w:tcBorders>
            <w:shd w:val="clear" w:color="auto" w:fill="FFFFCC"/>
            <w:noWrap/>
            <w:hideMark/>
          </w:tcPr>
          <w:p w14:paraId="4AEDEF83" w14:textId="77777777" w:rsidR="001F1E6A" w:rsidRPr="001F1E6A" w:rsidRDefault="001F1E6A" w:rsidP="001F1E6A">
            <w:pPr>
              <w:jc w:val="center"/>
              <w:rPr>
                <w:rFonts w:ascii="Times New Roman" w:hAnsi="Times New Roman"/>
                <w:color w:val="000000"/>
                <w:sz w:val="20"/>
                <w:szCs w:val="20"/>
              </w:rPr>
            </w:pPr>
            <w:r w:rsidRPr="001F1E6A">
              <w:rPr>
                <w:rFonts w:ascii="Times New Roman" w:hAnsi="Times New Roman"/>
                <w:color w:val="000000"/>
                <w:sz w:val="20"/>
                <w:szCs w:val="20"/>
              </w:rPr>
              <w:t>31</w:t>
            </w:r>
          </w:p>
        </w:tc>
      </w:tr>
      <w:tr w:rsidR="000F701B" w:rsidRPr="00E12AD0" w14:paraId="486AB629" w14:textId="77777777" w:rsidTr="00C86D87">
        <w:trPr>
          <w:trHeight w:val="300"/>
        </w:trPr>
        <w:tc>
          <w:tcPr>
            <w:tcW w:w="1864" w:type="dxa"/>
            <w:tcBorders>
              <w:top w:val="nil"/>
              <w:left w:val="single" w:sz="4" w:space="0" w:color="auto"/>
              <w:bottom w:val="single" w:sz="4" w:space="0" w:color="auto"/>
              <w:right w:val="single" w:sz="4" w:space="0" w:color="auto"/>
            </w:tcBorders>
            <w:shd w:val="clear" w:color="auto" w:fill="FFFFCC"/>
            <w:noWrap/>
            <w:vAlign w:val="bottom"/>
            <w:hideMark/>
          </w:tcPr>
          <w:p w14:paraId="164D50B3" w14:textId="77777777" w:rsidR="001F1E6A" w:rsidRPr="00827772" w:rsidRDefault="001F1E6A" w:rsidP="002F7A61">
            <w:pPr>
              <w:spacing w:after="0" w:line="240" w:lineRule="auto"/>
              <w:rPr>
                <w:rFonts w:ascii="Times New Roman" w:hAnsi="Times New Roman"/>
                <w:b/>
                <w:color w:val="000000"/>
                <w:sz w:val="20"/>
                <w:szCs w:val="20"/>
                <w:lang w:val="kk-KZ"/>
              </w:rPr>
            </w:pPr>
            <w:r w:rsidRPr="00827772">
              <w:rPr>
                <w:rFonts w:ascii="Times New Roman" w:hAnsi="Times New Roman"/>
                <w:b/>
                <w:color w:val="000000"/>
                <w:sz w:val="20"/>
                <w:szCs w:val="20"/>
              </w:rPr>
              <w:t> Барлы</w:t>
            </w:r>
            <w:r w:rsidRPr="00827772">
              <w:rPr>
                <w:rFonts w:ascii="Times New Roman" w:hAnsi="Times New Roman"/>
                <w:b/>
                <w:color w:val="000000"/>
                <w:sz w:val="20"/>
                <w:szCs w:val="20"/>
                <w:lang w:val="kk-KZ"/>
              </w:rPr>
              <w:t>ғ</w:t>
            </w:r>
            <w:r w:rsidRPr="00827772">
              <w:rPr>
                <w:rFonts w:ascii="Times New Roman" w:hAnsi="Times New Roman"/>
                <w:b/>
                <w:color w:val="000000"/>
                <w:sz w:val="20"/>
                <w:szCs w:val="20"/>
              </w:rPr>
              <w:t>ы</w:t>
            </w:r>
          </w:p>
          <w:p w14:paraId="2F1D9049" w14:textId="77777777" w:rsidR="001F1E6A" w:rsidRPr="00827772" w:rsidRDefault="001F1E6A" w:rsidP="002F7A61">
            <w:pPr>
              <w:spacing w:after="0" w:line="240" w:lineRule="auto"/>
              <w:rPr>
                <w:rFonts w:ascii="Times New Roman" w:hAnsi="Times New Roman"/>
                <w:b/>
                <w:color w:val="000000"/>
                <w:sz w:val="20"/>
                <w:szCs w:val="20"/>
                <w:lang w:val="kk-KZ"/>
              </w:rPr>
            </w:pPr>
          </w:p>
        </w:tc>
        <w:tc>
          <w:tcPr>
            <w:tcW w:w="567" w:type="dxa"/>
            <w:tcBorders>
              <w:top w:val="nil"/>
              <w:left w:val="nil"/>
              <w:bottom w:val="single" w:sz="4" w:space="0" w:color="auto"/>
              <w:right w:val="single" w:sz="4" w:space="0" w:color="auto"/>
            </w:tcBorders>
            <w:shd w:val="clear" w:color="auto" w:fill="FFFFCC"/>
            <w:noWrap/>
            <w:hideMark/>
          </w:tcPr>
          <w:p w14:paraId="1C350F46"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215</w:t>
            </w:r>
          </w:p>
        </w:tc>
        <w:tc>
          <w:tcPr>
            <w:tcW w:w="459" w:type="dxa"/>
            <w:tcBorders>
              <w:top w:val="nil"/>
              <w:left w:val="nil"/>
              <w:bottom w:val="single" w:sz="4" w:space="0" w:color="auto"/>
              <w:right w:val="single" w:sz="4" w:space="0" w:color="auto"/>
            </w:tcBorders>
            <w:shd w:val="clear" w:color="auto" w:fill="FFFFCC"/>
            <w:noWrap/>
            <w:hideMark/>
          </w:tcPr>
          <w:p w14:paraId="3A97A03C"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28</w:t>
            </w:r>
          </w:p>
        </w:tc>
        <w:tc>
          <w:tcPr>
            <w:tcW w:w="459" w:type="dxa"/>
            <w:tcBorders>
              <w:top w:val="nil"/>
              <w:left w:val="nil"/>
              <w:bottom w:val="single" w:sz="4" w:space="0" w:color="auto"/>
              <w:right w:val="single" w:sz="4" w:space="0" w:color="auto"/>
            </w:tcBorders>
            <w:shd w:val="clear" w:color="auto" w:fill="FFFFCC"/>
            <w:noWrap/>
            <w:hideMark/>
          </w:tcPr>
          <w:p w14:paraId="65EAF34A"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59</w:t>
            </w:r>
          </w:p>
        </w:tc>
        <w:tc>
          <w:tcPr>
            <w:tcW w:w="459" w:type="dxa"/>
            <w:tcBorders>
              <w:top w:val="nil"/>
              <w:left w:val="nil"/>
              <w:bottom w:val="single" w:sz="4" w:space="0" w:color="auto"/>
              <w:right w:val="single" w:sz="4" w:space="0" w:color="auto"/>
            </w:tcBorders>
            <w:shd w:val="clear" w:color="auto" w:fill="FFFFCC"/>
            <w:noWrap/>
            <w:hideMark/>
          </w:tcPr>
          <w:p w14:paraId="01844164"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13</w:t>
            </w:r>
          </w:p>
        </w:tc>
        <w:tc>
          <w:tcPr>
            <w:tcW w:w="563" w:type="dxa"/>
            <w:tcBorders>
              <w:top w:val="nil"/>
              <w:left w:val="nil"/>
              <w:bottom w:val="single" w:sz="4" w:space="0" w:color="auto"/>
              <w:right w:val="single" w:sz="4" w:space="0" w:color="auto"/>
            </w:tcBorders>
            <w:shd w:val="clear" w:color="auto" w:fill="FFFFCC"/>
            <w:noWrap/>
            <w:hideMark/>
          </w:tcPr>
          <w:p w14:paraId="49CD5532"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34</w:t>
            </w:r>
          </w:p>
        </w:tc>
        <w:tc>
          <w:tcPr>
            <w:tcW w:w="495" w:type="dxa"/>
            <w:tcBorders>
              <w:top w:val="nil"/>
              <w:left w:val="nil"/>
              <w:bottom w:val="single" w:sz="4" w:space="0" w:color="auto"/>
              <w:right w:val="single" w:sz="4" w:space="0" w:color="auto"/>
            </w:tcBorders>
            <w:shd w:val="clear" w:color="auto" w:fill="FFFFCC"/>
            <w:noWrap/>
            <w:hideMark/>
          </w:tcPr>
          <w:p w14:paraId="654A3E06"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52</w:t>
            </w:r>
          </w:p>
        </w:tc>
        <w:tc>
          <w:tcPr>
            <w:tcW w:w="567" w:type="dxa"/>
            <w:tcBorders>
              <w:top w:val="nil"/>
              <w:left w:val="nil"/>
              <w:bottom w:val="single" w:sz="4" w:space="0" w:color="auto"/>
              <w:right w:val="single" w:sz="4" w:space="0" w:color="auto"/>
            </w:tcBorders>
            <w:shd w:val="clear" w:color="auto" w:fill="FFFFCC"/>
            <w:noWrap/>
            <w:hideMark/>
          </w:tcPr>
          <w:p w14:paraId="6C3A4FD5"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14</w:t>
            </w:r>
          </w:p>
        </w:tc>
        <w:tc>
          <w:tcPr>
            <w:tcW w:w="459" w:type="dxa"/>
            <w:tcBorders>
              <w:top w:val="nil"/>
              <w:left w:val="nil"/>
              <w:bottom w:val="single" w:sz="4" w:space="0" w:color="auto"/>
              <w:right w:val="single" w:sz="4" w:space="0" w:color="auto"/>
            </w:tcBorders>
            <w:shd w:val="clear" w:color="auto" w:fill="FFFFCC"/>
            <w:noWrap/>
            <w:hideMark/>
          </w:tcPr>
          <w:p w14:paraId="14158E8D"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36</w:t>
            </w:r>
          </w:p>
        </w:tc>
        <w:tc>
          <w:tcPr>
            <w:tcW w:w="459" w:type="dxa"/>
            <w:tcBorders>
              <w:top w:val="nil"/>
              <w:left w:val="nil"/>
              <w:bottom w:val="single" w:sz="4" w:space="0" w:color="auto"/>
              <w:right w:val="single" w:sz="4" w:space="0" w:color="auto"/>
            </w:tcBorders>
            <w:shd w:val="clear" w:color="auto" w:fill="FFFFCC"/>
            <w:noWrap/>
            <w:hideMark/>
          </w:tcPr>
          <w:p w14:paraId="1A0A678E"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47</w:t>
            </w:r>
          </w:p>
        </w:tc>
        <w:tc>
          <w:tcPr>
            <w:tcW w:w="459" w:type="dxa"/>
            <w:tcBorders>
              <w:top w:val="nil"/>
              <w:left w:val="nil"/>
              <w:bottom w:val="single" w:sz="4" w:space="0" w:color="auto"/>
              <w:right w:val="single" w:sz="4" w:space="0" w:color="auto"/>
            </w:tcBorders>
            <w:shd w:val="clear" w:color="auto" w:fill="FFFFCC"/>
            <w:noWrap/>
            <w:hideMark/>
          </w:tcPr>
          <w:p w14:paraId="1C336C22"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14</w:t>
            </w:r>
          </w:p>
        </w:tc>
        <w:tc>
          <w:tcPr>
            <w:tcW w:w="598" w:type="dxa"/>
            <w:tcBorders>
              <w:top w:val="nil"/>
              <w:left w:val="nil"/>
              <w:bottom w:val="single" w:sz="4" w:space="0" w:color="auto"/>
              <w:right w:val="single" w:sz="4" w:space="0" w:color="auto"/>
            </w:tcBorders>
            <w:shd w:val="clear" w:color="auto" w:fill="FFFFCC"/>
            <w:noWrap/>
            <w:hideMark/>
          </w:tcPr>
          <w:p w14:paraId="7BC81B01"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37</w:t>
            </w:r>
          </w:p>
        </w:tc>
        <w:tc>
          <w:tcPr>
            <w:tcW w:w="551" w:type="dxa"/>
            <w:tcBorders>
              <w:top w:val="nil"/>
              <w:left w:val="nil"/>
              <w:bottom w:val="single" w:sz="4" w:space="0" w:color="auto"/>
              <w:right w:val="single" w:sz="4" w:space="0" w:color="auto"/>
            </w:tcBorders>
            <w:shd w:val="clear" w:color="auto" w:fill="FFFFCC"/>
            <w:noWrap/>
            <w:hideMark/>
          </w:tcPr>
          <w:p w14:paraId="46C10094"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48</w:t>
            </w:r>
          </w:p>
        </w:tc>
        <w:tc>
          <w:tcPr>
            <w:tcW w:w="426" w:type="dxa"/>
            <w:tcBorders>
              <w:top w:val="nil"/>
              <w:left w:val="nil"/>
              <w:bottom w:val="single" w:sz="4" w:space="0" w:color="auto"/>
              <w:right w:val="single" w:sz="4" w:space="0" w:color="auto"/>
            </w:tcBorders>
            <w:shd w:val="clear" w:color="auto" w:fill="FFFFCC"/>
            <w:noWrap/>
            <w:hideMark/>
          </w:tcPr>
          <w:p w14:paraId="75401A7C"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15</w:t>
            </w:r>
          </w:p>
        </w:tc>
        <w:tc>
          <w:tcPr>
            <w:tcW w:w="459" w:type="dxa"/>
            <w:tcBorders>
              <w:top w:val="nil"/>
              <w:left w:val="nil"/>
              <w:bottom w:val="single" w:sz="4" w:space="0" w:color="auto"/>
              <w:right w:val="single" w:sz="4" w:space="0" w:color="auto"/>
            </w:tcBorders>
            <w:shd w:val="clear" w:color="auto" w:fill="FFFFCC"/>
            <w:noWrap/>
            <w:hideMark/>
          </w:tcPr>
          <w:p w14:paraId="3744F664"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28</w:t>
            </w:r>
          </w:p>
        </w:tc>
        <w:tc>
          <w:tcPr>
            <w:tcW w:w="459" w:type="dxa"/>
            <w:tcBorders>
              <w:top w:val="nil"/>
              <w:left w:val="nil"/>
              <w:bottom w:val="single" w:sz="4" w:space="0" w:color="auto"/>
              <w:right w:val="single" w:sz="4" w:space="0" w:color="auto"/>
            </w:tcBorders>
            <w:shd w:val="clear" w:color="auto" w:fill="FFFFCC"/>
            <w:noWrap/>
            <w:hideMark/>
          </w:tcPr>
          <w:p w14:paraId="6BAD312B"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47</w:t>
            </w:r>
          </w:p>
        </w:tc>
        <w:tc>
          <w:tcPr>
            <w:tcW w:w="459" w:type="dxa"/>
            <w:tcBorders>
              <w:top w:val="nil"/>
              <w:left w:val="nil"/>
              <w:bottom w:val="single" w:sz="4" w:space="0" w:color="auto"/>
              <w:right w:val="single" w:sz="4" w:space="0" w:color="auto"/>
            </w:tcBorders>
            <w:shd w:val="clear" w:color="auto" w:fill="FFFFCC"/>
            <w:noWrap/>
            <w:hideMark/>
          </w:tcPr>
          <w:p w14:paraId="6E442C77" w14:textId="77777777" w:rsidR="001F1E6A" w:rsidRPr="001F1E6A" w:rsidRDefault="001F1E6A" w:rsidP="001F1E6A">
            <w:pPr>
              <w:jc w:val="center"/>
              <w:rPr>
                <w:rFonts w:ascii="Times New Roman" w:hAnsi="Times New Roman"/>
                <w:b/>
                <w:bCs/>
                <w:color w:val="000000"/>
                <w:sz w:val="20"/>
                <w:szCs w:val="20"/>
              </w:rPr>
            </w:pPr>
            <w:r w:rsidRPr="001F1E6A">
              <w:rPr>
                <w:rFonts w:ascii="Times New Roman" w:hAnsi="Times New Roman"/>
                <w:b/>
                <w:bCs/>
                <w:color w:val="000000"/>
                <w:sz w:val="20"/>
                <w:szCs w:val="20"/>
              </w:rPr>
              <w:t>13</w:t>
            </w:r>
          </w:p>
        </w:tc>
      </w:tr>
    </w:tbl>
    <w:p w14:paraId="40DB1025" w14:textId="77777777" w:rsidR="00ED2F2F" w:rsidRDefault="00ED2F2F" w:rsidP="00827772">
      <w:pPr>
        <w:pStyle w:val="ab"/>
        <w:pBdr>
          <w:bottom w:val="single" w:sz="4" w:space="31" w:color="FFFFFF"/>
        </w:pBdr>
        <w:tabs>
          <w:tab w:val="left" w:pos="851"/>
        </w:tabs>
        <w:spacing w:after="0" w:line="240" w:lineRule="auto"/>
        <w:ind w:left="0"/>
        <w:rPr>
          <w:lang w:val="kk-KZ"/>
        </w:rPr>
      </w:pPr>
    </w:p>
    <w:p w14:paraId="2F073FB2" w14:textId="77777777" w:rsidR="0013287E" w:rsidRDefault="0013287E" w:rsidP="00827772">
      <w:pPr>
        <w:pStyle w:val="ab"/>
        <w:pBdr>
          <w:bottom w:val="single" w:sz="4" w:space="31" w:color="FFFFFF"/>
        </w:pBdr>
        <w:tabs>
          <w:tab w:val="left" w:pos="851"/>
        </w:tabs>
        <w:spacing w:after="0" w:line="240" w:lineRule="auto"/>
        <w:ind w:left="0"/>
        <w:rPr>
          <w:lang w:val="kk-KZ"/>
        </w:rPr>
      </w:pPr>
    </w:p>
    <w:p w14:paraId="44236ADA" w14:textId="77777777" w:rsidR="0013287E" w:rsidRDefault="0013287E" w:rsidP="00827772">
      <w:pPr>
        <w:pStyle w:val="ab"/>
        <w:pBdr>
          <w:bottom w:val="single" w:sz="4" w:space="31" w:color="FFFFFF"/>
        </w:pBdr>
        <w:tabs>
          <w:tab w:val="left" w:pos="851"/>
        </w:tabs>
        <w:spacing w:after="0" w:line="240" w:lineRule="auto"/>
        <w:ind w:left="0"/>
        <w:rPr>
          <w:lang w:val="kk-KZ"/>
        </w:rPr>
      </w:pPr>
    </w:p>
    <w:p w14:paraId="1DC70936" w14:textId="77777777" w:rsidR="0013287E" w:rsidRDefault="0013287E" w:rsidP="00827772">
      <w:pPr>
        <w:pStyle w:val="ab"/>
        <w:pBdr>
          <w:bottom w:val="single" w:sz="4" w:space="31" w:color="FFFFFF"/>
        </w:pBdr>
        <w:tabs>
          <w:tab w:val="left" w:pos="851"/>
        </w:tabs>
        <w:spacing w:after="0" w:line="240" w:lineRule="auto"/>
        <w:ind w:left="0"/>
        <w:rPr>
          <w:lang w:val="kk-KZ"/>
        </w:rPr>
      </w:pPr>
    </w:p>
    <w:p w14:paraId="77B91230" w14:textId="77777777" w:rsidR="0013287E" w:rsidRDefault="0013287E" w:rsidP="00827772">
      <w:pPr>
        <w:pStyle w:val="ab"/>
        <w:pBdr>
          <w:bottom w:val="single" w:sz="4" w:space="31" w:color="FFFFFF"/>
        </w:pBdr>
        <w:tabs>
          <w:tab w:val="left" w:pos="851"/>
        </w:tabs>
        <w:spacing w:after="0" w:line="240" w:lineRule="auto"/>
        <w:ind w:left="0"/>
        <w:rPr>
          <w:lang w:val="kk-KZ"/>
        </w:rPr>
      </w:pPr>
    </w:p>
    <w:p w14:paraId="11FBB6C6" w14:textId="77777777" w:rsidR="0013287E" w:rsidRDefault="0013287E" w:rsidP="00827772">
      <w:pPr>
        <w:pStyle w:val="ab"/>
        <w:pBdr>
          <w:bottom w:val="single" w:sz="4" w:space="31" w:color="FFFFFF"/>
        </w:pBdr>
        <w:tabs>
          <w:tab w:val="left" w:pos="851"/>
        </w:tabs>
        <w:spacing w:after="0" w:line="240" w:lineRule="auto"/>
        <w:ind w:left="0"/>
        <w:rPr>
          <w:lang w:val="kk-KZ"/>
        </w:rPr>
      </w:pPr>
    </w:p>
    <w:p w14:paraId="009F7CCF" w14:textId="77777777" w:rsidR="0013287E" w:rsidRDefault="0013287E" w:rsidP="00827772">
      <w:pPr>
        <w:pStyle w:val="ab"/>
        <w:pBdr>
          <w:bottom w:val="single" w:sz="4" w:space="31" w:color="FFFFFF"/>
        </w:pBdr>
        <w:tabs>
          <w:tab w:val="left" w:pos="851"/>
        </w:tabs>
        <w:spacing w:after="0" w:line="240" w:lineRule="auto"/>
        <w:ind w:left="0"/>
        <w:rPr>
          <w:lang w:val="kk-KZ"/>
        </w:rPr>
      </w:pPr>
    </w:p>
    <w:p w14:paraId="0183D17E" w14:textId="77777777" w:rsidR="0013287E" w:rsidRDefault="0013287E" w:rsidP="00827772">
      <w:pPr>
        <w:pStyle w:val="ab"/>
        <w:pBdr>
          <w:bottom w:val="single" w:sz="4" w:space="31" w:color="FFFFFF"/>
        </w:pBdr>
        <w:tabs>
          <w:tab w:val="left" w:pos="851"/>
        </w:tabs>
        <w:spacing w:after="0" w:line="240" w:lineRule="auto"/>
        <w:ind w:left="0"/>
        <w:rPr>
          <w:lang w:val="kk-KZ"/>
        </w:rPr>
      </w:pPr>
    </w:p>
    <w:p w14:paraId="39087C68" w14:textId="77777777" w:rsidR="0013287E" w:rsidRDefault="0013287E" w:rsidP="00827772">
      <w:pPr>
        <w:pStyle w:val="ab"/>
        <w:pBdr>
          <w:bottom w:val="single" w:sz="4" w:space="31" w:color="FFFFFF"/>
        </w:pBdr>
        <w:tabs>
          <w:tab w:val="left" w:pos="851"/>
        </w:tabs>
        <w:spacing w:after="0" w:line="240" w:lineRule="auto"/>
        <w:ind w:left="0"/>
        <w:rPr>
          <w:lang w:val="kk-KZ"/>
        </w:rPr>
      </w:pPr>
    </w:p>
    <w:p w14:paraId="15997883" w14:textId="77777777" w:rsidR="00722F65" w:rsidRPr="00722F65" w:rsidRDefault="00240326" w:rsidP="00722F65">
      <w:pPr>
        <w:pStyle w:val="a4"/>
        <w:jc w:val="center"/>
        <w:rPr>
          <w:rFonts w:ascii="Times New Roman" w:hAnsi="Times New Roman"/>
          <w:b/>
          <w:sz w:val="28"/>
          <w:szCs w:val="28"/>
          <w:lang w:val="kk-KZ"/>
        </w:rPr>
      </w:pPr>
      <w:r>
        <w:rPr>
          <w:rFonts w:ascii="Times New Roman" w:hAnsi="Times New Roman"/>
          <w:b/>
          <w:sz w:val="28"/>
          <w:szCs w:val="28"/>
          <w:lang w:val="kk-KZ"/>
        </w:rPr>
        <w:t>2</w:t>
      </w:r>
      <w:r w:rsidR="00722F65" w:rsidRPr="00BB101B">
        <w:rPr>
          <w:rFonts w:ascii="Times New Roman" w:hAnsi="Times New Roman"/>
          <w:b/>
          <w:sz w:val="28"/>
          <w:szCs w:val="28"/>
          <w:lang w:val="kk-KZ"/>
        </w:rPr>
        <w:t xml:space="preserve">021-2022 оқу жылындағы б/б тәрбиеленушілерінің бағдарламалық материалдарды меңгеру динамикасының </w:t>
      </w:r>
      <w:r w:rsidR="006B603E">
        <w:rPr>
          <w:rFonts w:ascii="Times New Roman" w:hAnsi="Times New Roman"/>
          <w:b/>
          <w:sz w:val="28"/>
          <w:szCs w:val="28"/>
          <w:lang w:val="kk-KZ"/>
        </w:rPr>
        <w:t>бастапқы</w:t>
      </w:r>
      <w:r w:rsidR="00722F65">
        <w:rPr>
          <w:rFonts w:ascii="Times New Roman" w:hAnsi="Times New Roman"/>
          <w:b/>
          <w:sz w:val="28"/>
          <w:szCs w:val="28"/>
          <w:lang w:val="kk-KZ"/>
        </w:rPr>
        <w:t xml:space="preserve"> </w:t>
      </w:r>
      <w:r w:rsidR="00722F65" w:rsidRPr="00BB101B">
        <w:rPr>
          <w:rFonts w:ascii="Times New Roman" w:hAnsi="Times New Roman"/>
          <w:b/>
          <w:sz w:val="28"/>
          <w:szCs w:val="28"/>
          <w:lang w:val="kk-KZ"/>
        </w:rPr>
        <w:t>мониторингі</w:t>
      </w:r>
    </w:p>
    <w:tbl>
      <w:tblPr>
        <w:tblpPr w:leftFromText="180" w:rightFromText="180" w:vertAnchor="text" w:horzAnchor="margin" w:tblpY="813"/>
        <w:tblW w:w="9932" w:type="dxa"/>
        <w:shd w:val="clear" w:color="auto" w:fill="CCFFCC"/>
        <w:tblLayout w:type="fixed"/>
        <w:tblLook w:val="04A0" w:firstRow="1" w:lastRow="0" w:firstColumn="1" w:lastColumn="0" w:noHBand="0" w:noVBand="1"/>
      </w:tblPr>
      <w:tblGrid>
        <w:gridCol w:w="1864"/>
        <w:gridCol w:w="567"/>
        <w:gridCol w:w="459"/>
        <w:gridCol w:w="459"/>
        <w:gridCol w:w="459"/>
        <w:gridCol w:w="563"/>
        <w:gridCol w:w="495"/>
        <w:gridCol w:w="567"/>
        <w:gridCol w:w="629"/>
        <w:gridCol w:w="459"/>
        <w:gridCol w:w="459"/>
        <w:gridCol w:w="598"/>
        <w:gridCol w:w="551"/>
        <w:gridCol w:w="426"/>
        <w:gridCol w:w="459"/>
        <w:gridCol w:w="459"/>
        <w:gridCol w:w="459"/>
      </w:tblGrid>
      <w:tr w:rsidR="0013287E" w:rsidRPr="00827772" w14:paraId="6B0BD92C" w14:textId="77777777" w:rsidTr="00276592">
        <w:trPr>
          <w:trHeight w:val="990"/>
        </w:trPr>
        <w:tc>
          <w:tcPr>
            <w:tcW w:w="1864" w:type="dxa"/>
            <w:vMerge w:val="restart"/>
            <w:tcBorders>
              <w:top w:val="single" w:sz="4" w:space="0" w:color="auto"/>
              <w:left w:val="single" w:sz="4" w:space="0" w:color="auto"/>
              <w:bottom w:val="single" w:sz="4" w:space="0" w:color="auto"/>
              <w:right w:val="single" w:sz="4" w:space="0" w:color="auto"/>
            </w:tcBorders>
            <w:shd w:val="clear" w:color="auto" w:fill="CCFFCC"/>
            <w:hideMark/>
          </w:tcPr>
          <w:p w14:paraId="3BB0F2D6"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Жас ерекшелік топтары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hideMark/>
          </w:tcPr>
          <w:p w14:paraId="0E60CCE5"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Бала саны</w:t>
            </w:r>
          </w:p>
        </w:tc>
        <w:tc>
          <w:tcPr>
            <w:tcW w:w="1377" w:type="dxa"/>
            <w:gridSpan w:val="3"/>
            <w:tcBorders>
              <w:top w:val="single" w:sz="4" w:space="0" w:color="auto"/>
              <w:left w:val="nil"/>
              <w:bottom w:val="single" w:sz="4" w:space="0" w:color="auto"/>
              <w:right w:val="single" w:sz="4" w:space="0" w:color="auto"/>
            </w:tcBorders>
            <w:shd w:val="clear" w:color="auto" w:fill="CCFFCC"/>
            <w:vAlign w:val="center"/>
            <w:hideMark/>
          </w:tcPr>
          <w:p w14:paraId="32A115CE"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Денсаулық сақтау дағдылары %</w:t>
            </w:r>
          </w:p>
        </w:tc>
        <w:tc>
          <w:tcPr>
            <w:tcW w:w="1625" w:type="dxa"/>
            <w:gridSpan w:val="3"/>
            <w:tcBorders>
              <w:top w:val="single" w:sz="4" w:space="0" w:color="auto"/>
              <w:left w:val="nil"/>
              <w:bottom w:val="single" w:sz="4" w:space="0" w:color="auto"/>
              <w:right w:val="single" w:sz="4" w:space="0" w:color="auto"/>
            </w:tcBorders>
            <w:shd w:val="clear" w:color="auto" w:fill="CCFFCC"/>
            <w:vAlign w:val="center"/>
            <w:hideMark/>
          </w:tcPr>
          <w:p w14:paraId="68CE448B" w14:textId="77777777" w:rsidR="0013287E" w:rsidRPr="00827772" w:rsidRDefault="0013287E" w:rsidP="00406CD4">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Комммуникативтілділік дағдылар </w:t>
            </w:r>
          </w:p>
          <w:p w14:paraId="4C2877FD"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c>
          <w:tcPr>
            <w:tcW w:w="1547" w:type="dxa"/>
            <w:gridSpan w:val="3"/>
            <w:tcBorders>
              <w:top w:val="single" w:sz="4" w:space="0" w:color="auto"/>
              <w:left w:val="nil"/>
              <w:bottom w:val="single" w:sz="4" w:space="0" w:color="auto"/>
              <w:right w:val="single" w:sz="4" w:space="0" w:color="auto"/>
            </w:tcBorders>
            <w:shd w:val="clear" w:color="auto" w:fill="CCFFCC"/>
            <w:vAlign w:val="center"/>
            <w:hideMark/>
          </w:tcPr>
          <w:p w14:paraId="4790098A" w14:textId="77777777" w:rsidR="0013287E" w:rsidRPr="00827772" w:rsidRDefault="0013287E" w:rsidP="00406CD4">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Танымдық дағдылар </w:t>
            </w:r>
          </w:p>
          <w:p w14:paraId="7BCACACC"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c>
          <w:tcPr>
            <w:tcW w:w="1575" w:type="dxa"/>
            <w:gridSpan w:val="3"/>
            <w:tcBorders>
              <w:top w:val="single" w:sz="4" w:space="0" w:color="auto"/>
              <w:left w:val="nil"/>
              <w:bottom w:val="single" w:sz="4" w:space="0" w:color="auto"/>
              <w:right w:val="single" w:sz="4" w:space="0" w:color="auto"/>
            </w:tcBorders>
            <w:shd w:val="clear" w:color="auto" w:fill="CCFFCC"/>
            <w:vAlign w:val="center"/>
            <w:hideMark/>
          </w:tcPr>
          <w:p w14:paraId="2DD2E1E1"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Шығармашылық дағдылар %</w:t>
            </w:r>
          </w:p>
        </w:tc>
        <w:tc>
          <w:tcPr>
            <w:tcW w:w="1377" w:type="dxa"/>
            <w:gridSpan w:val="3"/>
            <w:tcBorders>
              <w:top w:val="single" w:sz="4" w:space="0" w:color="auto"/>
              <w:left w:val="nil"/>
              <w:bottom w:val="single" w:sz="4" w:space="0" w:color="auto"/>
              <w:right w:val="single" w:sz="4" w:space="0" w:color="auto"/>
            </w:tcBorders>
            <w:shd w:val="clear" w:color="auto" w:fill="CCFFCC"/>
            <w:vAlign w:val="center"/>
            <w:hideMark/>
          </w:tcPr>
          <w:p w14:paraId="0E3052A0" w14:textId="77777777" w:rsidR="0013287E" w:rsidRPr="00827772" w:rsidRDefault="0013287E" w:rsidP="00406CD4">
            <w:pPr>
              <w:spacing w:after="0" w:line="240" w:lineRule="auto"/>
              <w:jc w:val="center"/>
              <w:rPr>
                <w:rFonts w:ascii="Times New Roman" w:hAnsi="Times New Roman"/>
                <w:b/>
                <w:bCs/>
                <w:color w:val="000000"/>
                <w:sz w:val="20"/>
                <w:szCs w:val="20"/>
                <w:lang w:val="kk-KZ"/>
              </w:rPr>
            </w:pPr>
            <w:r w:rsidRPr="00827772">
              <w:rPr>
                <w:rFonts w:ascii="Times New Roman" w:hAnsi="Times New Roman"/>
                <w:b/>
                <w:bCs/>
                <w:color w:val="000000"/>
                <w:sz w:val="20"/>
                <w:szCs w:val="20"/>
                <w:lang w:val="kk-KZ"/>
              </w:rPr>
              <w:t xml:space="preserve">Әлеуметтік дағдылар </w:t>
            </w:r>
          </w:p>
          <w:p w14:paraId="6EDE8E74"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w:t>
            </w:r>
          </w:p>
        </w:tc>
      </w:tr>
      <w:tr w:rsidR="0013287E" w:rsidRPr="00827772" w14:paraId="189A30FC" w14:textId="77777777" w:rsidTr="00276592">
        <w:trPr>
          <w:trHeight w:val="1455"/>
        </w:trPr>
        <w:tc>
          <w:tcPr>
            <w:tcW w:w="1864"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14:paraId="40974F84" w14:textId="77777777" w:rsidR="0013287E" w:rsidRPr="00827772" w:rsidRDefault="0013287E" w:rsidP="00406CD4">
            <w:pPr>
              <w:spacing w:after="0" w:line="240" w:lineRule="auto"/>
              <w:rPr>
                <w:rFonts w:ascii="Times New Roman" w:hAnsi="Times New Roman"/>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14:paraId="07D24F67" w14:textId="77777777" w:rsidR="0013287E" w:rsidRPr="00827772" w:rsidRDefault="0013287E" w:rsidP="00406CD4">
            <w:pPr>
              <w:spacing w:after="0" w:line="240" w:lineRule="auto"/>
              <w:rPr>
                <w:rFonts w:ascii="Times New Roman" w:hAnsi="Times New Roman"/>
                <w:b/>
                <w:bCs/>
                <w:color w:val="000000"/>
                <w:sz w:val="20"/>
                <w:szCs w:val="20"/>
              </w:rPr>
            </w:pPr>
          </w:p>
        </w:tc>
        <w:tc>
          <w:tcPr>
            <w:tcW w:w="459" w:type="dxa"/>
            <w:tcBorders>
              <w:top w:val="nil"/>
              <w:left w:val="nil"/>
              <w:bottom w:val="nil"/>
              <w:right w:val="single" w:sz="4" w:space="0" w:color="auto"/>
            </w:tcBorders>
            <w:shd w:val="clear" w:color="auto" w:fill="CCFFCC"/>
            <w:textDirection w:val="btLr"/>
            <w:vAlign w:val="center"/>
            <w:hideMark/>
          </w:tcPr>
          <w:p w14:paraId="2A3CCABB"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CCFFCC"/>
            <w:textDirection w:val="btLr"/>
            <w:vAlign w:val="center"/>
            <w:hideMark/>
          </w:tcPr>
          <w:p w14:paraId="793A3721"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CCFFCC"/>
            <w:textDirection w:val="btLr"/>
            <w:vAlign w:val="center"/>
            <w:hideMark/>
          </w:tcPr>
          <w:p w14:paraId="4961ECF7"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563" w:type="dxa"/>
            <w:tcBorders>
              <w:top w:val="nil"/>
              <w:left w:val="nil"/>
              <w:bottom w:val="nil"/>
              <w:right w:val="single" w:sz="4" w:space="0" w:color="auto"/>
            </w:tcBorders>
            <w:shd w:val="clear" w:color="auto" w:fill="CCFFCC"/>
            <w:textDirection w:val="btLr"/>
            <w:vAlign w:val="center"/>
            <w:hideMark/>
          </w:tcPr>
          <w:p w14:paraId="4CCCA2DC"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95" w:type="dxa"/>
            <w:tcBorders>
              <w:top w:val="nil"/>
              <w:left w:val="nil"/>
              <w:bottom w:val="nil"/>
              <w:right w:val="single" w:sz="4" w:space="0" w:color="auto"/>
            </w:tcBorders>
            <w:shd w:val="clear" w:color="auto" w:fill="CCFFCC"/>
            <w:textDirection w:val="btLr"/>
            <w:vAlign w:val="center"/>
            <w:hideMark/>
          </w:tcPr>
          <w:p w14:paraId="6190B7AC"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567" w:type="dxa"/>
            <w:tcBorders>
              <w:top w:val="nil"/>
              <w:left w:val="nil"/>
              <w:bottom w:val="nil"/>
              <w:right w:val="single" w:sz="4" w:space="0" w:color="auto"/>
            </w:tcBorders>
            <w:shd w:val="clear" w:color="auto" w:fill="CCFFCC"/>
            <w:textDirection w:val="btLr"/>
            <w:vAlign w:val="center"/>
            <w:hideMark/>
          </w:tcPr>
          <w:p w14:paraId="07E334F4"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629" w:type="dxa"/>
            <w:tcBorders>
              <w:top w:val="nil"/>
              <w:left w:val="nil"/>
              <w:bottom w:val="nil"/>
              <w:right w:val="single" w:sz="4" w:space="0" w:color="auto"/>
            </w:tcBorders>
            <w:shd w:val="clear" w:color="auto" w:fill="CCFFCC"/>
            <w:textDirection w:val="btLr"/>
            <w:vAlign w:val="center"/>
            <w:hideMark/>
          </w:tcPr>
          <w:p w14:paraId="32732499"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CCFFCC"/>
            <w:textDirection w:val="btLr"/>
            <w:vAlign w:val="center"/>
            <w:hideMark/>
          </w:tcPr>
          <w:p w14:paraId="064FBEA7"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CCFFCC"/>
            <w:textDirection w:val="btLr"/>
            <w:vAlign w:val="center"/>
            <w:hideMark/>
          </w:tcPr>
          <w:p w14:paraId="3C51C191"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598" w:type="dxa"/>
            <w:tcBorders>
              <w:top w:val="nil"/>
              <w:left w:val="nil"/>
              <w:bottom w:val="nil"/>
              <w:right w:val="single" w:sz="4" w:space="0" w:color="auto"/>
            </w:tcBorders>
            <w:shd w:val="clear" w:color="auto" w:fill="CCFFCC"/>
            <w:textDirection w:val="btLr"/>
            <w:vAlign w:val="center"/>
            <w:hideMark/>
          </w:tcPr>
          <w:p w14:paraId="277BBAA8"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551" w:type="dxa"/>
            <w:tcBorders>
              <w:top w:val="nil"/>
              <w:left w:val="nil"/>
              <w:bottom w:val="nil"/>
              <w:right w:val="single" w:sz="4" w:space="0" w:color="auto"/>
            </w:tcBorders>
            <w:shd w:val="clear" w:color="auto" w:fill="CCFFCC"/>
            <w:textDirection w:val="btLr"/>
            <w:vAlign w:val="center"/>
            <w:hideMark/>
          </w:tcPr>
          <w:p w14:paraId="50B496D9"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26" w:type="dxa"/>
            <w:tcBorders>
              <w:top w:val="nil"/>
              <w:left w:val="nil"/>
              <w:bottom w:val="nil"/>
              <w:right w:val="single" w:sz="4" w:space="0" w:color="auto"/>
            </w:tcBorders>
            <w:shd w:val="clear" w:color="auto" w:fill="CCFFCC"/>
            <w:textDirection w:val="btLr"/>
            <w:vAlign w:val="center"/>
            <w:hideMark/>
          </w:tcPr>
          <w:p w14:paraId="3B0BD82D"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c>
          <w:tcPr>
            <w:tcW w:w="459" w:type="dxa"/>
            <w:tcBorders>
              <w:top w:val="nil"/>
              <w:left w:val="nil"/>
              <w:bottom w:val="nil"/>
              <w:right w:val="single" w:sz="4" w:space="0" w:color="auto"/>
            </w:tcBorders>
            <w:shd w:val="clear" w:color="auto" w:fill="CCFFCC"/>
            <w:textDirection w:val="btLr"/>
            <w:vAlign w:val="center"/>
            <w:hideMark/>
          </w:tcPr>
          <w:p w14:paraId="50710BEA"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қабылдайды</w:t>
            </w:r>
          </w:p>
        </w:tc>
        <w:tc>
          <w:tcPr>
            <w:tcW w:w="459" w:type="dxa"/>
            <w:tcBorders>
              <w:top w:val="nil"/>
              <w:left w:val="nil"/>
              <w:bottom w:val="nil"/>
              <w:right w:val="single" w:sz="4" w:space="0" w:color="auto"/>
            </w:tcBorders>
            <w:shd w:val="clear" w:color="auto" w:fill="CCFFCC"/>
            <w:textDirection w:val="btLr"/>
            <w:vAlign w:val="center"/>
            <w:hideMark/>
          </w:tcPr>
          <w:p w14:paraId="1BE2FA7C"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түсінеді</w:t>
            </w:r>
          </w:p>
        </w:tc>
        <w:tc>
          <w:tcPr>
            <w:tcW w:w="459" w:type="dxa"/>
            <w:tcBorders>
              <w:top w:val="nil"/>
              <w:left w:val="nil"/>
              <w:bottom w:val="nil"/>
              <w:right w:val="single" w:sz="4" w:space="0" w:color="auto"/>
            </w:tcBorders>
            <w:shd w:val="clear" w:color="auto" w:fill="CCFFCC"/>
            <w:textDirection w:val="btLr"/>
            <w:vAlign w:val="center"/>
            <w:hideMark/>
          </w:tcPr>
          <w:p w14:paraId="6DB01ECB" w14:textId="77777777" w:rsidR="0013287E" w:rsidRPr="00827772" w:rsidRDefault="0013287E" w:rsidP="00406CD4">
            <w:pPr>
              <w:spacing w:after="0" w:line="240" w:lineRule="auto"/>
              <w:jc w:val="center"/>
              <w:rPr>
                <w:rFonts w:ascii="Times New Roman" w:hAnsi="Times New Roman"/>
                <w:b/>
                <w:bCs/>
                <w:color w:val="000000"/>
                <w:sz w:val="20"/>
                <w:szCs w:val="20"/>
              </w:rPr>
            </w:pPr>
            <w:r w:rsidRPr="00827772">
              <w:rPr>
                <w:rFonts w:ascii="Times New Roman" w:hAnsi="Times New Roman"/>
                <w:b/>
                <w:bCs/>
                <w:color w:val="000000"/>
                <w:sz w:val="20"/>
                <w:szCs w:val="20"/>
                <w:lang w:val="kk-KZ"/>
              </w:rPr>
              <w:t>қолданады</w:t>
            </w:r>
          </w:p>
        </w:tc>
      </w:tr>
      <w:tr w:rsidR="0013287E" w:rsidRPr="00827772" w14:paraId="262B65DA" w14:textId="77777777" w:rsidTr="00276592">
        <w:trPr>
          <w:trHeight w:val="300"/>
        </w:trPr>
        <w:tc>
          <w:tcPr>
            <w:tcW w:w="1864" w:type="dxa"/>
            <w:tcBorders>
              <w:top w:val="single" w:sz="4" w:space="0" w:color="auto"/>
              <w:left w:val="single" w:sz="4" w:space="0" w:color="auto"/>
              <w:bottom w:val="single" w:sz="4" w:space="0" w:color="auto"/>
              <w:right w:val="nil"/>
            </w:tcBorders>
            <w:shd w:val="clear" w:color="auto" w:fill="CCFFCC"/>
            <w:noWrap/>
            <w:hideMark/>
          </w:tcPr>
          <w:p w14:paraId="6E55E1ED" w14:textId="77777777" w:rsidR="0013287E" w:rsidRPr="005A18F8" w:rsidRDefault="0013287E" w:rsidP="00406CD4">
            <w:pPr>
              <w:rPr>
                <w:rFonts w:ascii="Times New Roman" w:hAnsi="Times New Roman"/>
                <w:sz w:val="20"/>
                <w:szCs w:val="20"/>
              </w:rPr>
            </w:pPr>
            <w:r w:rsidRPr="005A18F8">
              <w:rPr>
                <w:rFonts w:ascii="Times New Roman" w:hAnsi="Times New Roman"/>
                <w:sz w:val="20"/>
                <w:szCs w:val="20"/>
              </w:rPr>
              <w:t>«Қарлығаш» кіші тобы</w:t>
            </w:r>
          </w:p>
        </w:tc>
        <w:tc>
          <w:tcPr>
            <w:tcW w:w="567" w:type="dxa"/>
            <w:tcBorders>
              <w:top w:val="single" w:sz="4" w:space="0" w:color="auto"/>
              <w:left w:val="single" w:sz="4" w:space="0" w:color="auto"/>
              <w:bottom w:val="single" w:sz="4" w:space="0" w:color="auto"/>
              <w:right w:val="single" w:sz="4" w:space="0" w:color="auto"/>
            </w:tcBorders>
            <w:shd w:val="clear" w:color="auto" w:fill="CCFFCC"/>
            <w:hideMark/>
          </w:tcPr>
          <w:p w14:paraId="6FC92BA5" w14:textId="77777777" w:rsidR="0013287E" w:rsidRPr="00204896" w:rsidRDefault="005A18F8" w:rsidP="00406CD4">
            <w:pPr>
              <w:jc w:val="center"/>
              <w:rPr>
                <w:rFonts w:ascii="Times New Roman" w:hAnsi="Times New Roman"/>
                <w:sz w:val="20"/>
                <w:szCs w:val="20"/>
                <w:lang w:val="kk-KZ"/>
              </w:rPr>
            </w:pPr>
            <w:r w:rsidRPr="00204896">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14:paraId="139C3E2C"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7</w:t>
            </w:r>
          </w:p>
        </w:tc>
        <w:tc>
          <w:tcPr>
            <w:tcW w:w="459" w:type="dxa"/>
            <w:tcBorders>
              <w:top w:val="single" w:sz="4" w:space="0" w:color="auto"/>
              <w:left w:val="nil"/>
              <w:bottom w:val="single" w:sz="4" w:space="0" w:color="auto"/>
              <w:right w:val="single" w:sz="4" w:space="0" w:color="auto"/>
            </w:tcBorders>
            <w:shd w:val="clear" w:color="auto" w:fill="CCFFCC"/>
            <w:noWrap/>
            <w:hideMark/>
          </w:tcPr>
          <w:p w14:paraId="6C09E0BE"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8</w:t>
            </w:r>
          </w:p>
        </w:tc>
        <w:tc>
          <w:tcPr>
            <w:tcW w:w="459" w:type="dxa"/>
            <w:tcBorders>
              <w:top w:val="single" w:sz="4" w:space="0" w:color="auto"/>
              <w:left w:val="nil"/>
              <w:bottom w:val="single" w:sz="4" w:space="0" w:color="auto"/>
              <w:right w:val="single" w:sz="4" w:space="0" w:color="auto"/>
            </w:tcBorders>
            <w:shd w:val="clear" w:color="auto" w:fill="CCFFCC"/>
            <w:noWrap/>
            <w:hideMark/>
          </w:tcPr>
          <w:p w14:paraId="51FFD328"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63" w:type="dxa"/>
            <w:tcBorders>
              <w:top w:val="single" w:sz="4" w:space="0" w:color="auto"/>
              <w:left w:val="nil"/>
              <w:bottom w:val="single" w:sz="4" w:space="0" w:color="auto"/>
              <w:right w:val="single" w:sz="4" w:space="0" w:color="auto"/>
            </w:tcBorders>
            <w:shd w:val="clear" w:color="auto" w:fill="CCFFCC"/>
            <w:noWrap/>
            <w:hideMark/>
          </w:tcPr>
          <w:p w14:paraId="5E54825E"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15</w:t>
            </w:r>
          </w:p>
        </w:tc>
        <w:tc>
          <w:tcPr>
            <w:tcW w:w="495" w:type="dxa"/>
            <w:tcBorders>
              <w:top w:val="single" w:sz="4" w:space="0" w:color="auto"/>
              <w:left w:val="nil"/>
              <w:bottom w:val="single" w:sz="4" w:space="0" w:color="auto"/>
              <w:right w:val="single" w:sz="4" w:space="0" w:color="auto"/>
            </w:tcBorders>
            <w:shd w:val="clear" w:color="auto" w:fill="CCFFCC"/>
            <w:noWrap/>
            <w:hideMark/>
          </w:tcPr>
          <w:p w14:paraId="6B1A2C02"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67" w:type="dxa"/>
            <w:tcBorders>
              <w:top w:val="single" w:sz="4" w:space="0" w:color="auto"/>
              <w:left w:val="nil"/>
              <w:bottom w:val="single" w:sz="4" w:space="0" w:color="auto"/>
              <w:right w:val="single" w:sz="4" w:space="0" w:color="auto"/>
            </w:tcBorders>
            <w:shd w:val="clear" w:color="auto" w:fill="CCFFCC"/>
            <w:noWrap/>
            <w:hideMark/>
          </w:tcPr>
          <w:p w14:paraId="66173D17"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14:paraId="248F78A5"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14:paraId="2F140AE3"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2EF2821A"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14:paraId="2875FEE8"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15</w:t>
            </w:r>
          </w:p>
        </w:tc>
        <w:tc>
          <w:tcPr>
            <w:tcW w:w="551" w:type="dxa"/>
            <w:tcBorders>
              <w:top w:val="single" w:sz="4" w:space="0" w:color="auto"/>
              <w:left w:val="nil"/>
              <w:bottom w:val="single" w:sz="4" w:space="0" w:color="auto"/>
              <w:right w:val="single" w:sz="4" w:space="0" w:color="auto"/>
            </w:tcBorders>
            <w:shd w:val="clear" w:color="auto" w:fill="CCFFCC"/>
            <w:noWrap/>
            <w:hideMark/>
          </w:tcPr>
          <w:p w14:paraId="51C0CD7E"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26" w:type="dxa"/>
            <w:tcBorders>
              <w:top w:val="single" w:sz="4" w:space="0" w:color="auto"/>
              <w:left w:val="nil"/>
              <w:bottom w:val="single" w:sz="4" w:space="0" w:color="auto"/>
              <w:right w:val="single" w:sz="4" w:space="0" w:color="auto"/>
            </w:tcBorders>
            <w:shd w:val="clear" w:color="auto" w:fill="CCFFCC"/>
            <w:noWrap/>
            <w:hideMark/>
          </w:tcPr>
          <w:p w14:paraId="6C9831FD" w14:textId="77777777" w:rsidR="0013287E" w:rsidRPr="00204896" w:rsidRDefault="00204896" w:rsidP="00406CD4">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25C2A13C" w14:textId="77777777" w:rsidR="0013287E" w:rsidRPr="00204896" w:rsidRDefault="0013287E" w:rsidP="00406CD4">
            <w:pPr>
              <w:jc w:val="center"/>
              <w:rPr>
                <w:rFonts w:ascii="Times New Roman" w:hAnsi="Times New Roman"/>
                <w:sz w:val="20"/>
                <w:szCs w:val="20"/>
                <w:lang w:val="kk-KZ"/>
              </w:rPr>
            </w:pPr>
          </w:p>
        </w:tc>
        <w:tc>
          <w:tcPr>
            <w:tcW w:w="459" w:type="dxa"/>
            <w:tcBorders>
              <w:top w:val="single" w:sz="4" w:space="0" w:color="auto"/>
              <w:left w:val="nil"/>
              <w:bottom w:val="single" w:sz="4" w:space="0" w:color="auto"/>
              <w:right w:val="single" w:sz="4" w:space="0" w:color="auto"/>
            </w:tcBorders>
            <w:shd w:val="clear" w:color="auto" w:fill="CCFFCC"/>
            <w:noWrap/>
            <w:hideMark/>
          </w:tcPr>
          <w:p w14:paraId="36B04B0C" w14:textId="77777777" w:rsidR="0013287E" w:rsidRPr="00204896" w:rsidRDefault="0013287E" w:rsidP="00406CD4">
            <w:pPr>
              <w:jc w:val="center"/>
              <w:rPr>
                <w:rFonts w:ascii="Times New Roman" w:hAnsi="Times New Roman"/>
                <w:sz w:val="20"/>
                <w:szCs w:val="20"/>
                <w:lang w:val="kk-KZ"/>
              </w:rPr>
            </w:pPr>
          </w:p>
        </w:tc>
        <w:tc>
          <w:tcPr>
            <w:tcW w:w="459" w:type="dxa"/>
            <w:tcBorders>
              <w:top w:val="single" w:sz="4" w:space="0" w:color="auto"/>
              <w:left w:val="nil"/>
              <w:bottom w:val="single" w:sz="4" w:space="0" w:color="auto"/>
              <w:right w:val="single" w:sz="4" w:space="0" w:color="auto"/>
            </w:tcBorders>
            <w:shd w:val="clear" w:color="auto" w:fill="CCFFCC"/>
            <w:noWrap/>
            <w:hideMark/>
          </w:tcPr>
          <w:p w14:paraId="243BD371" w14:textId="77777777" w:rsidR="0013287E" w:rsidRPr="00204896" w:rsidRDefault="0013287E" w:rsidP="00406CD4">
            <w:pPr>
              <w:jc w:val="center"/>
              <w:rPr>
                <w:rFonts w:ascii="Times New Roman" w:hAnsi="Times New Roman"/>
                <w:sz w:val="20"/>
                <w:szCs w:val="20"/>
                <w:lang w:val="kk-KZ"/>
              </w:rPr>
            </w:pPr>
          </w:p>
        </w:tc>
      </w:tr>
      <w:tr w:rsidR="00276592" w:rsidRPr="00827772" w14:paraId="7EE69690" w14:textId="77777777" w:rsidTr="00004F2E">
        <w:trPr>
          <w:trHeight w:val="300"/>
        </w:trPr>
        <w:tc>
          <w:tcPr>
            <w:tcW w:w="1864" w:type="dxa"/>
            <w:tcBorders>
              <w:top w:val="single" w:sz="4" w:space="0" w:color="auto"/>
              <w:left w:val="single" w:sz="4" w:space="0" w:color="auto"/>
              <w:bottom w:val="single" w:sz="4" w:space="0" w:color="auto"/>
              <w:right w:val="nil"/>
            </w:tcBorders>
            <w:shd w:val="clear" w:color="auto" w:fill="CCFFCC"/>
            <w:noWrap/>
            <w:hideMark/>
          </w:tcPr>
          <w:p w14:paraId="69EF20D4" w14:textId="77777777" w:rsidR="00276592" w:rsidRPr="005A18F8" w:rsidRDefault="00276592" w:rsidP="00276592">
            <w:pP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CCFFCC"/>
            <w:hideMark/>
          </w:tcPr>
          <w:p w14:paraId="15CB4D8B" w14:textId="77777777" w:rsidR="00276592" w:rsidRPr="00204896" w:rsidRDefault="00276592" w:rsidP="00276592">
            <w:pPr>
              <w:jc w:val="center"/>
              <w:rPr>
                <w:rFonts w:ascii="Times New Roman" w:hAnsi="Times New Roman"/>
                <w:sz w:val="20"/>
                <w:szCs w:val="20"/>
                <w:lang w:val="kk-KZ"/>
              </w:rPr>
            </w:pPr>
          </w:p>
        </w:tc>
        <w:tc>
          <w:tcPr>
            <w:tcW w:w="459" w:type="dxa"/>
            <w:tcBorders>
              <w:top w:val="single" w:sz="4" w:space="0" w:color="auto"/>
              <w:left w:val="nil"/>
              <w:bottom w:val="single" w:sz="4" w:space="0" w:color="auto"/>
              <w:right w:val="single" w:sz="4" w:space="0" w:color="auto"/>
            </w:tcBorders>
            <w:shd w:val="clear" w:color="auto" w:fill="CCFFCC"/>
            <w:noWrap/>
            <w:hideMark/>
          </w:tcPr>
          <w:p w14:paraId="336A8FE2"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47</w:t>
            </w:r>
          </w:p>
        </w:tc>
        <w:tc>
          <w:tcPr>
            <w:tcW w:w="459" w:type="dxa"/>
            <w:tcBorders>
              <w:top w:val="single" w:sz="4" w:space="0" w:color="auto"/>
              <w:left w:val="nil"/>
              <w:bottom w:val="single" w:sz="4" w:space="0" w:color="auto"/>
              <w:right w:val="single" w:sz="4" w:space="0" w:color="auto"/>
            </w:tcBorders>
            <w:shd w:val="clear" w:color="auto" w:fill="CCFFCC"/>
            <w:noWrap/>
            <w:hideMark/>
          </w:tcPr>
          <w:p w14:paraId="1A1EA865"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53</w:t>
            </w:r>
          </w:p>
        </w:tc>
        <w:tc>
          <w:tcPr>
            <w:tcW w:w="459" w:type="dxa"/>
            <w:tcBorders>
              <w:top w:val="single" w:sz="4" w:space="0" w:color="auto"/>
              <w:left w:val="nil"/>
              <w:bottom w:val="single" w:sz="4" w:space="0" w:color="auto"/>
              <w:right w:val="single" w:sz="4" w:space="0" w:color="auto"/>
            </w:tcBorders>
            <w:shd w:val="clear" w:color="auto" w:fill="CCFFCC"/>
            <w:noWrap/>
            <w:hideMark/>
          </w:tcPr>
          <w:p w14:paraId="252EF59F"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63" w:type="dxa"/>
            <w:tcBorders>
              <w:top w:val="single" w:sz="4" w:space="0" w:color="auto"/>
              <w:left w:val="nil"/>
              <w:bottom w:val="single" w:sz="4" w:space="0" w:color="auto"/>
              <w:right w:val="single" w:sz="4" w:space="0" w:color="auto"/>
            </w:tcBorders>
            <w:shd w:val="clear" w:color="auto" w:fill="CCFFCC"/>
            <w:noWrap/>
            <w:hideMark/>
          </w:tcPr>
          <w:p w14:paraId="1591A0D1"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100</w:t>
            </w:r>
          </w:p>
        </w:tc>
        <w:tc>
          <w:tcPr>
            <w:tcW w:w="495" w:type="dxa"/>
            <w:tcBorders>
              <w:top w:val="single" w:sz="4" w:space="0" w:color="auto"/>
              <w:left w:val="nil"/>
              <w:bottom w:val="single" w:sz="4" w:space="0" w:color="auto"/>
              <w:right w:val="single" w:sz="4" w:space="0" w:color="auto"/>
            </w:tcBorders>
            <w:shd w:val="clear" w:color="auto" w:fill="CCFFCC"/>
            <w:noWrap/>
            <w:hideMark/>
          </w:tcPr>
          <w:p w14:paraId="0ED3336B"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67" w:type="dxa"/>
            <w:tcBorders>
              <w:top w:val="single" w:sz="4" w:space="0" w:color="auto"/>
              <w:left w:val="nil"/>
              <w:bottom w:val="single" w:sz="4" w:space="0" w:color="auto"/>
              <w:right w:val="single" w:sz="4" w:space="0" w:color="auto"/>
            </w:tcBorders>
            <w:shd w:val="clear" w:color="auto" w:fill="CCFFCC"/>
            <w:noWrap/>
            <w:hideMark/>
          </w:tcPr>
          <w:p w14:paraId="576839E8"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14:paraId="54824F4C"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100</w:t>
            </w:r>
          </w:p>
        </w:tc>
        <w:tc>
          <w:tcPr>
            <w:tcW w:w="459" w:type="dxa"/>
            <w:tcBorders>
              <w:top w:val="single" w:sz="4" w:space="0" w:color="auto"/>
              <w:left w:val="nil"/>
              <w:bottom w:val="single" w:sz="4" w:space="0" w:color="auto"/>
              <w:right w:val="single" w:sz="4" w:space="0" w:color="auto"/>
            </w:tcBorders>
            <w:shd w:val="clear" w:color="auto" w:fill="CCFFCC"/>
            <w:noWrap/>
            <w:hideMark/>
          </w:tcPr>
          <w:p w14:paraId="26290488"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0E9F9ACB"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14:paraId="1C0218DE" w14:textId="77777777" w:rsidR="00276592" w:rsidRPr="00204896" w:rsidRDefault="00204896" w:rsidP="00276592">
            <w:pPr>
              <w:jc w:val="center"/>
              <w:rPr>
                <w:rFonts w:ascii="Times New Roman" w:hAnsi="Times New Roman"/>
                <w:sz w:val="20"/>
                <w:szCs w:val="20"/>
                <w:lang w:val="kk-KZ"/>
              </w:rPr>
            </w:pPr>
            <w:r w:rsidRPr="00204896">
              <w:rPr>
                <w:rFonts w:ascii="Times New Roman" w:hAnsi="Times New Roman"/>
                <w:sz w:val="20"/>
                <w:szCs w:val="20"/>
                <w:lang w:val="kk-KZ"/>
              </w:rPr>
              <w:t>100</w:t>
            </w:r>
          </w:p>
        </w:tc>
        <w:tc>
          <w:tcPr>
            <w:tcW w:w="551" w:type="dxa"/>
            <w:tcBorders>
              <w:top w:val="single" w:sz="4" w:space="0" w:color="auto"/>
              <w:left w:val="nil"/>
              <w:bottom w:val="single" w:sz="4" w:space="0" w:color="auto"/>
              <w:right w:val="single" w:sz="4" w:space="0" w:color="auto"/>
            </w:tcBorders>
            <w:shd w:val="clear" w:color="auto" w:fill="CCFFCC"/>
            <w:noWrap/>
            <w:hideMark/>
          </w:tcPr>
          <w:p w14:paraId="1780BC31" w14:textId="77777777" w:rsidR="00276592" w:rsidRPr="00204896" w:rsidRDefault="00204896"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26" w:type="dxa"/>
            <w:tcBorders>
              <w:top w:val="single" w:sz="4" w:space="0" w:color="auto"/>
              <w:left w:val="nil"/>
              <w:bottom w:val="single" w:sz="4" w:space="0" w:color="auto"/>
              <w:right w:val="single" w:sz="4" w:space="0" w:color="auto"/>
            </w:tcBorders>
            <w:shd w:val="clear" w:color="auto" w:fill="CCFFCC"/>
            <w:noWrap/>
            <w:hideMark/>
          </w:tcPr>
          <w:p w14:paraId="40C0587A"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2E0F0E66"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w:t>
            </w:r>
          </w:p>
        </w:tc>
        <w:tc>
          <w:tcPr>
            <w:tcW w:w="459" w:type="dxa"/>
            <w:tcBorders>
              <w:top w:val="single" w:sz="4" w:space="0" w:color="auto"/>
              <w:left w:val="nil"/>
              <w:bottom w:val="single" w:sz="4" w:space="0" w:color="auto"/>
              <w:right w:val="single" w:sz="4" w:space="0" w:color="auto"/>
            </w:tcBorders>
            <w:shd w:val="clear" w:color="auto" w:fill="CCFFCC"/>
            <w:noWrap/>
            <w:hideMark/>
          </w:tcPr>
          <w:p w14:paraId="12A81CE0"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w:t>
            </w:r>
          </w:p>
        </w:tc>
        <w:tc>
          <w:tcPr>
            <w:tcW w:w="459" w:type="dxa"/>
            <w:tcBorders>
              <w:top w:val="single" w:sz="4" w:space="0" w:color="auto"/>
              <w:left w:val="nil"/>
              <w:bottom w:val="single" w:sz="4" w:space="0" w:color="auto"/>
              <w:right w:val="single" w:sz="4" w:space="0" w:color="auto"/>
            </w:tcBorders>
            <w:shd w:val="clear" w:color="auto" w:fill="CCFFCC"/>
            <w:noWrap/>
            <w:hideMark/>
          </w:tcPr>
          <w:p w14:paraId="56686B3B" w14:textId="77777777" w:rsidR="00276592" w:rsidRPr="00204896" w:rsidRDefault="00276592" w:rsidP="00276592">
            <w:pPr>
              <w:jc w:val="center"/>
              <w:rPr>
                <w:rFonts w:ascii="Times New Roman" w:hAnsi="Times New Roman"/>
                <w:sz w:val="20"/>
                <w:szCs w:val="20"/>
                <w:lang w:val="kk-KZ"/>
              </w:rPr>
            </w:pPr>
            <w:r w:rsidRPr="00204896">
              <w:rPr>
                <w:rFonts w:ascii="Times New Roman" w:hAnsi="Times New Roman"/>
                <w:sz w:val="20"/>
                <w:szCs w:val="20"/>
                <w:lang w:val="kk-KZ"/>
              </w:rPr>
              <w:t>-</w:t>
            </w:r>
          </w:p>
        </w:tc>
      </w:tr>
      <w:tr w:rsidR="00276592" w:rsidRPr="00827772" w14:paraId="22A3EEAC" w14:textId="77777777" w:rsidTr="00276592">
        <w:trPr>
          <w:cantSplit/>
          <w:trHeight w:hRule="exact" w:val="482"/>
        </w:trPr>
        <w:tc>
          <w:tcPr>
            <w:tcW w:w="1864" w:type="dxa"/>
            <w:tcBorders>
              <w:top w:val="nil"/>
              <w:left w:val="single" w:sz="4" w:space="0" w:color="auto"/>
              <w:bottom w:val="single" w:sz="4" w:space="0" w:color="auto"/>
              <w:right w:val="nil"/>
            </w:tcBorders>
            <w:shd w:val="clear" w:color="auto" w:fill="CCFFCC"/>
            <w:noWrap/>
            <w:hideMark/>
          </w:tcPr>
          <w:p w14:paraId="6F2B143C" w14:textId="77777777" w:rsidR="00276592" w:rsidRPr="005A18F8" w:rsidRDefault="00276592" w:rsidP="00276592">
            <w:pPr>
              <w:rPr>
                <w:rFonts w:ascii="Times New Roman" w:hAnsi="Times New Roman"/>
                <w:sz w:val="20"/>
                <w:szCs w:val="20"/>
              </w:rPr>
            </w:pPr>
            <w:r w:rsidRPr="005A18F8">
              <w:rPr>
                <w:rFonts w:ascii="Times New Roman" w:hAnsi="Times New Roman"/>
                <w:sz w:val="20"/>
                <w:szCs w:val="20"/>
              </w:rPr>
              <w:t xml:space="preserve">«Ақ бота» </w:t>
            </w:r>
            <w:r w:rsidRPr="005A18F8">
              <w:rPr>
                <w:rFonts w:ascii="Times New Roman" w:hAnsi="Times New Roman"/>
                <w:sz w:val="20"/>
                <w:szCs w:val="20"/>
                <w:lang w:val="kk-KZ"/>
              </w:rPr>
              <w:t xml:space="preserve"> </w:t>
            </w:r>
            <w:r w:rsidRPr="005A18F8">
              <w:rPr>
                <w:rFonts w:ascii="Times New Roman" w:hAnsi="Times New Roman"/>
                <w:sz w:val="20"/>
                <w:szCs w:val="20"/>
              </w:rPr>
              <w:t>ортаңғы тобы</w:t>
            </w:r>
          </w:p>
        </w:tc>
        <w:tc>
          <w:tcPr>
            <w:tcW w:w="567" w:type="dxa"/>
            <w:tcBorders>
              <w:top w:val="nil"/>
              <w:left w:val="single" w:sz="4" w:space="0" w:color="auto"/>
              <w:bottom w:val="single" w:sz="4" w:space="0" w:color="auto"/>
              <w:right w:val="single" w:sz="4" w:space="0" w:color="auto"/>
            </w:tcBorders>
            <w:shd w:val="clear" w:color="auto" w:fill="CCFFCC"/>
            <w:hideMark/>
          </w:tcPr>
          <w:p w14:paraId="62B440CC"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15</w:t>
            </w:r>
          </w:p>
        </w:tc>
        <w:tc>
          <w:tcPr>
            <w:tcW w:w="459" w:type="dxa"/>
            <w:tcBorders>
              <w:top w:val="nil"/>
              <w:left w:val="nil"/>
              <w:bottom w:val="single" w:sz="4" w:space="0" w:color="auto"/>
              <w:right w:val="single" w:sz="4" w:space="0" w:color="auto"/>
            </w:tcBorders>
            <w:shd w:val="clear" w:color="auto" w:fill="CCFFCC"/>
            <w:noWrap/>
            <w:hideMark/>
          </w:tcPr>
          <w:p w14:paraId="3826CDD1"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11</w:t>
            </w:r>
          </w:p>
        </w:tc>
        <w:tc>
          <w:tcPr>
            <w:tcW w:w="459" w:type="dxa"/>
            <w:tcBorders>
              <w:top w:val="nil"/>
              <w:left w:val="nil"/>
              <w:bottom w:val="single" w:sz="4" w:space="0" w:color="auto"/>
              <w:right w:val="single" w:sz="4" w:space="0" w:color="auto"/>
            </w:tcBorders>
            <w:shd w:val="clear" w:color="auto" w:fill="CCFFCC"/>
            <w:noWrap/>
            <w:hideMark/>
          </w:tcPr>
          <w:p w14:paraId="43B2A07E"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CCFFCC"/>
            <w:noWrap/>
            <w:hideMark/>
          </w:tcPr>
          <w:p w14:paraId="36C3EC3F"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CCFFCC"/>
            <w:noWrap/>
            <w:hideMark/>
          </w:tcPr>
          <w:p w14:paraId="154B0B00"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495" w:type="dxa"/>
            <w:tcBorders>
              <w:top w:val="nil"/>
              <w:left w:val="nil"/>
              <w:bottom w:val="single" w:sz="4" w:space="0" w:color="auto"/>
              <w:right w:val="single" w:sz="4" w:space="0" w:color="auto"/>
            </w:tcBorders>
            <w:shd w:val="clear" w:color="auto" w:fill="CCFFCC"/>
            <w:noWrap/>
            <w:hideMark/>
          </w:tcPr>
          <w:p w14:paraId="7AF1B7DE"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w:t>
            </w:r>
          </w:p>
        </w:tc>
        <w:tc>
          <w:tcPr>
            <w:tcW w:w="567" w:type="dxa"/>
            <w:tcBorders>
              <w:top w:val="nil"/>
              <w:left w:val="nil"/>
              <w:bottom w:val="single" w:sz="4" w:space="0" w:color="auto"/>
              <w:right w:val="single" w:sz="4" w:space="0" w:color="auto"/>
            </w:tcBorders>
            <w:shd w:val="clear" w:color="auto" w:fill="CCFFCC"/>
            <w:noWrap/>
            <w:hideMark/>
          </w:tcPr>
          <w:p w14:paraId="2627BAAF"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CCFFCC"/>
            <w:noWrap/>
            <w:hideMark/>
          </w:tcPr>
          <w:p w14:paraId="5D3188F0"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nil"/>
              <w:left w:val="nil"/>
              <w:bottom w:val="single" w:sz="4" w:space="0" w:color="auto"/>
              <w:right w:val="single" w:sz="4" w:space="0" w:color="auto"/>
            </w:tcBorders>
            <w:shd w:val="clear" w:color="auto" w:fill="CCFFCC"/>
            <w:noWrap/>
            <w:hideMark/>
          </w:tcPr>
          <w:p w14:paraId="505F565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59" w:type="dxa"/>
            <w:tcBorders>
              <w:top w:val="nil"/>
              <w:left w:val="nil"/>
              <w:bottom w:val="single" w:sz="4" w:space="0" w:color="auto"/>
              <w:right w:val="single" w:sz="4" w:space="0" w:color="auto"/>
            </w:tcBorders>
            <w:shd w:val="clear" w:color="auto" w:fill="CCFFCC"/>
            <w:noWrap/>
            <w:hideMark/>
          </w:tcPr>
          <w:p w14:paraId="747F80A5"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CCFFCC"/>
            <w:noWrap/>
            <w:hideMark/>
          </w:tcPr>
          <w:p w14:paraId="5A77399E"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551" w:type="dxa"/>
            <w:tcBorders>
              <w:top w:val="nil"/>
              <w:left w:val="nil"/>
              <w:bottom w:val="single" w:sz="4" w:space="0" w:color="auto"/>
              <w:right w:val="single" w:sz="4" w:space="0" w:color="auto"/>
            </w:tcBorders>
            <w:shd w:val="clear" w:color="auto" w:fill="CCFFCC"/>
            <w:noWrap/>
            <w:hideMark/>
          </w:tcPr>
          <w:p w14:paraId="2AEA5005"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26" w:type="dxa"/>
            <w:tcBorders>
              <w:top w:val="nil"/>
              <w:left w:val="nil"/>
              <w:bottom w:val="single" w:sz="4" w:space="0" w:color="auto"/>
              <w:right w:val="single" w:sz="4" w:space="0" w:color="auto"/>
            </w:tcBorders>
            <w:shd w:val="clear" w:color="auto" w:fill="CCFFCC"/>
            <w:noWrap/>
            <w:hideMark/>
          </w:tcPr>
          <w:p w14:paraId="7A0C9FB0"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14:paraId="515714E7"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14:paraId="14C9C66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14:paraId="1BCD00C9"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14:paraId="430935D4" w14:textId="77777777" w:rsidTr="00004F2E">
        <w:trPr>
          <w:cantSplit/>
          <w:trHeight w:hRule="exact" w:val="482"/>
        </w:trPr>
        <w:tc>
          <w:tcPr>
            <w:tcW w:w="1864" w:type="dxa"/>
            <w:tcBorders>
              <w:top w:val="nil"/>
              <w:left w:val="single" w:sz="4" w:space="0" w:color="auto"/>
              <w:bottom w:val="single" w:sz="4" w:space="0" w:color="auto"/>
              <w:right w:val="nil"/>
            </w:tcBorders>
            <w:shd w:val="clear" w:color="auto" w:fill="auto"/>
            <w:noWrap/>
            <w:hideMark/>
          </w:tcPr>
          <w:p w14:paraId="0607F330" w14:textId="77777777"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14:paraId="7A091C7A" w14:textId="77777777" w:rsidR="00276592" w:rsidRPr="005A18F8" w:rsidRDefault="00276592" w:rsidP="00276592">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14:paraId="4A965C52"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73</w:t>
            </w:r>
          </w:p>
        </w:tc>
        <w:tc>
          <w:tcPr>
            <w:tcW w:w="459" w:type="dxa"/>
            <w:tcBorders>
              <w:top w:val="nil"/>
              <w:left w:val="nil"/>
              <w:bottom w:val="single" w:sz="4" w:space="0" w:color="auto"/>
              <w:right w:val="single" w:sz="4" w:space="0" w:color="auto"/>
            </w:tcBorders>
            <w:shd w:val="clear" w:color="auto" w:fill="auto"/>
            <w:noWrap/>
            <w:hideMark/>
          </w:tcPr>
          <w:p w14:paraId="05609421"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27</w:t>
            </w:r>
          </w:p>
        </w:tc>
        <w:tc>
          <w:tcPr>
            <w:tcW w:w="459" w:type="dxa"/>
            <w:tcBorders>
              <w:top w:val="nil"/>
              <w:left w:val="nil"/>
              <w:bottom w:val="single" w:sz="4" w:space="0" w:color="auto"/>
              <w:right w:val="single" w:sz="4" w:space="0" w:color="auto"/>
            </w:tcBorders>
            <w:shd w:val="clear" w:color="auto" w:fill="auto"/>
            <w:noWrap/>
            <w:hideMark/>
          </w:tcPr>
          <w:p w14:paraId="651F5D66"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auto"/>
            <w:noWrap/>
            <w:hideMark/>
          </w:tcPr>
          <w:p w14:paraId="7F4F00B8"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87</w:t>
            </w:r>
          </w:p>
        </w:tc>
        <w:tc>
          <w:tcPr>
            <w:tcW w:w="495" w:type="dxa"/>
            <w:tcBorders>
              <w:top w:val="nil"/>
              <w:left w:val="nil"/>
              <w:bottom w:val="single" w:sz="4" w:space="0" w:color="auto"/>
              <w:right w:val="single" w:sz="4" w:space="0" w:color="auto"/>
            </w:tcBorders>
            <w:shd w:val="clear" w:color="auto" w:fill="auto"/>
            <w:noWrap/>
            <w:hideMark/>
          </w:tcPr>
          <w:p w14:paraId="14DB9DEA"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13</w:t>
            </w:r>
          </w:p>
        </w:tc>
        <w:tc>
          <w:tcPr>
            <w:tcW w:w="567" w:type="dxa"/>
            <w:tcBorders>
              <w:top w:val="nil"/>
              <w:left w:val="nil"/>
              <w:bottom w:val="single" w:sz="4" w:space="0" w:color="auto"/>
              <w:right w:val="single" w:sz="4" w:space="0" w:color="auto"/>
            </w:tcBorders>
            <w:shd w:val="clear" w:color="auto" w:fill="auto"/>
            <w:noWrap/>
            <w:hideMark/>
          </w:tcPr>
          <w:p w14:paraId="4845D247"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auto"/>
            <w:noWrap/>
            <w:hideMark/>
          </w:tcPr>
          <w:p w14:paraId="39A0D771"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93</w:t>
            </w:r>
          </w:p>
        </w:tc>
        <w:tc>
          <w:tcPr>
            <w:tcW w:w="459" w:type="dxa"/>
            <w:tcBorders>
              <w:top w:val="nil"/>
              <w:left w:val="nil"/>
              <w:bottom w:val="single" w:sz="4" w:space="0" w:color="auto"/>
              <w:right w:val="single" w:sz="4" w:space="0" w:color="auto"/>
            </w:tcBorders>
            <w:shd w:val="clear" w:color="auto" w:fill="auto"/>
            <w:noWrap/>
            <w:hideMark/>
          </w:tcPr>
          <w:p w14:paraId="6A75E83C"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7</w:t>
            </w:r>
          </w:p>
        </w:tc>
        <w:tc>
          <w:tcPr>
            <w:tcW w:w="459" w:type="dxa"/>
            <w:tcBorders>
              <w:top w:val="nil"/>
              <w:left w:val="nil"/>
              <w:bottom w:val="single" w:sz="4" w:space="0" w:color="auto"/>
              <w:right w:val="single" w:sz="4" w:space="0" w:color="auto"/>
            </w:tcBorders>
            <w:shd w:val="clear" w:color="auto" w:fill="auto"/>
            <w:noWrap/>
            <w:hideMark/>
          </w:tcPr>
          <w:p w14:paraId="485B2C00"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auto"/>
            <w:noWrap/>
            <w:hideMark/>
          </w:tcPr>
          <w:p w14:paraId="6CB3CC8C"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93</w:t>
            </w:r>
          </w:p>
        </w:tc>
        <w:tc>
          <w:tcPr>
            <w:tcW w:w="551" w:type="dxa"/>
            <w:tcBorders>
              <w:top w:val="nil"/>
              <w:left w:val="nil"/>
              <w:bottom w:val="single" w:sz="4" w:space="0" w:color="auto"/>
              <w:right w:val="single" w:sz="4" w:space="0" w:color="auto"/>
            </w:tcBorders>
            <w:shd w:val="clear" w:color="auto" w:fill="auto"/>
            <w:noWrap/>
            <w:hideMark/>
          </w:tcPr>
          <w:p w14:paraId="48BAFAD0"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7</w:t>
            </w:r>
          </w:p>
        </w:tc>
        <w:tc>
          <w:tcPr>
            <w:tcW w:w="426" w:type="dxa"/>
            <w:tcBorders>
              <w:top w:val="nil"/>
              <w:left w:val="nil"/>
              <w:bottom w:val="single" w:sz="4" w:space="0" w:color="auto"/>
              <w:right w:val="single" w:sz="4" w:space="0" w:color="auto"/>
            </w:tcBorders>
            <w:shd w:val="clear" w:color="auto" w:fill="auto"/>
            <w:noWrap/>
            <w:hideMark/>
          </w:tcPr>
          <w:p w14:paraId="4834E364"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14:paraId="30044766"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14:paraId="2F33E641"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14:paraId="7515090D"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r>
      <w:tr w:rsidR="00276592" w:rsidRPr="00827772" w14:paraId="089AEB8D" w14:textId="77777777" w:rsidTr="00276592">
        <w:trPr>
          <w:cantSplit/>
          <w:trHeight w:hRule="exact" w:val="587"/>
        </w:trPr>
        <w:tc>
          <w:tcPr>
            <w:tcW w:w="1864" w:type="dxa"/>
            <w:tcBorders>
              <w:top w:val="nil"/>
              <w:left w:val="single" w:sz="4" w:space="0" w:color="auto"/>
              <w:bottom w:val="single" w:sz="4" w:space="0" w:color="auto"/>
              <w:right w:val="nil"/>
            </w:tcBorders>
            <w:shd w:val="clear" w:color="auto" w:fill="CCFFCC"/>
            <w:noWrap/>
            <w:vAlign w:val="bottom"/>
            <w:hideMark/>
          </w:tcPr>
          <w:p w14:paraId="5362D477" w14:textId="77777777" w:rsidR="00276592" w:rsidRPr="005A18F8" w:rsidRDefault="00276592" w:rsidP="00276592">
            <w:pPr>
              <w:rPr>
                <w:rFonts w:ascii="Times New Roman" w:hAnsi="Times New Roman"/>
                <w:sz w:val="20"/>
                <w:szCs w:val="20"/>
              </w:rPr>
            </w:pPr>
            <w:r w:rsidRPr="005A18F8">
              <w:rPr>
                <w:rFonts w:ascii="Times New Roman" w:hAnsi="Times New Roman"/>
                <w:sz w:val="20"/>
                <w:szCs w:val="20"/>
              </w:rPr>
              <w:t>«Айгөлек»   ортаңғы тобы</w:t>
            </w:r>
          </w:p>
        </w:tc>
        <w:tc>
          <w:tcPr>
            <w:tcW w:w="567" w:type="dxa"/>
            <w:tcBorders>
              <w:top w:val="nil"/>
              <w:left w:val="single" w:sz="4" w:space="0" w:color="auto"/>
              <w:bottom w:val="single" w:sz="4" w:space="0" w:color="auto"/>
              <w:right w:val="single" w:sz="4" w:space="0" w:color="auto"/>
            </w:tcBorders>
            <w:shd w:val="clear" w:color="auto" w:fill="CCFFCC"/>
            <w:hideMark/>
          </w:tcPr>
          <w:p w14:paraId="117DB9E4"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15</w:t>
            </w:r>
          </w:p>
        </w:tc>
        <w:tc>
          <w:tcPr>
            <w:tcW w:w="459" w:type="dxa"/>
            <w:tcBorders>
              <w:top w:val="nil"/>
              <w:left w:val="nil"/>
              <w:bottom w:val="single" w:sz="4" w:space="0" w:color="auto"/>
              <w:right w:val="single" w:sz="4" w:space="0" w:color="auto"/>
            </w:tcBorders>
            <w:shd w:val="clear" w:color="auto" w:fill="CCFFCC"/>
            <w:noWrap/>
            <w:hideMark/>
          </w:tcPr>
          <w:p w14:paraId="1F511F72"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11</w:t>
            </w:r>
          </w:p>
        </w:tc>
        <w:tc>
          <w:tcPr>
            <w:tcW w:w="459" w:type="dxa"/>
            <w:tcBorders>
              <w:top w:val="nil"/>
              <w:left w:val="nil"/>
              <w:bottom w:val="single" w:sz="4" w:space="0" w:color="auto"/>
              <w:right w:val="single" w:sz="4" w:space="0" w:color="auto"/>
            </w:tcBorders>
            <w:shd w:val="clear" w:color="auto" w:fill="CCFFCC"/>
            <w:noWrap/>
            <w:hideMark/>
          </w:tcPr>
          <w:p w14:paraId="06301410"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CCFFCC"/>
            <w:noWrap/>
            <w:hideMark/>
          </w:tcPr>
          <w:p w14:paraId="7D7E4D6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CCFFCC"/>
            <w:noWrap/>
            <w:hideMark/>
          </w:tcPr>
          <w:p w14:paraId="716C4CF8"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495" w:type="dxa"/>
            <w:tcBorders>
              <w:top w:val="nil"/>
              <w:left w:val="nil"/>
              <w:bottom w:val="single" w:sz="4" w:space="0" w:color="auto"/>
              <w:right w:val="single" w:sz="4" w:space="0" w:color="auto"/>
            </w:tcBorders>
            <w:shd w:val="clear" w:color="auto" w:fill="CCFFCC"/>
            <w:noWrap/>
            <w:hideMark/>
          </w:tcPr>
          <w:p w14:paraId="62D1BD4E"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w:t>
            </w:r>
          </w:p>
        </w:tc>
        <w:tc>
          <w:tcPr>
            <w:tcW w:w="567" w:type="dxa"/>
            <w:tcBorders>
              <w:top w:val="nil"/>
              <w:left w:val="nil"/>
              <w:bottom w:val="single" w:sz="4" w:space="0" w:color="auto"/>
              <w:right w:val="single" w:sz="4" w:space="0" w:color="auto"/>
            </w:tcBorders>
            <w:shd w:val="clear" w:color="auto" w:fill="CCFFCC"/>
            <w:noWrap/>
            <w:hideMark/>
          </w:tcPr>
          <w:p w14:paraId="235832E1"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CCFFCC"/>
            <w:noWrap/>
            <w:hideMark/>
          </w:tcPr>
          <w:p w14:paraId="09A4978A"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nil"/>
              <w:left w:val="nil"/>
              <w:bottom w:val="single" w:sz="4" w:space="0" w:color="auto"/>
              <w:right w:val="single" w:sz="4" w:space="0" w:color="auto"/>
            </w:tcBorders>
            <w:shd w:val="clear" w:color="auto" w:fill="CCFFCC"/>
            <w:noWrap/>
            <w:hideMark/>
          </w:tcPr>
          <w:p w14:paraId="0A564CA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59" w:type="dxa"/>
            <w:tcBorders>
              <w:top w:val="nil"/>
              <w:left w:val="nil"/>
              <w:bottom w:val="single" w:sz="4" w:space="0" w:color="auto"/>
              <w:right w:val="single" w:sz="4" w:space="0" w:color="auto"/>
            </w:tcBorders>
            <w:shd w:val="clear" w:color="auto" w:fill="CCFFCC"/>
            <w:noWrap/>
            <w:hideMark/>
          </w:tcPr>
          <w:p w14:paraId="2BC722AB"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CCFFCC"/>
            <w:noWrap/>
            <w:hideMark/>
          </w:tcPr>
          <w:p w14:paraId="1189D3F7"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551" w:type="dxa"/>
            <w:tcBorders>
              <w:top w:val="nil"/>
              <w:left w:val="nil"/>
              <w:bottom w:val="single" w:sz="4" w:space="0" w:color="auto"/>
              <w:right w:val="single" w:sz="4" w:space="0" w:color="auto"/>
            </w:tcBorders>
            <w:shd w:val="clear" w:color="auto" w:fill="CCFFCC"/>
            <w:noWrap/>
            <w:hideMark/>
          </w:tcPr>
          <w:p w14:paraId="6F955609"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26" w:type="dxa"/>
            <w:tcBorders>
              <w:top w:val="nil"/>
              <w:left w:val="nil"/>
              <w:bottom w:val="single" w:sz="4" w:space="0" w:color="auto"/>
              <w:right w:val="single" w:sz="4" w:space="0" w:color="auto"/>
            </w:tcBorders>
            <w:shd w:val="clear" w:color="auto" w:fill="CCFFCC"/>
            <w:noWrap/>
            <w:hideMark/>
          </w:tcPr>
          <w:p w14:paraId="4F12970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14:paraId="17388F7C"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14:paraId="6FE53467"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14:paraId="471841A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14:paraId="43B9DD13" w14:textId="77777777" w:rsidTr="00004F2E">
        <w:trPr>
          <w:cantSplit/>
          <w:trHeight w:hRule="exact" w:val="587"/>
        </w:trPr>
        <w:tc>
          <w:tcPr>
            <w:tcW w:w="1864" w:type="dxa"/>
            <w:tcBorders>
              <w:top w:val="nil"/>
              <w:left w:val="single" w:sz="4" w:space="0" w:color="auto"/>
              <w:bottom w:val="single" w:sz="4" w:space="0" w:color="auto"/>
              <w:right w:val="nil"/>
            </w:tcBorders>
            <w:shd w:val="clear" w:color="auto" w:fill="auto"/>
            <w:noWrap/>
            <w:vAlign w:val="bottom"/>
            <w:hideMark/>
          </w:tcPr>
          <w:p w14:paraId="3A4B31D3" w14:textId="77777777"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14:paraId="71C34EEE" w14:textId="77777777" w:rsidR="00276592" w:rsidRPr="005A18F8" w:rsidRDefault="00276592" w:rsidP="00276592">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14:paraId="6CB7F42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73</w:t>
            </w:r>
          </w:p>
        </w:tc>
        <w:tc>
          <w:tcPr>
            <w:tcW w:w="459" w:type="dxa"/>
            <w:tcBorders>
              <w:top w:val="nil"/>
              <w:left w:val="nil"/>
              <w:bottom w:val="single" w:sz="4" w:space="0" w:color="auto"/>
              <w:right w:val="single" w:sz="4" w:space="0" w:color="auto"/>
            </w:tcBorders>
            <w:shd w:val="clear" w:color="auto" w:fill="auto"/>
            <w:noWrap/>
            <w:hideMark/>
          </w:tcPr>
          <w:p w14:paraId="681E410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27</w:t>
            </w:r>
          </w:p>
        </w:tc>
        <w:tc>
          <w:tcPr>
            <w:tcW w:w="459" w:type="dxa"/>
            <w:tcBorders>
              <w:top w:val="nil"/>
              <w:left w:val="nil"/>
              <w:bottom w:val="single" w:sz="4" w:space="0" w:color="auto"/>
              <w:right w:val="single" w:sz="4" w:space="0" w:color="auto"/>
            </w:tcBorders>
            <w:shd w:val="clear" w:color="auto" w:fill="auto"/>
            <w:noWrap/>
            <w:hideMark/>
          </w:tcPr>
          <w:p w14:paraId="6BB180AF"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auto"/>
            <w:noWrap/>
            <w:hideMark/>
          </w:tcPr>
          <w:p w14:paraId="13A29CEF"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86</w:t>
            </w:r>
          </w:p>
        </w:tc>
        <w:tc>
          <w:tcPr>
            <w:tcW w:w="495" w:type="dxa"/>
            <w:tcBorders>
              <w:top w:val="nil"/>
              <w:left w:val="nil"/>
              <w:bottom w:val="single" w:sz="4" w:space="0" w:color="auto"/>
              <w:right w:val="single" w:sz="4" w:space="0" w:color="auto"/>
            </w:tcBorders>
            <w:shd w:val="clear" w:color="auto" w:fill="auto"/>
            <w:noWrap/>
            <w:hideMark/>
          </w:tcPr>
          <w:p w14:paraId="606B2AE7"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14</w:t>
            </w:r>
          </w:p>
        </w:tc>
        <w:tc>
          <w:tcPr>
            <w:tcW w:w="567" w:type="dxa"/>
            <w:tcBorders>
              <w:top w:val="nil"/>
              <w:left w:val="nil"/>
              <w:bottom w:val="single" w:sz="4" w:space="0" w:color="auto"/>
              <w:right w:val="single" w:sz="4" w:space="0" w:color="auto"/>
            </w:tcBorders>
            <w:shd w:val="clear" w:color="auto" w:fill="auto"/>
            <w:noWrap/>
            <w:hideMark/>
          </w:tcPr>
          <w:p w14:paraId="0A59D4F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auto"/>
            <w:noWrap/>
            <w:hideMark/>
          </w:tcPr>
          <w:p w14:paraId="334B8A34"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93</w:t>
            </w:r>
          </w:p>
        </w:tc>
        <w:tc>
          <w:tcPr>
            <w:tcW w:w="459" w:type="dxa"/>
            <w:tcBorders>
              <w:top w:val="nil"/>
              <w:left w:val="nil"/>
              <w:bottom w:val="single" w:sz="4" w:space="0" w:color="auto"/>
              <w:right w:val="single" w:sz="4" w:space="0" w:color="auto"/>
            </w:tcBorders>
            <w:shd w:val="clear" w:color="auto" w:fill="auto"/>
            <w:noWrap/>
            <w:hideMark/>
          </w:tcPr>
          <w:p w14:paraId="7401C681"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7</w:t>
            </w:r>
          </w:p>
        </w:tc>
        <w:tc>
          <w:tcPr>
            <w:tcW w:w="459" w:type="dxa"/>
            <w:tcBorders>
              <w:top w:val="nil"/>
              <w:left w:val="nil"/>
              <w:bottom w:val="single" w:sz="4" w:space="0" w:color="auto"/>
              <w:right w:val="single" w:sz="4" w:space="0" w:color="auto"/>
            </w:tcBorders>
            <w:shd w:val="clear" w:color="auto" w:fill="auto"/>
            <w:noWrap/>
            <w:hideMark/>
          </w:tcPr>
          <w:p w14:paraId="032925FF"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auto"/>
            <w:noWrap/>
            <w:hideMark/>
          </w:tcPr>
          <w:p w14:paraId="5CA36719"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93</w:t>
            </w:r>
          </w:p>
        </w:tc>
        <w:tc>
          <w:tcPr>
            <w:tcW w:w="551" w:type="dxa"/>
            <w:tcBorders>
              <w:top w:val="nil"/>
              <w:left w:val="nil"/>
              <w:bottom w:val="single" w:sz="4" w:space="0" w:color="auto"/>
              <w:right w:val="single" w:sz="4" w:space="0" w:color="auto"/>
            </w:tcBorders>
            <w:shd w:val="clear" w:color="auto" w:fill="auto"/>
            <w:noWrap/>
            <w:hideMark/>
          </w:tcPr>
          <w:p w14:paraId="03B72485"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7</w:t>
            </w:r>
          </w:p>
        </w:tc>
        <w:tc>
          <w:tcPr>
            <w:tcW w:w="426" w:type="dxa"/>
            <w:tcBorders>
              <w:top w:val="nil"/>
              <w:left w:val="nil"/>
              <w:bottom w:val="single" w:sz="4" w:space="0" w:color="auto"/>
              <w:right w:val="single" w:sz="4" w:space="0" w:color="auto"/>
            </w:tcBorders>
            <w:shd w:val="clear" w:color="auto" w:fill="auto"/>
            <w:noWrap/>
            <w:hideMark/>
          </w:tcPr>
          <w:p w14:paraId="2400C528"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14:paraId="4C9843E8"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14:paraId="0871F3DA"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14:paraId="16A49A2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14:paraId="61DE39B7" w14:textId="77777777" w:rsidTr="00276592">
        <w:trPr>
          <w:cantSplit/>
          <w:trHeight w:hRule="exact" w:val="695"/>
        </w:trPr>
        <w:tc>
          <w:tcPr>
            <w:tcW w:w="1864" w:type="dxa"/>
            <w:tcBorders>
              <w:top w:val="nil"/>
              <w:left w:val="single" w:sz="4" w:space="0" w:color="auto"/>
              <w:bottom w:val="single" w:sz="4" w:space="0" w:color="auto"/>
              <w:right w:val="nil"/>
            </w:tcBorders>
            <w:shd w:val="clear" w:color="auto" w:fill="CCFFCC"/>
            <w:noWrap/>
            <w:vAlign w:val="bottom"/>
            <w:hideMark/>
          </w:tcPr>
          <w:p w14:paraId="4C62E9C2" w14:textId="77777777" w:rsidR="00276592" w:rsidRPr="005A18F8" w:rsidRDefault="00276592" w:rsidP="00276592">
            <w:pPr>
              <w:rPr>
                <w:rFonts w:ascii="Times New Roman" w:hAnsi="Times New Roman"/>
                <w:sz w:val="20"/>
                <w:szCs w:val="20"/>
              </w:rPr>
            </w:pPr>
            <w:r w:rsidRPr="005A18F8">
              <w:rPr>
                <w:rFonts w:ascii="Times New Roman" w:hAnsi="Times New Roman"/>
                <w:sz w:val="20"/>
                <w:szCs w:val="20"/>
              </w:rPr>
              <w:t xml:space="preserve">«Бөбек» </w:t>
            </w:r>
            <w:r w:rsidRPr="005A18F8">
              <w:rPr>
                <w:rFonts w:ascii="Times New Roman" w:hAnsi="Times New Roman"/>
                <w:sz w:val="20"/>
                <w:szCs w:val="20"/>
                <w:lang w:val="kk-KZ"/>
              </w:rPr>
              <w:t xml:space="preserve">                 </w:t>
            </w:r>
            <w:r w:rsidRPr="005A18F8">
              <w:rPr>
                <w:rFonts w:ascii="Times New Roman" w:hAnsi="Times New Roman"/>
                <w:sz w:val="20"/>
                <w:szCs w:val="20"/>
              </w:rPr>
              <w:t>ортаңғы тобы</w:t>
            </w:r>
          </w:p>
        </w:tc>
        <w:tc>
          <w:tcPr>
            <w:tcW w:w="567" w:type="dxa"/>
            <w:tcBorders>
              <w:top w:val="nil"/>
              <w:left w:val="single" w:sz="4" w:space="0" w:color="auto"/>
              <w:bottom w:val="single" w:sz="4" w:space="0" w:color="auto"/>
              <w:right w:val="single" w:sz="4" w:space="0" w:color="auto"/>
            </w:tcBorders>
            <w:shd w:val="clear" w:color="auto" w:fill="CCFFCC"/>
            <w:hideMark/>
          </w:tcPr>
          <w:p w14:paraId="09AE98BD"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22</w:t>
            </w:r>
          </w:p>
        </w:tc>
        <w:tc>
          <w:tcPr>
            <w:tcW w:w="459" w:type="dxa"/>
            <w:tcBorders>
              <w:top w:val="nil"/>
              <w:left w:val="nil"/>
              <w:bottom w:val="single" w:sz="4" w:space="0" w:color="auto"/>
              <w:right w:val="single" w:sz="4" w:space="0" w:color="auto"/>
            </w:tcBorders>
            <w:shd w:val="clear" w:color="auto" w:fill="CCFFCC"/>
            <w:noWrap/>
            <w:hideMark/>
          </w:tcPr>
          <w:p w14:paraId="0A26354C"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CCFFCC"/>
            <w:noWrap/>
            <w:hideMark/>
          </w:tcPr>
          <w:p w14:paraId="76D765A5"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CCFFCC"/>
            <w:noWrap/>
            <w:hideMark/>
          </w:tcPr>
          <w:p w14:paraId="40635E42"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CCFFCC"/>
            <w:noWrap/>
            <w:hideMark/>
          </w:tcPr>
          <w:p w14:paraId="3F23D26F"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495" w:type="dxa"/>
            <w:tcBorders>
              <w:top w:val="nil"/>
              <w:left w:val="nil"/>
              <w:bottom w:val="single" w:sz="4" w:space="0" w:color="auto"/>
              <w:right w:val="single" w:sz="4" w:space="0" w:color="auto"/>
            </w:tcBorders>
            <w:shd w:val="clear" w:color="auto" w:fill="CCFFCC"/>
            <w:noWrap/>
            <w:hideMark/>
          </w:tcPr>
          <w:p w14:paraId="5C4CB89A"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567" w:type="dxa"/>
            <w:tcBorders>
              <w:top w:val="nil"/>
              <w:left w:val="nil"/>
              <w:bottom w:val="single" w:sz="4" w:space="0" w:color="auto"/>
              <w:right w:val="single" w:sz="4" w:space="0" w:color="auto"/>
            </w:tcBorders>
            <w:shd w:val="clear" w:color="auto" w:fill="CCFFCC"/>
            <w:noWrap/>
            <w:hideMark/>
          </w:tcPr>
          <w:p w14:paraId="0652C257"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CCFFCC"/>
            <w:noWrap/>
            <w:hideMark/>
          </w:tcPr>
          <w:p w14:paraId="2FF647A4"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CCFFCC"/>
            <w:noWrap/>
            <w:hideMark/>
          </w:tcPr>
          <w:p w14:paraId="162735B9"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CCFFCC"/>
            <w:noWrap/>
            <w:hideMark/>
          </w:tcPr>
          <w:p w14:paraId="7944B732"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CCFFCC"/>
            <w:noWrap/>
            <w:hideMark/>
          </w:tcPr>
          <w:p w14:paraId="5C34F3D2"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551" w:type="dxa"/>
            <w:tcBorders>
              <w:top w:val="nil"/>
              <w:left w:val="nil"/>
              <w:bottom w:val="single" w:sz="4" w:space="0" w:color="auto"/>
              <w:right w:val="single" w:sz="4" w:space="0" w:color="auto"/>
            </w:tcBorders>
            <w:shd w:val="clear" w:color="auto" w:fill="CCFFCC"/>
            <w:noWrap/>
            <w:hideMark/>
          </w:tcPr>
          <w:p w14:paraId="767AA67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426" w:type="dxa"/>
            <w:tcBorders>
              <w:top w:val="nil"/>
              <w:left w:val="nil"/>
              <w:bottom w:val="single" w:sz="4" w:space="0" w:color="auto"/>
              <w:right w:val="single" w:sz="4" w:space="0" w:color="auto"/>
            </w:tcBorders>
            <w:shd w:val="clear" w:color="auto" w:fill="CCFFCC"/>
            <w:noWrap/>
            <w:hideMark/>
          </w:tcPr>
          <w:p w14:paraId="5A5101A4"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14:paraId="70B8C552"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14:paraId="7B76C555"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14:paraId="167D5979"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14:paraId="5916FA4E" w14:textId="77777777" w:rsidTr="00004F2E">
        <w:trPr>
          <w:cantSplit/>
          <w:trHeight w:hRule="exact" w:val="695"/>
        </w:trPr>
        <w:tc>
          <w:tcPr>
            <w:tcW w:w="1864" w:type="dxa"/>
            <w:tcBorders>
              <w:top w:val="nil"/>
              <w:left w:val="single" w:sz="4" w:space="0" w:color="auto"/>
              <w:bottom w:val="single" w:sz="4" w:space="0" w:color="auto"/>
              <w:right w:val="nil"/>
            </w:tcBorders>
            <w:shd w:val="clear" w:color="auto" w:fill="auto"/>
            <w:noWrap/>
            <w:vAlign w:val="bottom"/>
            <w:hideMark/>
          </w:tcPr>
          <w:p w14:paraId="25591B9E" w14:textId="77777777"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14:paraId="668532B8" w14:textId="77777777" w:rsidR="00276592" w:rsidRPr="005A18F8" w:rsidRDefault="00276592" w:rsidP="00276592">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14:paraId="1EF7B123"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82</w:t>
            </w:r>
          </w:p>
        </w:tc>
        <w:tc>
          <w:tcPr>
            <w:tcW w:w="459" w:type="dxa"/>
            <w:tcBorders>
              <w:top w:val="nil"/>
              <w:left w:val="nil"/>
              <w:bottom w:val="single" w:sz="4" w:space="0" w:color="auto"/>
              <w:right w:val="single" w:sz="4" w:space="0" w:color="auto"/>
            </w:tcBorders>
            <w:shd w:val="clear" w:color="auto" w:fill="auto"/>
            <w:noWrap/>
            <w:hideMark/>
          </w:tcPr>
          <w:p w14:paraId="1F533B99"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auto"/>
            <w:noWrap/>
            <w:hideMark/>
          </w:tcPr>
          <w:p w14:paraId="572212AE"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auto"/>
            <w:noWrap/>
            <w:hideMark/>
          </w:tcPr>
          <w:p w14:paraId="51337C98"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82</w:t>
            </w:r>
          </w:p>
        </w:tc>
        <w:tc>
          <w:tcPr>
            <w:tcW w:w="495" w:type="dxa"/>
            <w:tcBorders>
              <w:top w:val="nil"/>
              <w:left w:val="nil"/>
              <w:bottom w:val="single" w:sz="4" w:space="0" w:color="auto"/>
              <w:right w:val="single" w:sz="4" w:space="0" w:color="auto"/>
            </w:tcBorders>
            <w:shd w:val="clear" w:color="auto" w:fill="auto"/>
            <w:noWrap/>
            <w:hideMark/>
          </w:tcPr>
          <w:p w14:paraId="3F3FB5D3"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18</w:t>
            </w:r>
          </w:p>
        </w:tc>
        <w:tc>
          <w:tcPr>
            <w:tcW w:w="567" w:type="dxa"/>
            <w:tcBorders>
              <w:top w:val="nil"/>
              <w:left w:val="nil"/>
              <w:bottom w:val="single" w:sz="4" w:space="0" w:color="auto"/>
              <w:right w:val="single" w:sz="4" w:space="0" w:color="auto"/>
            </w:tcBorders>
            <w:shd w:val="clear" w:color="auto" w:fill="auto"/>
            <w:noWrap/>
            <w:hideMark/>
          </w:tcPr>
          <w:p w14:paraId="0A2F3AFE"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auto"/>
            <w:noWrap/>
            <w:hideMark/>
          </w:tcPr>
          <w:p w14:paraId="50F6E5DC"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82</w:t>
            </w:r>
          </w:p>
        </w:tc>
        <w:tc>
          <w:tcPr>
            <w:tcW w:w="459" w:type="dxa"/>
            <w:tcBorders>
              <w:top w:val="nil"/>
              <w:left w:val="nil"/>
              <w:bottom w:val="single" w:sz="4" w:space="0" w:color="auto"/>
              <w:right w:val="single" w:sz="4" w:space="0" w:color="auto"/>
            </w:tcBorders>
            <w:shd w:val="clear" w:color="auto" w:fill="auto"/>
            <w:noWrap/>
            <w:hideMark/>
          </w:tcPr>
          <w:p w14:paraId="2ADCFC9E"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auto"/>
            <w:noWrap/>
            <w:hideMark/>
          </w:tcPr>
          <w:p w14:paraId="7AD40F1D"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auto"/>
            <w:noWrap/>
            <w:hideMark/>
          </w:tcPr>
          <w:p w14:paraId="3454C3F2"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82</w:t>
            </w:r>
          </w:p>
        </w:tc>
        <w:tc>
          <w:tcPr>
            <w:tcW w:w="551" w:type="dxa"/>
            <w:tcBorders>
              <w:top w:val="nil"/>
              <w:left w:val="nil"/>
              <w:bottom w:val="single" w:sz="4" w:space="0" w:color="auto"/>
              <w:right w:val="single" w:sz="4" w:space="0" w:color="auto"/>
            </w:tcBorders>
            <w:shd w:val="clear" w:color="auto" w:fill="auto"/>
            <w:noWrap/>
            <w:hideMark/>
          </w:tcPr>
          <w:p w14:paraId="32EDF0DC"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18</w:t>
            </w:r>
          </w:p>
        </w:tc>
        <w:tc>
          <w:tcPr>
            <w:tcW w:w="426" w:type="dxa"/>
            <w:tcBorders>
              <w:top w:val="nil"/>
              <w:left w:val="nil"/>
              <w:bottom w:val="single" w:sz="4" w:space="0" w:color="auto"/>
              <w:right w:val="single" w:sz="4" w:space="0" w:color="auto"/>
            </w:tcBorders>
            <w:shd w:val="clear" w:color="auto" w:fill="auto"/>
            <w:noWrap/>
            <w:hideMark/>
          </w:tcPr>
          <w:p w14:paraId="6D3DE882"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14:paraId="7B0DB317"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14:paraId="579C80E6"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14:paraId="2A09E806"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r>
      <w:tr w:rsidR="00276592" w:rsidRPr="00827772" w14:paraId="480E3BEA" w14:textId="77777777" w:rsidTr="00276592">
        <w:trPr>
          <w:cantSplit/>
          <w:trHeight w:hRule="exact" w:val="705"/>
        </w:trPr>
        <w:tc>
          <w:tcPr>
            <w:tcW w:w="1864" w:type="dxa"/>
            <w:tcBorders>
              <w:top w:val="nil"/>
              <w:left w:val="single" w:sz="4" w:space="0" w:color="auto"/>
              <w:bottom w:val="single" w:sz="4" w:space="0" w:color="auto"/>
              <w:right w:val="nil"/>
            </w:tcBorders>
            <w:shd w:val="clear" w:color="auto" w:fill="CCFFCC"/>
            <w:noWrap/>
            <w:vAlign w:val="bottom"/>
            <w:hideMark/>
          </w:tcPr>
          <w:p w14:paraId="618D7127" w14:textId="77777777" w:rsidR="00276592" w:rsidRPr="005A18F8" w:rsidRDefault="00276592" w:rsidP="00276592">
            <w:pPr>
              <w:rPr>
                <w:rFonts w:ascii="Times New Roman" w:hAnsi="Times New Roman"/>
                <w:sz w:val="20"/>
                <w:szCs w:val="20"/>
              </w:rPr>
            </w:pPr>
            <w:r w:rsidRPr="005A18F8">
              <w:rPr>
                <w:rFonts w:ascii="Times New Roman" w:hAnsi="Times New Roman"/>
                <w:sz w:val="20"/>
                <w:szCs w:val="20"/>
              </w:rPr>
              <w:t xml:space="preserve">«Балапан» </w:t>
            </w:r>
            <w:r w:rsidRPr="005A18F8">
              <w:rPr>
                <w:rFonts w:ascii="Times New Roman" w:hAnsi="Times New Roman"/>
                <w:sz w:val="20"/>
                <w:szCs w:val="20"/>
                <w:lang w:val="kk-KZ"/>
              </w:rPr>
              <w:t xml:space="preserve"> </w:t>
            </w:r>
            <w:r w:rsidRPr="005A18F8">
              <w:rPr>
                <w:rFonts w:ascii="Times New Roman" w:hAnsi="Times New Roman"/>
                <w:sz w:val="20"/>
                <w:szCs w:val="20"/>
              </w:rPr>
              <w:t>ортаңғы тобы</w:t>
            </w:r>
          </w:p>
        </w:tc>
        <w:tc>
          <w:tcPr>
            <w:tcW w:w="567" w:type="dxa"/>
            <w:tcBorders>
              <w:top w:val="nil"/>
              <w:left w:val="single" w:sz="4" w:space="0" w:color="auto"/>
              <w:bottom w:val="single" w:sz="4" w:space="0" w:color="auto"/>
              <w:right w:val="single" w:sz="4" w:space="0" w:color="auto"/>
            </w:tcBorders>
            <w:shd w:val="clear" w:color="auto" w:fill="CCFFCC"/>
            <w:hideMark/>
          </w:tcPr>
          <w:p w14:paraId="0A3AD7D0" w14:textId="77777777" w:rsidR="00276592" w:rsidRPr="005A18F8" w:rsidRDefault="00276592" w:rsidP="00276592">
            <w:pPr>
              <w:rPr>
                <w:rFonts w:ascii="Times New Roman" w:hAnsi="Times New Roman"/>
                <w:sz w:val="20"/>
                <w:szCs w:val="20"/>
                <w:lang w:val="kk-KZ"/>
              </w:rPr>
            </w:pPr>
            <w:r w:rsidRPr="005A18F8">
              <w:rPr>
                <w:rFonts w:ascii="Times New Roman" w:hAnsi="Times New Roman"/>
                <w:sz w:val="20"/>
                <w:szCs w:val="20"/>
                <w:lang w:val="kk-KZ"/>
              </w:rPr>
              <w:t>20</w:t>
            </w:r>
          </w:p>
        </w:tc>
        <w:tc>
          <w:tcPr>
            <w:tcW w:w="459" w:type="dxa"/>
            <w:tcBorders>
              <w:top w:val="nil"/>
              <w:left w:val="nil"/>
              <w:bottom w:val="single" w:sz="4" w:space="0" w:color="auto"/>
              <w:right w:val="single" w:sz="4" w:space="0" w:color="auto"/>
            </w:tcBorders>
            <w:shd w:val="clear" w:color="auto" w:fill="CCFFCC"/>
            <w:noWrap/>
            <w:hideMark/>
          </w:tcPr>
          <w:p w14:paraId="0E75F698" w14:textId="77777777" w:rsidR="00276592" w:rsidRPr="005A18F8" w:rsidRDefault="00276592" w:rsidP="00276592">
            <w:pPr>
              <w:rPr>
                <w:rFonts w:ascii="Times New Roman" w:hAnsi="Times New Roman"/>
                <w:sz w:val="20"/>
                <w:szCs w:val="20"/>
                <w:lang w:val="kk-KZ"/>
              </w:rPr>
            </w:pPr>
            <w:r>
              <w:rPr>
                <w:rFonts w:ascii="Times New Roman" w:hAnsi="Times New Roman"/>
                <w:sz w:val="20"/>
                <w:szCs w:val="20"/>
                <w:lang w:val="kk-KZ"/>
              </w:rPr>
              <w:t>19</w:t>
            </w:r>
          </w:p>
        </w:tc>
        <w:tc>
          <w:tcPr>
            <w:tcW w:w="459" w:type="dxa"/>
            <w:tcBorders>
              <w:top w:val="nil"/>
              <w:left w:val="nil"/>
              <w:bottom w:val="single" w:sz="4" w:space="0" w:color="auto"/>
              <w:right w:val="single" w:sz="4" w:space="0" w:color="auto"/>
            </w:tcBorders>
            <w:shd w:val="clear" w:color="auto" w:fill="CCFFCC"/>
            <w:noWrap/>
            <w:hideMark/>
          </w:tcPr>
          <w:p w14:paraId="5E81E941"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w:t>
            </w:r>
          </w:p>
        </w:tc>
        <w:tc>
          <w:tcPr>
            <w:tcW w:w="459" w:type="dxa"/>
            <w:tcBorders>
              <w:top w:val="nil"/>
              <w:left w:val="nil"/>
              <w:bottom w:val="single" w:sz="4" w:space="0" w:color="auto"/>
              <w:right w:val="single" w:sz="4" w:space="0" w:color="auto"/>
            </w:tcBorders>
            <w:shd w:val="clear" w:color="auto" w:fill="CCFFCC"/>
            <w:noWrap/>
            <w:hideMark/>
          </w:tcPr>
          <w:p w14:paraId="38DE39C1"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CCFFCC"/>
            <w:noWrap/>
            <w:hideMark/>
          </w:tcPr>
          <w:p w14:paraId="405A8478"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15</w:t>
            </w:r>
          </w:p>
        </w:tc>
        <w:tc>
          <w:tcPr>
            <w:tcW w:w="495" w:type="dxa"/>
            <w:tcBorders>
              <w:top w:val="nil"/>
              <w:left w:val="nil"/>
              <w:bottom w:val="single" w:sz="4" w:space="0" w:color="auto"/>
              <w:right w:val="single" w:sz="4" w:space="0" w:color="auto"/>
            </w:tcBorders>
            <w:shd w:val="clear" w:color="auto" w:fill="CCFFCC"/>
            <w:noWrap/>
            <w:hideMark/>
          </w:tcPr>
          <w:p w14:paraId="6B98C3E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w:t>
            </w:r>
          </w:p>
        </w:tc>
        <w:tc>
          <w:tcPr>
            <w:tcW w:w="567" w:type="dxa"/>
            <w:tcBorders>
              <w:top w:val="nil"/>
              <w:left w:val="nil"/>
              <w:bottom w:val="single" w:sz="4" w:space="0" w:color="auto"/>
              <w:right w:val="single" w:sz="4" w:space="0" w:color="auto"/>
            </w:tcBorders>
            <w:shd w:val="clear" w:color="auto" w:fill="CCFFCC"/>
            <w:noWrap/>
            <w:hideMark/>
          </w:tcPr>
          <w:p w14:paraId="5E9FC291"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CCFFCC"/>
            <w:noWrap/>
            <w:hideMark/>
          </w:tcPr>
          <w:p w14:paraId="31F80C1E"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18</w:t>
            </w:r>
          </w:p>
        </w:tc>
        <w:tc>
          <w:tcPr>
            <w:tcW w:w="459" w:type="dxa"/>
            <w:tcBorders>
              <w:top w:val="nil"/>
              <w:left w:val="nil"/>
              <w:bottom w:val="single" w:sz="4" w:space="0" w:color="auto"/>
              <w:right w:val="single" w:sz="4" w:space="0" w:color="auto"/>
            </w:tcBorders>
            <w:shd w:val="clear" w:color="auto" w:fill="CCFFCC"/>
            <w:noWrap/>
            <w:hideMark/>
          </w:tcPr>
          <w:p w14:paraId="13F5B3C4"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w:t>
            </w:r>
          </w:p>
        </w:tc>
        <w:tc>
          <w:tcPr>
            <w:tcW w:w="459" w:type="dxa"/>
            <w:tcBorders>
              <w:top w:val="nil"/>
              <w:left w:val="nil"/>
              <w:bottom w:val="single" w:sz="4" w:space="0" w:color="auto"/>
              <w:right w:val="single" w:sz="4" w:space="0" w:color="auto"/>
            </w:tcBorders>
            <w:shd w:val="clear" w:color="auto" w:fill="CCFFCC"/>
            <w:noWrap/>
            <w:hideMark/>
          </w:tcPr>
          <w:p w14:paraId="53FE2A0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CCFFCC"/>
            <w:noWrap/>
            <w:hideMark/>
          </w:tcPr>
          <w:p w14:paraId="589E9DB0"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17</w:t>
            </w:r>
          </w:p>
        </w:tc>
        <w:tc>
          <w:tcPr>
            <w:tcW w:w="551" w:type="dxa"/>
            <w:tcBorders>
              <w:top w:val="nil"/>
              <w:left w:val="nil"/>
              <w:bottom w:val="single" w:sz="4" w:space="0" w:color="auto"/>
              <w:right w:val="single" w:sz="4" w:space="0" w:color="auto"/>
            </w:tcBorders>
            <w:shd w:val="clear" w:color="auto" w:fill="CCFFCC"/>
            <w:noWrap/>
            <w:hideMark/>
          </w:tcPr>
          <w:p w14:paraId="581458A8"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w:t>
            </w:r>
          </w:p>
        </w:tc>
        <w:tc>
          <w:tcPr>
            <w:tcW w:w="426" w:type="dxa"/>
            <w:tcBorders>
              <w:top w:val="nil"/>
              <w:left w:val="nil"/>
              <w:bottom w:val="single" w:sz="4" w:space="0" w:color="auto"/>
              <w:right w:val="single" w:sz="4" w:space="0" w:color="auto"/>
            </w:tcBorders>
            <w:shd w:val="clear" w:color="auto" w:fill="CCFFCC"/>
            <w:noWrap/>
            <w:hideMark/>
          </w:tcPr>
          <w:p w14:paraId="1F99F834"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14:paraId="70D3AE31"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14:paraId="03CE7CB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CCFFCC"/>
            <w:noWrap/>
            <w:hideMark/>
          </w:tcPr>
          <w:p w14:paraId="23928BE9"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w:t>
            </w:r>
          </w:p>
        </w:tc>
      </w:tr>
      <w:tr w:rsidR="00276592" w:rsidRPr="00827772" w14:paraId="4AF2FE26" w14:textId="77777777" w:rsidTr="00004F2E">
        <w:trPr>
          <w:cantSplit/>
          <w:trHeight w:hRule="exact" w:val="705"/>
        </w:trPr>
        <w:tc>
          <w:tcPr>
            <w:tcW w:w="1864" w:type="dxa"/>
            <w:tcBorders>
              <w:top w:val="nil"/>
              <w:left w:val="single" w:sz="4" w:space="0" w:color="auto"/>
              <w:bottom w:val="single" w:sz="4" w:space="0" w:color="auto"/>
              <w:right w:val="nil"/>
            </w:tcBorders>
            <w:shd w:val="clear" w:color="auto" w:fill="auto"/>
            <w:noWrap/>
            <w:vAlign w:val="bottom"/>
            <w:hideMark/>
          </w:tcPr>
          <w:p w14:paraId="651D6AC7" w14:textId="77777777"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14:paraId="34964E47" w14:textId="77777777" w:rsidR="00276592" w:rsidRPr="005A18F8" w:rsidRDefault="00276592" w:rsidP="00276592">
            <w:pP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14:paraId="0545C88C" w14:textId="77777777" w:rsidR="00276592" w:rsidRPr="005A18F8" w:rsidRDefault="00276592" w:rsidP="00276592">
            <w:pPr>
              <w:rPr>
                <w:rFonts w:ascii="Times New Roman" w:hAnsi="Times New Roman"/>
                <w:sz w:val="20"/>
                <w:szCs w:val="20"/>
                <w:lang w:val="kk-KZ"/>
              </w:rPr>
            </w:pPr>
            <w:r w:rsidRPr="005A18F8">
              <w:rPr>
                <w:rFonts w:ascii="Times New Roman" w:hAnsi="Times New Roman"/>
                <w:sz w:val="20"/>
                <w:szCs w:val="20"/>
                <w:lang w:val="kk-KZ"/>
              </w:rPr>
              <w:t>95</w:t>
            </w:r>
          </w:p>
        </w:tc>
        <w:tc>
          <w:tcPr>
            <w:tcW w:w="459" w:type="dxa"/>
            <w:tcBorders>
              <w:top w:val="nil"/>
              <w:left w:val="nil"/>
              <w:bottom w:val="single" w:sz="4" w:space="0" w:color="auto"/>
              <w:right w:val="single" w:sz="4" w:space="0" w:color="auto"/>
            </w:tcBorders>
            <w:shd w:val="clear" w:color="auto" w:fill="auto"/>
            <w:noWrap/>
            <w:hideMark/>
          </w:tcPr>
          <w:p w14:paraId="612B52A9"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5</w:t>
            </w:r>
          </w:p>
        </w:tc>
        <w:tc>
          <w:tcPr>
            <w:tcW w:w="459" w:type="dxa"/>
            <w:tcBorders>
              <w:top w:val="nil"/>
              <w:left w:val="nil"/>
              <w:bottom w:val="single" w:sz="4" w:space="0" w:color="auto"/>
              <w:right w:val="single" w:sz="4" w:space="0" w:color="auto"/>
            </w:tcBorders>
            <w:shd w:val="clear" w:color="auto" w:fill="auto"/>
            <w:noWrap/>
            <w:hideMark/>
          </w:tcPr>
          <w:p w14:paraId="560F1940"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63" w:type="dxa"/>
            <w:tcBorders>
              <w:top w:val="nil"/>
              <w:left w:val="nil"/>
              <w:bottom w:val="single" w:sz="4" w:space="0" w:color="auto"/>
              <w:right w:val="single" w:sz="4" w:space="0" w:color="auto"/>
            </w:tcBorders>
            <w:shd w:val="clear" w:color="auto" w:fill="auto"/>
            <w:noWrap/>
            <w:hideMark/>
          </w:tcPr>
          <w:p w14:paraId="1C488FC2"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75</w:t>
            </w:r>
          </w:p>
        </w:tc>
        <w:tc>
          <w:tcPr>
            <w:tcW w:w="495" w:type="dxa"/>
            <w:tcBorders>
              <w:top w:val="nil"/>
              <w:left w:val="nil"/>
              <w:bottom w:val="single" w:sz="4" w:space="0" w:color="auto"/>
              <w:right w:val="single" w:sz="4" w:space="0" w:color="auto"/>
            </w:tcBorders>
            <w:shd w:val="clear" w:color="auto" w:fill="auto"/>
            <w:noWrap/>
            <w:hideMark/>
          </w:tcPr>
          <w:p w14:paraId="26BFC159"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25</w:t>
            </w:r>
          </w:p>
        </w:tc>
        <w:tc>
          <w:tcPr>
            <w:tcW w:w="567" w:type="dxa"/>
            <w:tcBorders>
              <w:top w:val="nil"/>
              <w:left w:val="nil"/>
              <w:bottom w:val="single" w:sz="4" w:space="0" w:color="auto"/>
              <w:right w:val="single" w:sz="4" w:space="0" w:color="auto"/>
            </w:tcBorders>
            <w:shd w:val="clear" w:color="auto" w:fill="auto"/>
            <w:noWrap/>
            <w:hideMark/>
          </w:tcPr>
          <w:p w14:paraId="25692BD4"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629" w:type="dxa"/>
            <w:tcBorders>
              <w:top w:val="nil"/>
              <w:left w:val="nil"/>
              <w:bottom w:val="single" w:sz="4" w:space="0" w:color="auto"/>
              <w:right w:val="single" w:sz="4" w:space="0" w:color="auto"/>
            </w:tcBorders>
            <w:shd w:val="clear" w:color="auto" w:fill="auto"/>
            <w:noWrap/>
            <w:hideMark/>
          </w:tcPr>
          <w:p w14:paraId="4EC33C35"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90</w:t>
            </w:r>
          </w:p>
        </w:tc>
        <w:tc>
          <w:tcPr>
            <w:tcW w:w="459" w:type="dxa"/>
            <w:tcBorders>
              <w:top w:val="nil"/>
              <w:left w:val="nil"/>
              <w:bottom w:val="single" w:sz="4" w:space="0" w:color="auto"/>
              <w:right w:val="single" w:sz="4" w:space="0" w:color="auto"/>
            </w:tcBorders>
            <w:shd w:val="clear" w:color="auto" w:fill="auto"/>
            <w:noWrap/>
            <w:hideMark/>
          </w:tcPr>
          <w:p w14:paraId="32E98F14"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10</w:t>
            </w:r>
          </w:p>
        </w:tc>
        <w:tc>
          <w:tcPr>
            <w:tcW w:w="459" w:type="dxa"/>
            <w:tcBorders>
              <w:top w:val="nil"/>
              <w:left w:val="nil"/>
              <w:bottom w:val="single" w:sz="4" w:space="0" w:color="auto"/>
              <w:right w:val="single" w:sz="4" w:space="0" w:color="auto"/>
            </w:tcBorders>
            <w:shd w:val="clear" w:color="auto" w:fill="auto"/>
            <w:noWrap/>
            <w:hideMark/>
          </w:tcPr>
          <w:p w14:paraId="4522B33A"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98" w:type="dxa"/>
            <w:tcBorders>
              <w:top w:val="nil"/>
              <w:left w:val="nil"/>
              <w:bottom w:val="single" w:sz="4" w:space="0" w:color="auto"/>
              <w:right w:val="single" w:sz="4" w:space="0" w:color="auto"/>
            </w:tcBorders>
            <w:shd w:val="clear" w:color="auto" w:fill="auto"/>
            <w:noWrap/>
            <w:hideMark/>
          </w:tcPr>
          <w:p w14:paraId="5F42A46A"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85</w:t>
            </w:r>
          </w:p>
        </w:tc>
        <w:tc>
          <w:tcPr>
            <w:tcW w:w="551" w:type="dxa"/>
            <w:tcBorders>
              <w:top w:val="nil"/>
              <w:left w:val="nil"/>
              <w:bottom w:val="single" w:sz="4" w:space="0" w:color="auto"/>
              <w:right w:val="single" w:sz="4" w:space="0" w:color="auto"/>
            </w:tcBorders>
            <w:shd w:val="clear" w:color="auto" w:fill="auto"/>
            <w:noWrap/>
            <w:hideMark/>
          </w:tcPr>
          <w:p w14:paraId="1AAA6960"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15</w:t>
            </w:r>
          </w:p>
        </w:tc>
        <w:tc>
          <w:tcPr>
            <w:tcW w:w="426" w:type="dxa"/>
            <w:tcBorders>
              <w:top w:val="nil"/>
              <w:left w:val="nil"/>
              <w:bottom w:val="single" w:sz="4" w:space="0" w:color="auto"/>
              <w:right w:val="single" w:sz="4" w:space="0" w:color="auto"/>
            </w:tcBorders>
            <w:shd w:val="clear" w:color="auto" w:fill="auto"/>
            <w:noWrap/>
            <w:hideMark/>
          </w:tcPr>
          <w:p w14:paraId="16994CD0"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14:paraId="12247F3D"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14:paraId="1D31F911"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c>
          <w:tcPr>
            <w:tcW w:w="459" w:type="dxa"/>
            <w:tcBorders>
              <w:top w:val="nil"/>
              <w:left w:val="nil"/>
              <w:bottom w:val="single" w:sz="4" w:space="0" w:color="auto"/>
              <w:right w:val="single" w:sz="4" w:space="0" w:color="auto"/>
            </w:tcBorders>
            <w:shd w:val="clear" w:color="auto" w:fill="auto"/>
            <w:noWrap/>
            <w:hideMark/>
          </w:tcPr>
          <w:p w14:paraId="212CB39B" w14:textId="77777777" w:rsidR="00276592" w:rsidRPr="005A18F8" w:rsidRDefault="00276592" w:rsidP="00276592">
            <w:pPr>
              <w:jc w:val="center"/>
              <w:rPr>
                <w:rFonts w:ascii="Times New Roman" w:hAnsi="Times New Roman"/>
                <w:sz w:val="20"/>
                <w:szCs w:val="20"/>
                <w:lang w:val="kk-KZ"/>
              </w:rPr>
            </w:pPr>
            <w:r w:rsidRPr="005A18F8">
              <w:rPr>
                <w:rFonts w:ascii="Times New Roman" w:hAnsi="Times New Roman"/>
                <w:sz w:val="20"/>
                <w:szCs w:val="20"/>
                <w:lang w:val="kk-KZ"/>
              </w:rPr>
              <w:t>-</w:t>
            </w:r>
          </w:p>
        </w:tc>
      </w:tr>
      <w:tr w:rsidR="00004F2E" w:rsidRPr="00827772" w14:paraId="04888443" w14:textId="77777777" w:rsidTr="00276592">
        <w:trPr>
          <w:cantSplit/>
          <w:trHeight w:hRule="exact" w:val="687"/>
        </w:trPr>
        <w:tc>
          <w:tcPr>
            <w:tcW w:w="1864" w:type="dxa"/>
            <w:tcBorders>
              <w:top w:val="nil"/>
              <w:left w:val="single" w:sz="4" w:space="0" w:color="auto"/>
              <w:bottom w:val="single" w:sz="4" w:space="0" w:color="auto"/>
              <w:right w:val="nil"/>
            </w:tcBorders>
            <w:shd w:val="clear" w:color="auto" w:fill="CCFFCC"/>
            <w:noWrap/>
            <w:vAlign w:val="bottom"/>
            <w:hideMark/>
          </w:tcPr>
          <w:p w14:paraId="670CE486" w14:textId="77777777" w:rsidR="00004F2E" w:rsidRPr="00240326" w:rsidRDefault="00004F2E" w:rsidP="00004F2E">
            <w:pPr>
              <w:rPr>
                <w:rFonts w:ascii="Times New Roman" w:hAnsi="Times New Roman"/>
                <w:sz w:val="20"/>
                <w:szCs w:val="20"/>
                <w:highlight w:val="yellow"/>
              </w:rPr>
            </w:pPr>
            <w:r w:rsidRPr="00240326">
              <w:rPr>
                <w:rFonts w:ascii="Times New Roman" w:hAnsi="Times New Roman"/>
                <w:sz w:val="20"/>
                <w:szCs w:val="20"/>
                <w:highlight w:val="yellow"/>
              </w:rPr>
              <w:t>«Ақ желкен» ересек тобы</w:t>
            </w:r>
          </w:p>
        </w:tc>
        <w:tc>
          <w:tcPr>
            <w:tcW w:w="567" w:type="dxa"/>
            <w:tcBorders>
              <w:top w:val="nil"/>
              <w:left w:val="single" w:sz="4" w:space="0" w:color="auto"/>
              <w:bottom w:val="single" w:sz="4" w:space="0" w:color="auto"/>
              <w:right w:val="single" w:sz="4" w:space="0" w:color="auto"/>
            </w:tcBorders>
            <w:shd w:val="clear" w:color="auto" w:fill="CCFFCC"/>
            <w:hideMark/>
          </w:tcPr>
          <w:p w14:paraId="74A7D805" w14:textId="77777777" w:rsidR="00004F2E" w:rsidRPr="00240326" w:rsidRDefault="00004F2E" w:rsidP="00004F2E">
            <w:pPr>
              <w:jc w:val="center"/>
              <w:rPr>
                <w:rFonts w:ascii="Times New Roman" w:hAnsi="Times New Roman"/>
                <w:color w:val="FF0000"/>
                <w:sz w:val="20"/>
                <w:szCs w:val="20"/>
                <w:highlight w:val="yellow"/>
                <w:lang w:val="kk-KZ"/>
              </w:rPr>
            </w:pPr>
            <w:r w:rsidRPr="00240326">
              <w:rPr>
                <w:rFonts w:ascii="Times New Roman" w:hAnsi="Times New Roman"/>
                <w:color w:val="FF0000"/>
                <w:sz w:val="20"/>
                <w:szCs w:val="20"/>
                <w:highlight w:val="yellow"/>
                <w:lang w:val="kk-KZ"/>
              </w:rPr>
              <w:t>2</w:t>
            </w:r>
            <w:r w:rsidR="00240326" w:rsidRPr="00240326">
              <w:rPr>
                <w:rFonts w:ascii="Times New Roman" w:hAnsi="Times New Roman"/>
                <w:color w:val="FF0000"/>
                <w:sz w:val="20"/>
                <w:szCs w:val="20"/>
                <w:highlight w:val="yellow"/>
                <w:lang w:val="kk-KZ"/>
              </w:rPr>
              <w:t>3</w:t>
            </w:r>
          </w:p>
        </w:tc>
        <w:tc>
          <w:tcPr>
            <w:tcW w:w="459" w:type="dxa"/>
            <w:tcBorders>
              <w:top w:val="nil"/>
              <w:left w:val="nil"/>
              <w:bottom w:val="single" w:sz="4" w:space="0" w:color="auto"/>
              <w:right w:val="single" w:sz="4" w:space="0" w:color="auto"/>
            </w:tcBorders>
            <w:shd w:val="clear" w:color="auto" w:fill="CCFFCC"/>
            <w:noWrap/>
            <w:hideMark/>
          </w:tcPr>
          <w:p w14:paraId="661734DF"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9</w:t>
            </w:r>
          </w:p>
        </w:tc>
        <w:tc>
          <w:tcPr>
            <w:tcW w:w="459" w:type="dxa"/>
            <w:tcBorders>
              <w:top w:val="nil"/>
              <w:left w:val="nil"/>
              <w:bottom w:val="single" w:sz="4" w:space="0" w:color="auto"/>
              <w:right w:val="single" w:sz="4" w:space="0" w:color="auto"/>
            </w:tcBorders>
            <w:shd w:val="clear" w:color="auto" w:fill="CCFFCC"/>
            <w:noWrap/>
            <w:hideMark/>
          </w:tcPr>
          <w:p w14:paraId="23542EFF"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12</w:t>
            </w:r>
          </w:p>
        </w:tc>
        <w:tc>
          <w:tcPr>
            <w:tcW w:w="459" w:type="dxa"/>
            <w:tcBorders>
              <w:top w:val="nil"/>
              <w:left w:val="nil"/>
              <w:bottom w:val="single" w:sz="4" w:space="0" w:color="auto"/>
              <w:right w:val="single" w:sz="4" w:space="0" w:color="auto"/>
            </w:tcBorders>
            <w:shd w:val="clear" w:color="auto" w:fill="CCFFCC"/>
            <w:noWrap/>
            <w:hideMark/>
          </w:tcPr>
          <w:p w14:paraId="6F9BBA43"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3</w:t>
            </w:r>
          </w:p>
        </w:tc>
        <w:tc>
          <w:tcPr>
            <w:tcW w:w="563" w:type="dxa"/>
            <w:tcBorders>
              <w:top w:val="nil"/>
              <w:left w:val="nil"/>
              <w:bottom w:val="single" w:sz="4" w:space="0" w:color="auto"/>
              <w:right w:val="single" w:sz="4" w:space="0" w:color="auto"/>
            </w:tcBorders>
            <w:shd w:val="clear" w:color="auto" w:fill="CCFFCC"/>
            <w:noWrap/>
            <w:hideMark/>
          </w:tcPr>
          <w:p w14:paraId="44457D13"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12</w:t>
            </w:r>
          </w:p>
        </w:tc>
        <w:tc>
          <w:tcPr>
            <w:tcW w:w="495" w:type="dxa"/>
            <w:tcBorders>
              <w:top w:val="nil"/>
              <w:left w:val="nil"/>
              <w:bottom w:val="single" w:sz="4" w:space="0" w:color="auto"/>
              <w:right w:val="single" w:sz="4" w:space="0" w:color="auto"/>
            </w:tcBorders>
            <w:shd w:val="clear" w:color="auto" w:fill="CCFFCC"/>
            <w:noWrap/>
            <w:hideMark/>
          </w:tcPr>
          <w:p w14:paraId="38DC088F"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8</w:t>
            </w:r>
          </w:p>
        </w:tc>
        <w:tc>
          <w:tcPr>
            <w:tcW w:w="567" w:type="dxa"/>
            <w:tcBorders>
              <w:top w:val="nil"/>
              <w:left w:val="nil"/>
              <w:bottom w:val="single" w:sz="4" w:space="0" w:color="auto"/>
              <w:right w:val="single" w:sz="4" w:space="0" w:color="auto"/>
            </w:tcBorders>
            <w:shd w:val="clear" w:color="auto" w:fill="CCFFCC"/>
            <w:noWrap/>
            <w:hideMark/>
          </w:tcPr>
          <w:p w14:paraId="6C413ACD"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4</w:t>
            </w:r>
          </w:p>
        </w:tc>
        <w:tc>
          <w:tcPr>
            <w:tcW w:w="629" w:type="dxa"/>
            <w:tcBorders>
              <w:top w:val="nil"/>
              <w:left w:val="nil"/>
              <w:bottom w:val="single" w:sz="4" w:space="0" w:color="auto"/>
              <w:right w:val="single" w:sz="4" w:space="0" w:color="auto"/>
            </w:tcBorders>
            <w:shd w:val="clear" w:color="auto" w:fill="CCFFCC"/>
            <w:noWrap/>
            <w:hideMark/>
          </w:tcPr>
          <w:p w14:paraId="1D79B70C"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13</w:t>
            </w:r>
          </w:p>
        </w:tc>
        <w:tc>
          <w:tcPr>
            <w:tcW w:w="459" w:type="dxa"/>
            <w:tcBorders>
              <w:top w:val="nil"/>
              <w:left w:val="nil"/>
              <w:bottom w:val="single" w:sz="4" w:space="0" w:color="auto"/>
              <w:right w:val="single" w:sz="4" w:space="0" w:color="auto"/>
            </w:tcBorders>
            <w:shd w:val="clear" w:color="auto" w:fill="CCFFCC"/>
            <w:noWrap/>
            <w:hideMark/>
          </w:tcPr>
          <w:p w14:paraId="6170027A"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7</w:t>
            </w:r>
          </w:p>
        </w:tc>
        <w:tc>
          <w:tcPr>
            <w:tcW w:w="459" w:type="dxa"/>
            <w:tcBorders>
              <w:top w:val="nil"/>
              <w:left w:val="nil"/>
              <w:bottom w:val="single" w:sz="4" w:space="0" w:color="auto"/>
              <w:right w:val="single" w:sz="4" w:space="0" w:color="auto"/>
            </w:tcBorders>
            <w:shd w:val="clear" w:color="auto" w:fill="CCFFCC"/>
            <w:noWrap/>
            <w:hideMark/>
          </w:tcPr>
          <w:p w14:paraId="211BE83A"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4</w:t>
            </w:r>
          </w:p>
        </w:tc>
        <w:tc>
          <w:tcPr>
            <w:tcW w:w="598" w:type="dxa"/>
            <w:tcBorders>
              <w:top w:val="nil"/>
              <w:left w:val="nil"/>
              <w:bottom w:val="single" w:sz="4" w:space="0" w:color="auto"/>
              <w:right w:val="single" w:sz="4" w:space="0" w:color="auto"/>
            </w:tcBorders>
            <w:shd w:val="clear" w:color="auto" w:fill="CCFFCC"/>
            <w:noWrap/>
            <w:hideMark/>
          </w:tcPr>
          <w:p w14:paraId="46A8ADBF"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13</w:t>
            </w:r>
          </w:p>
        </w:tc>
        <w:tc>
          <w:tcPr>
            <w:tcW w:w="551" w:type="dxa"/>
            <w:tcBorders>
              <w:top w:val="nil"/>
              <w:left w:val="nil"/>
              <w:bottom w:val="single" w:sz="4" w:space="0" w:color="auto"/>
              <w:right w:val="single" w:sz="4" w:space="0" w:color="auto"/>
            </w:tcBorders>
            <w:shd w:val="clear" w:color="auto" w:fill="CCFFCC"/>
            <w:noWrap/>
            <w:hideMark/>
          </w:tcPr>
          <w:p w14:paraId="501E4676"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w:t>
            </w:r>
          </w:p>
        </w:tc>
        <w:tc>
          <w:tcPr>
            <w:tcW w:w="426" w:type="dxa"/>
            <w:tcBorders>
              <w:top w:val="nil"/>
              <w:left w:val="nil"/>
              <w:bottom w:val="single" w:sz="4" w:space="0" w:color="auto"/>
              <w:right w:val="single" w:sz="4" w:space="0" w:color="auto"/>
            </w:tcBorders>
            <w:shd w:val="clear" w:color="auto" w:fill="CCFFCC"/>
            <w:noWrap/>
            <w:hideMark/>
          </w:tcPr>
          <w:p w14:paraId="3482010C"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6</w:t>
            </w:r>
          </w:p>
        </w:tc>
        <w:tc>
          <w:tcPr>
            <w:tcW w:w="459" w:type="dxa"/>
            <w:tcBorders>
              <w:top w:val="nil"/>
              <w:left w:val="nil"/>
              <w:bottom w:val="single" w:sz="4" w:space="0" w:color="auto"/>
              <w:right w:val="single" w:sz="4" w:space="0" w:color="auto"/>
            </w:tcBorders>
            <w:shd w:val="clear" w:color="auto" w:fill="CCFFCC"/>
            <w:noWrap/>
            <w:hideMark/>
          </w:tcPr>
          <w:p w14:paraId="7A6EFD93"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13</w:t>
            </w:r>
          </w:p>
        </w:tc>
        <w:tc>
          <w:tcPr>
            <w:tcW w:w="459" w:type="dxa"/>
            <w:tcBorders>
              <w:top w:val="nil"/>
              <w:left w:val="nil"/>
              <w:bottom w:val="single" w:sz="4" w:space="0" w:color="auto"/>
              <w:right w:val="single" w:sz="4" w:space="0" w:color="auto"/>
            </w:tcBorders>
            <w:shd w:val="clear" w:color="auto" w:fill="CCFFCC"/>
            <w:noWrap/>
            <w:hideMark/>
          </w:tcPr>
          <w:p w14:paraId="0F02F6E7"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9</w:t>
            </w:r>
          </w:p>
        </w:tc>
        <w:tc>
          <w:tcPr>
            <w:tcW w:w="459" w:type="dxa"/>
            <w:tcBorders>
              <w:top w:val="nil"/>
              <w:left w:val="nil"/>
              <w:bottom w:val="single" w:sz="4" w:space="0" w:color="auto"/>
              <w:right w:val="single" w:sz="4" w:space="0" w:color="auto"/>
            </w:tcBorders>
            <w:shd w:val="clear" w:color="auto" w:fill="CCFFCC"/>
            <w:noWrap/>
            <w:hideMark/>
          </w:tcPr>
          <w:p w14:paraId="7FC6B130" w14:textId="77777777" w:rsidR="00004F2E" w:rsidRPr="00004F2E" w:rsidRDefault="00685A17" w:rsidP="00004F2E">
            <w:pPr>
              <w:jc w:val="center"/>
              <w:rPr>
                <w:rFonts w:ascii="Times New Roman" w:hAnsi="Times New Roman"/>
                <w:color w:val="FF0000"/>
                <w:sz w:val="20"/>
                <w:szCs w:val="20"/>
                <w:lang w:val="kk-KZ"/>
              </w:rPr>
            </w:pPr>
            <w:r>
              <w:rPr>
                <w:rFonts w:ascii="Times New Roman" w:hAnsi="Times New Roman"/>
                <w:color w:val="FF0000"/>
                <w:sz w:val="20"/>
                <w:szCs w:val="20"/>
                <w:lang w:val="kk-KZ"/>
              </w:rPr>
              <w:t>2</w:t>
            </w:r>
          </w:p>
        </w:tc>
      </w:tr>
      <w:tr w:rsidR="00004F2E" w:rsidRPr="00827772" w14:paraId="74F71DE9" w14:textId="77777777" w:rsidTr="00276592">
        <w:trPr>
          <w:cantSplit/>
          <w:trHeight w:hRule="exact" w:val="687"/>
        </w:trPr>
        <w:tc>
          <w:tcPr>
            <w:tcW w:w="1864" w:type="dxa"/>
            <w:tcBorders>
              <w:top w:val="nil"/>
              <w:left w:val="single" w:sz="4" w:space="0" w:color="auto"/>
              <w:bottom w:val="single" w:sz="4" w:space="0" w:color="auto"/>
              <w:right w:val="nil"/>
            </w:tcBorders>
            <w:shd w:val="clear" w:color="auto" w:fill="CCFFCC"/>
            <w:noWrap/>
            <w:vAlign w:val="bottom"/>
            <w:hideMark/>
          </w:tcPr>
          <w:p w14:paraId="0446C1B4" w14:textId="77777777" w:rsidR="00004F2E" w:rsidRPr="005A18F8" w:rsidRDefault="00004F2E" w:rsidP="00004F2E">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CCFFCC"/>
            <w:hideMark/>
          </w:tcPr>
          <w:p w14:paraId="2981D52F" w14:textId="77777777" w:rsidR="00004F2E" w:rsidRPr="00004F2E" w:rsidRDefault="00004F2E" w:rsidP="00004F2E">
            <w:pPr>
              <w:jc w:val="center"/>
              <w:rPr>
                <w:rFonts w:ascii="Times New Roman" w:hAnsi="Times New Roman"/>
                <w:color w:val="FF0000"/>
                <w:sz w:val="20"/>
                <w:szCs w:val="20"/>
              </w:rPr>
            </w:pPr>
          </w:p>
        </w:tc>
        <w:tc>
          <w:tcPr>
            <w:tcW w:w="459" w:type="dxa"/>
            <w:tcBorders>
              <w:top w:val="nil"/>
              <w:left w:val="nil"/>
              <w:bottom w:val="single" w:sz="4" w:space="0" w:color="auto"/>
              <w:right w:val="single" w:sz="4" w:space="0" w:color="auto"/>
            </w:tcBorders>
            <w:shd w:val="clear" w:color="auto" w:fill="CCFFCC"/>
            <w:noWrap/>
            <w:hideMark/>
          </w:tcPr>
          <w:p w14:paraId="74DC27CA"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37</w:t>
            </w:r>
          </w:p>
        </w:tc>
        <w:tc>
          <w:tcPr>
            <w:tcW w:w="459" w:type="dxa"/>
            <w:tcBorders>
              <w:top w:val="nil"/>
              <w:left w:val="nil"/>
              <w:bottom w:val="single" w:sz="4" w:space="0" w:color="auto"/>
              <w:right w:val="single" w:sz="4" w:space="0" w:color="auto"/>
            </w:tcBorders>
            <w:shd w:val="clear" w:color="auto" w:fill="CCFFCC"/>
            <w:noWrap/>
            <w:hideMark/>
          </w:tcPr>
          <w:p w14:paraId="3CEF67AB"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50</w:t>
            </w:r>
          </w:p>
        </w:tc>
        <w:tc>
          <w:tcPr>
            <w:tcW w:w="459" w:type="dxa"/>
            <w:tcBorders>
              <w:top w:val="nil"/>
              <w:left w:val="nil"/>
              <w:bottom w:val="single" w:sz="4" w:space="0" w:color="auto"/>
              <w:right w:val="single" w:sz="4" w:space="0" w:color="auto"/>
            </w:tcBorders>
            <w:shd w:val="clear" w:color="auto" w:fill="CCFFCC"/>
            <w:noWrap/>
            <w:hideMark/>
          </w:tcPr>
          <w:p w14:paraId="4768EB8E"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13</w:t>
            </w:r>
          </w:p>
        </w:tc>
        <w:tc>
          <w:tcPr>
            <w:tcW w:w="563" w:type="dxa"/>
            <w:tcBorders>
              <w:top w:val="nil"/>
              <w:left w:val="nil"/>
              <w:bottom w:val="single" w:sz="4" w:space="0" w:color="auto"/>
              <w:right w:val="single" w:sz="4" w:space="0" w:color="auto"/>
            </w:tcBorders>
            <w:shd w:val="clear" w:color="auto" w:fill="CCFFCC"/>
            <w:noWrap/>
            <w:hideMark/>
          </w:tcPr>
          <w:p w14:paraId="1F2177A9"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50</w:t>
            </w:r>
          </w:p>
        </w:tc>
        <w:tc>
          <w:tcPr>
            <w:tcW w:w="495" w:type="dxa"/>
            <w:tcBorders>
              <w:top w:val="nil"/>
              <w:left w:val="nil"/>
              <w:bottom w:val="single" w:sz="4" w:space="0" w:color="auto"/>
              <w:right w:val="single" w:sz="4" w:space="0" w:color="auto"/>
            </w:tcBorders>
            <w:shd w:val="clear" w:color="auto" w:fill="CCFFCC"/>
            <w:noWrap/>
            <w:hideMark/>
          </w:tcPr>
          <w:p w14:paraId="61F85666"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33</w:t>
            </w:r>
          </w:p>
        </w:tc>
        <w:tc>
          <w:tcPr>
            <w:tcW w:w="567" w:type="dxa"/>
            <w:tcBorders>
              <w:top w:val="nil"/>
              <w:left w:val="nil"/>
              <w:bottom w:val="single" w:sz="4" w:space="0" w:color="auto"/>
              <w:right w:val="single" w:sz="4" w:space="0" w:color="auto"/>
            </w:tcBorders>
            <w:shd w:val="clear" w:color="auto" w:fill="CCFFCC"/>
            <w:noWrap/>
            <w:hideMark/>
          </w:tcPr>
          <w:p w14:paraId="0F177640"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17</w:t>
            </w:r>
          </w:p>
        </w:tc>
        <w:tc>
          <w:tcPr>
            <w:tcW w:w="629" w:type="dxa"/>
            <w:tcBorders>
              <w:top w:val="nil"/>
              <w:left w:val="nil"/>
              <w:bottom w:val="single" w:sz="4" w:space="0" w:color="auto"/>
              <w:right w:val="single" w:sz="4" w:space="0" w:color="auto"/>
            </w:tcBorders>
            <w:shd w:val="clear" w:color="auto" w:fill="CCFFCC"/>
            <w:noWrap/>
            <w:hideMark/>
          </w:tcPr>
          <w:p w14:paraId="12203E02"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54</w:t>
            </w:r>
          </w:p>
        </w:tc>
        <w:tc>
          <w:tcPr>
            <w:tcW w:w="459" w:type="dxa"/>
            <w:tcBorders>
              <w:top w:val="nil"/>
              <w:left w:val="nil"/>
              <w:bottom w:val="single" w:sz="4" w:space="0" w:color="auto"/>
              <w:right w:val="single" w:sz="4" w:space="0" w:color="auto"/>
            </w:tcBorders>
            <w:shd w:val="clear" w:color="auto" w:fill="CCFFCC"/>
            <w:noWrap/>
            <w:hideMark/>
          </w:tcPr>
          <w:p w14:paraId="79F79483"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29</w:t>
            </w:r>
          </w:p>
        </w:tc>
        <w:tc>
          <w:tcPr>
            <w:tcW w:w="459" w:type="dxa"/>
            <w:tcBorders>
              <w:top w:val="nil"/>
              <w:left w:val="nil"/>
              <w:bottom w:val="single" w:sz="4" w:space="0" w:color="auto"/>
              <w:right w:val="single" w:sz="4" w:space="0" w:color="auto"/>
            </w:tcBorders>
            <w:shd w:val="clear" w:color="auto" w:fill="CCFFCC"/>
            <w:noWrap/>
            <w:hideMark/>
          </w:tcPr>
          <w:p w14:paraId="2A0951DD"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17</w:t>
            </w:r>
          </w:p>
        </w:tc>
        <w:tc>
          <w:tcPr>
            <w:tcW w:w="598" w:type="dxa"/>
            <w:tcBorders>
              <w:top w:val="nil"/>
              <w:left w:val="nil"/>
              <w:bottom w:val="single" w:sz="4" w:space="0" w:color="auto"/>
              <w:right w:val="single" w:sz="4" w:space="0" w:color="auto"/>
            </w:tcBorders>
            <w:shd w:val="clear" w:color="auto" w:fill="CCFFCC"/>
            <w:noWrap/>
            <w:hideMark/>
          </w:tcPr>
          <w:p w14:paraId="429650E5"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54</w:t>
            </w:r>
          </w:p>
        </w:tc>
        <w:tc>
          <w:tcPr>
            <w:tcW w:w="551" w:type="dxa"/>
            <w:tcBorders>
              <w:top w:val="nil"/>
              <w:left w:val="nil"/>
              <w:bottom w:val="single" w:sz="4" w:space="0" w:color="auto"/>
              <w:right w:val="single" w:sz="4" w:space="0" w:color="auto"/>
            </w:tcBorders>
            <w:shd w:val="clear" w:color="auto" w:fill="CCFFCC"/>
            <w:noWrap/>
            <w:hideMark/>
          </w:tcPr>
          <w:p w14:paraId="1BAA3138"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21</w:t>
            </w:r>
          </w:p>
        </w:tc>
        <w:tc>
          <w:tcPr>
            <w:tcW w:w="426" w:type="dxa"/>
            <w:tcBorders>
              <w:top w:val="nil"/>
              <w:left w:val="nil"/>
              <w:bottom w:val="single" w:sz="4" w:space="0" w:color="auto"/>
              <w:right w:val="single" w:sz="4" w:space="0" w:color="auto"/>
            </w:tcBorders>
            <w:shd w:val="clear" w:color="auto" w:fill="CCFFCC"/>
            <w:noWrap/>
            <w:hideMark/>
          </w:tcPr>
          <w:p w14:paraId="6B2EE484"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25</w:t>
            </w:r>
          </w:p>
        </w:tc>
        <w:tc>
          <w:tcPr>
            <w:tcW w:w="459" w:type="dxa"/>
            <w:tcBorders>
              <w:top w:val="nil"/>
              <w:left w:val="nil"/>
              <w:bottom w:val="single" w:sz="4" w:space="0" w:color="auto"/>
              <w:right w:val="single" w:sz="4" w:space="0" w:color="auto"/>
            </w:tcBorders>
            <w:shd w:val="clear" w:color="auto" w:fill="CCFFCC"/>
            <w:noWrap/>
            <w:hideMark/>
          </w:tcPr>
          <w:p w14:paraId="01019E7B"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54</w:t>
            </w:r>
          </w:p>
        </w:tc>
        <w:tc>
          <w:tcPr>
            <w:tcW w:w="459" w:type="dxa"/>
            <w:tcBorders>
              <w:top w:val="nil"/>
              <w:left w:val="nil"/>
              <w:bottom w:val="single" w:sz="4" w:space="0" w:color="auto"/>
              <w:right w:val="single" w:sz="4" w:space="0" w:color="auto"/>
            </w:tcBorders>
            <w:shd w:val="clear" w:color="auto" w:fill="CCFFCC"/>
            <w:noWrap/>
            <w:hideMark/>
          </w:tcPr>
          <w:p w14:paraId="36299858"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38</w:t>
            </w:r>
          </w:p>
        </w:tc>
        <w:tc>
          <w:tcPr>
            <w:tcW w:w="459" w:type="dxa"/>
            <w:tcBorders>
              <w:top w:val="nil"/>
              <w:left w:val="nil"/>
              <w:bottom w:val="single" w:sz="4" w:space="0" w:color="auto"/>
              <w:right w:val="single" w:sz="4" w:space="0" w:color="auto"/>
            </w:tcBorders>
            <w:shd w:val="clear" w:color="auto" w:fill="CCFFCC"/>
            <w:noWrap/>
            <w:hideMark/>
          </w:tcPr>
          <w:p w14:paraId="74C642A1" w14:textId="77777777" w:rsidR="00004F2E" w:rsidRPr="00004F2E" w:rsidRDefault="00004F2E" w:rsidP="00004F2E">
            <w:pPr>
              <w:jc w:val="center"/>
              <w:rPr>
                <w:rFonts w:ascii="Times New Roman" w:hAnsi="Times New Roman"/>
                <w:color w:val="FF0000"/>
                <w:sz w:val="20"/>
                <w:szCs w:val="20"/>
                <w:lang w:val="kk-KZ"/>
              </w:rPr>
            </w:pPr>
            <w:r w:rsidRPr="00004F2E">
              <w:rPr>
                <w:rFonts w:ascii="Times New Roman" w:hAnsi="Times New Roman"/>
                <w:color w:val="FF0000"/>
                <w:sz w:val="20"/>
                <w:szCs w:val="20"/>
                <w:lang w:val="kk-KZ"/>
              </w:rPr>
              <w:t>8</w:t>
            </w:r>
          </w:p>
        </w:tc>
      </w:tr>
      <w:tr w:rsidR="00276592" w:rsidRPr="0013287E" w14:paraId="14079F49" w14:textId="77777777"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14:paraId="47436490" w14:textId="77777777" w:rsidR="00276592" w:rsidRPr="005A18F8" w:rsidRDefault="00276592" w:rsidP="00276592">
            <w:pPr>
              <w:rPr>
                <w:rFonts w:ascii="Times New Roman" w:hAnsi="Times New Roman"/>
                <w:sz w:val="20"/>
                <w:szCs w:val="20"/>
              </w:rPr>
            </w:pPr>
            <w:r w:rsidRPr="005A18F8">
              <w:rPr>
                <w:rFonts w:ascii="Times New Roman" w:hAnsi="Times New Roman"/>
                <w:sz w:val="20"/>
                <w:szCs w:val="20"/>
              </w:rPr>
              <w:t>«Балдәурен»  ересек тобы</w:t>
            </w:r>
          </w:p>
        </w:tc>
        <w:tc>
          <w:tcPr>
            <w:tcW w:w="567" w:type="dxa"/>
            <w:tcBorders>
              <w:top w:val="nil"/>
              <w:left w:val="single" w:sz="4" w:space="0" w:color="auto"/>
              <w:bottom w:val="single" w:sz="4" w:space="0" w:color="auto"/>
              <w:right w:val="single" w:sz="4" w:space="0" w:color="auto"/>
            </w:tcBorders>
            <w:shd w:val="clear" w:color="auto" w:fill="CCFFCC"/>
            <w:hideMark/>
          </w:tcPr>
          <w:p w14:paraId="7F75B7F5"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24</w:t>
            </w:r>
          </w:p>
        </w:tc>
        <w:tc>
          <w:tcPr>
            <w:tcW w:w="459" w:type="dxa"/>
            <w:tcBorders>
              <w:top w:val="nil"/>
              <w:left w:val="nil"/>
              <w:bottom w:val="nil"/>
              <w:right w:val="single" w:sz="4" w:space="0" w:color="auto"/>
            </w:tcBorders>
            <w:shd w:val="clear" w:color="auto" w:fill="CCFFCC"/>
            <w:noWrap/>
            <w:hideMark/>
          </w:tcPr>
          <w:p w14:paraId="621F356D"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9</w:t>
            </w:r>
          </w:p>
        </w:tc>
        <w:tc>
          <w:tcPr>
            <w:tcW w:w="459" w:type="dxa"/>
            <w:tcBorders>
              <w:top w:val="nil"/>
              <w:left w:val="nil"/>
              <w:bottom w:val="nil"/>
              <w:right w:val="single" w:sz="4" w:space="0" w:color="auto"/>
            </w:tcBorders>
            <w:shd w:val="clear" w:color="auto" w:fill="CCFFCC"/>
            <w:noWrap/>
            <w:hideMark/>
          </w:tcPr>
          <w:p w14:paraId="6251878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12</w:t>
            </w:r>
          </w:p>
        </w:tc>
        <w:tc>
          <w:tcPr>
            <w:tcW w:w="459" w:type="dxa"/>
            <w:tcBorders>
              <w:top w:val="nil"/>
              <w:left w:val="nil"/>
              <w:bottom w:val="nil"/>
              <w:right w:val="single" w:sz="4" w:space="0" w:color="auto"/>
            </w:tcBorders>
            <w:shd w:val="clear" w:color="auto" w:fill="CCFFCC"/>
            <w:noWrap/>
            <w:hideMark/>
          </w:tcPr>
          <w:p w14:paraId="6CC8A28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w:t>
            </w:r>
          </w:p>
        </w:tc>
        <w:tc>
          <w:tcPr>
            <w:tcW w:w="563" w:type="dxa"/>
            <w:tcBorders>
              <w:top w:val="nil"/>
              <w:left w:val="nil"/>
              <w:bottom w:val="nil"/>
              <w:right w:val="single" w:sz="4" w:space="0" w:color="auto"/>
            </w:tcBorders>
            <w:shd w:val="clear" w:color="auto" w:fill="CCFFCC"/>
            <w:noWrap/>
            <w:hideMark/>
          </w:tcPr>
          <w:p w14:paraId="680FEB22"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12</w:t>
            </w:r>
          </w:p>
        </w:tc>
        <w:tc>
          <w:tcPr>
            <w:tcW w:w="495" w:type="dxa"/>
            <w:tcBorders>
              <w:top w:val="nil"/>
              <w:left w:val="nil"/>
              <w:bottom w:val="nil"/>
              <w:right w:val="single" w:sz="4" w:space="0" w:color="auto"/>
            </w:tcBorders>
            <w:shd w:val="clear" w:color="auto" w:fill="CCFFCC"/>
            <w:noWrap/>
            <w:hideMark/>
          </w:tcPr>
          <w:p w14:paraId="45BC6C51"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8</w:t>
            </w:r>
          </w:p>
        </w:tc>
        <w:tc>
          <w:tcPr>
            <w:tcW w:w="567" w:type="dxa"/>
            <w:tcBorders>
              <w:top w:val="nil"/>
              <w:left w:val="nil"/>
              <w:bottom w:val="nil"/>
              <w:right w:val="single" w:sz="4" w:space="0" w:color="auto"/>
            </w:tcBorders>
            <w:shd w:val="clear" w:color="auto" w:fill="CCFFCC"/>
            <w:noWrap/>
            <w:hideMark/>
          </w:tcPr>
          <w:p w14:paraId="689427A8"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629" w:type="dxa"/>
            <w:tcBorders>
              <w:top w:val="nil"/>
              <w:left w:val="nil"/>
              <w:bottom w:val="nil"/>
              <w:right w:val="single" w:sz="4" w:space="0" w:color="auto"/>
            </w:tcBorders>
            <w:shd w:val="clear" w:color="auto" w:fill="CCFFCC"/>
            <w:noWrap/>
            <w:hideMark/>
          </w:tcPr>
          <w:p w14:paraId="16C235C5"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459" w:type="dxa"/>
            <w:tcBorders>
              <w:top w:val="nil"/>
              <w:left w:val="nil"/>
              <w:bottom w:val="nil"/>
              <w:right w:val="single" w:sz="4" w:space="0" w:color="auto"/>
            </w:tcBorders>
            <w:shd w:val="clear" w:color="auto" w:fill="CCFFCC"/>
            <w:noWrap/>
            <w:hideMark/>
          </w:tcPr>
          <w:p w14:paraId="339582F6" w14:textId="77777777"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7</w:t>
            </w:r>
          </w:p>
        </w:tc>
        <w:tc>
          <w:tcPr>
            <w:tcW w:w="459" w:type="dxa"/>
            <w:tcBorders>
              <w:top w:val="nil"/>
              <w:left w:val="nil"/>
              <w:bottom w:val="nil"/>
              <w:right w:val="single" w:sz="4" w:space="0" w:color="auto"/>
            </w:tcBorders>
            <w:shd w:val="clear" w:color="auto" w:fill="CCFFCC"/>
            <w:noWrap/>
            <w:hideMark/>
          </w:tcPr>
          <w:p w14:paraId="09CDDA48"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4</w:t>
            </w:r>
          </w:p>
        </w:tc>
        <w:tc>
          <w:tcPr>
            <w:tcW w:w="598" w:type="dxa"/>
            <w:tcBorders>
              <w:top w:val="nil"/>
              <w:left w:val="nil"/>
              <w:bottom w:val="nil"/>
              <w:right w:val="single" w:sz="4" w:space="0" w:color="auto"/>
            </w:tcBorders>
            <w:shd w:val="clear" w:color="auto" w:fill="CCFFCC"/>
            <w:noWrap/>
            <w:hideMark/>
          </w:tcPr>
          <w:p w14:paraId="393BB780" w14:textId="77777777"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551" w:type="dxa"/>
            <w:tcBorders>
              <w:top w:val="nil"/>
              <w:left w:val="nil"/>
              <w:bottom w:val="nil"/>
              <w:right w:val="single" w:sz="4" w:space="0" w:color="auto"/>
            </w:tcBorders>
            <w:shd w:val="clear" w:color="auto" w:fill="CCFFCC"/>
            <w:noWrap/>
            <w:hideMark/>
          </w:tcPr>
          <w:p w14:paraId="42FB7DF2" w14:textId="77777777"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5</w:t>
            </w:r>
          </w:p>
        </w:tc>
        <w:tc>
          <w:tcPr>
            <w:tcW w:w="426" w:type="dxa"/>
            <w:tcBorders>
              <w:top w:val="nil"/>
              <w:left w:val="nil"/>
              <w:bottom w:val="nil"/>
              <w:right w:val="single" w:sz="4" w:space="0" w:color="auto"/>
            </w:tcBorders>
            <w:shd w:val="clear" w:color="auto" w:fill="CCFFCC"/>
            <w:noWrap/>
            <w:hideMark/>
          </w:tcPr>
          <w:p w14:paraId="451B7B97" w14:textId="77777777"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6</w:t>
            </w:r>
          </w:p>
        </w:tc>
        <w:tc>
          <w:tcPr>
            <w:tcW w:w="459" w:type="dxa"/>
            <w:tcBorders>
              <w:top w:val="nil"/>
              <w:left w:val="nil"/>
              <w:bottom w:val="nil"/>
              <w:right w:val="single" w:sz="4" w:space="0" w:color="auto"/>
            </w:tcBorders>
            <w:shd w:val="clear" w:color="auto" w:fill="CCFFCC"/>
            <w:noWrap/>
            <w:hideMark/>
          </w:tcPr>
          <w:p w14:paraId="4A611F0E" w14:textId="77777777"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459" w:type="dxa"/>
            <w:tcBorders>
              <w:top w:val="nil"/>
              <w:left w:val="nil"/>
              <w:bottom w:val="nil"/>
              <w:right w:val="single" w:sz="4" w:space="0" w:color="auto"/>
            </w:tcBorders>
            <w:shd w:val="clear" w:color="auto" w:fill="CCFFCC"/>
            <w:noWrap/>
            <w:hideMark/>
          </w:tcPr>
          <w:p w14:paraId="0AF135B4" w14:textId="77777777" w:rsidR="00276592" w:rsidRPr="005A18F8" w:rsidRDefault="00204896" w:rsidP="00276592">
            <w:pPr>
              <w:jc w:val="center"/>
              <w:rPr>
                <w:rFonts w:ascii="Times New Roman" w:hAnsi="Times New Roman"/>
                <w:sz w:val="20"/>
                <w:szCs w:val="20"/>
                <w:lang w:val="kk-KZ"/>
              </w:rPr>
            </w:pPr>
            <w:r>
              <w:rPr>
                <w:rFonts w:ascii="Times New Roman" w:hAnsi="Times New Roman"/>
                <w:sz w:val="20"/>
                <w:szCs w:val="20"/>
                <w:lang w:val="kk-KZ"/>
              </w:rPr>
              <w:t>9</w:t>
            </w:r>
          </w:p>
        </w:tc>
        <w:tc>
          <w:tcPr>
            <w:tcW w:w="459" w:type="dxa"/>
            <w:tcBorders>
              <w:top w:val="nil"/>
              <w:left w:val="nil"/>
              <w:bottom w:val="nil"/>
              <w:right w:val="single" w:sz="4" w:space="0" w:color="auto"/>
            </w:tcBorders>
            <w:shd w:val="clear" w:color="auto" w:fill="CCFFCC"/>
            <w:noWrap/>
            <w:hideMark/>
          </w:tcPr>
          <w:p w14:paraId="62A5F728" w14:textId="77777777" w:rsidR="00276592" w:rsidRPr="005A18F8" w:rsidRDefault="00685A17" w:rsidP="00276592">
            <w:pPr>
              <w:jc w:val="center"/>
              <w:rPr>
                <w:rFonts w:ascii="Times New Roman" w:hAnsi="Times New Roman"/>
                <w:sz w:val="20"/>
                <w:szCs w:val="20"/>
                <w:lang w:val="kk-KZ"/>
              </w:rPr>
            </w:pPr>
            <w:r>
              <w:rPr>
                <w:rFonts w:ascii="Times New Roman" w:hAnsi="Times New Roman"/>
                <w:sz w:val="20"/>
                <w:szCs w:val="20"/>
                <w:lang w:val="kk-KZ"/>
              </w:rPr>
              <w:t>2</w:t>
            </w:r>
          </w:p>
        </w:tc>
      </w:tr>
      <w:tr w:rsidR="00276592" w:rsidRPr="0013287E" w14:paraId="3871562A" w14:textId="77777777"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14:paraId="037680A0" w14:textId="77777777" w:rsidR="00276592" w:rsidRPr="005A18F8" w:rsidRDefault="00276592" w:rsidP="00276592">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CCFFCC"/>
            <w:hideMark/>
          </w:tcPr>
          <w:p w14:paraId="74312A14" w14:textId="77777777" w:rsidR="00276592" w:rsidRPr="005A18F8" w:rsidRDefault="00276592" w:rsidP="00276592">
            <w:pPr>
              <w:jc w:val="center"/>
              <w:rPr>
                <w:rFonts w:ascii="Times New Roman" w:hAnsi="Times New Roman"/>
                <w:sz w:val="20"/>
                <w:szCs w:val="20"/>
              </w:rPr>
            </w:pPr>
          </w:p>
        </w:tc>
        <w:tc>
          <w:tcPr>
            <w:tcW w:w="459" w:type="dxa"/>
            <w:tcBorders>
              <w:top w:val="single" w:sz="4" w:space="0" w:color="auto"/>
              <w:left w:val="nil"/>
              <w:bottom w:val="single" w:sz="4" w:space="0" w:color="auto"/>
              <w:right w:val="single" w:sz="4" w:space="0" w:color="auto"/>
            </w:tcBorders>
            <w:shd w:val="clear" w:color="auto" w:fill="CCFFCC"/>
            <w:noWrap/>
            <w:hideMark/>
          </w:tcPr>
          <w:p w14:paraId="1D2824B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37</w:t>
            </w:r>
          </w:p>
        </w:tc>
        <w:tc>
          <w:tcPr>
            <w:tcW w:w="459" w:type="dxa"/>
            <w:tcBorders>
              <w:top w:val="single" w:sz="4" w:space="0" w:color="auto"/>
              <w:left w:val="nil"/>
              <w:bottom w:val="single" w:sz="4" w:space="0" w:color="auto"/>
              <w:right w:val="single" w:sz="4" w:space="0" w:color="auto"/>
            </w:tcBorders>
            <w:shd w:val="clear" w:color="auto" w:fill="CCFFCC"/>
            <w:noWrap/>
            <w:hideMark/>
          </w:tcPr>
          <w:p w14:paraId="28149C01"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50</w:t>
            </w:r>
          </w:p>
        </w:tc>
        <w:tc>
          <w:tcPr>
            <w:tcW w:w="459" w:type="dxa"/>
            <w:tcBorders>
              <w:top w:val="single" w:sz="4" w:space="0" w:color="auto"/>
              <w:left w:val="nil"/>
              <w:bottom w:val="single" w:sz="4" w:space="0" w:color="auto"/>
              <w:right w:val="single" w:sz="4" w:space="0" w:color="auto"/>
            </w:tcBorders>
            <w:shd w:val="clear" w:color="auto" w:fill="CCFFCC"/>
            <w:noWrap/>
            <w:hideMark/>
          </w:tcPr>
          <w:p w14:paraId="39B195F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13</w:t>
            </w:r>
          </w:p>
        </w:tc>
        <w:tc>
          <w:tcPr>
            <w:tcW w:w="563" w:type="dxa"/>
            <w:tcBorders>
              <w:top w:val="single" w:sz="4" w:space="0" w:color="auto"/>
              <w:left w:val="nil"/>
              <w:bottom w:val="single" w:sz="4" w:space="0" w:color="auto"/>
              <w:right w:val="single" w:sz="4" w:space="0" w:color="auto"/>
            </w:tcBorders>
            <w:shd w:val="clear" w:color="auto" w:fill="CCFFCC"/>
            <w:noWrap/>
            <w:hideMark/>
          </w:tcPr>
          <w:p w14:paraId="6CD25EF8"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50</w:t>
            </w:r>
          </w:p>
        </w:tc>
        <w:tc>
          <w:tcPr>
            <w:tcW w:w="495" w:type="dxa"/>
            <w:tcBorders>
              <w:top w:val="single" w:sz="4" w:space="0" w:color="auto"/>
              <w:left w:val="nil"/>
              <w:bottom w:val="single" w:sz="4" w:space="0" w:color="auto"/>
              <w:right w:val="single" w:sz="4" w:space="0" w:color="auto"/>
            </w:tcBorders>
            <w:shd w:val="clear" w:color="auto" w:fill="CCFFCC"/>
            <w:noWrap/>
            <w:hideMark/>
          </w:tcPr>
          <w:p w14:paraId="5D924C2C"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33</w:t>
            </w:r>
          </w:p>
        </w:tc>
        <w:tc>
          <w:tcPr>
            <w:tcW w:w="567" w:type="dxa"/>
            <w:tcBorders>
              <w:top w:val="single" w:sz="4" w:space="0" w:color="auto"/>
              <w:left w:val="nil"/>
              <w:bottom w:val="single" w:sz="4" w:space="0" w:color="auto"/>
              <w:right w:val="single" w:sz="4" w:space="0" w:color="auto"/>
            </w:tcBorders>
            <w:shd w:val="clear" w:color="auto" w:fill="CCFFCC"/>
            <w:noWrap/>
            <w:hideMark/>
          </w:tcPr>
          <w:p w14:paraId="50812C65"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17</w:t>
            </w:r>
          </w:p>
        </w:tc>
        <w:tc>
          <w:tcPr>
            <w:tcW w:w="629" w:type="dxa"/>
            <w:tcBorders>
              <w:top w:val="single" w:sz="4" w:space="0" w:color="auto"/>
              <w:left w:val="nil"/>
              <w:bottom w:val="single" w:sz="4" w:space="0" w:color="auto"/>
              <w:right w:val="single" w:sz="4" w:space="0" w:color="auto"/>
            </w:tcBorders>
            <w:shd w:val="clear" w:color="auto" w:fill="CCFFCC"/>
            <w:noWrap/>
            <w:hideMark/>
          </w:tcPr>
          <w:p w14:paraId="0690F490"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54</w:t>
            </w:r>
          </w:p>
        </w:tc>
        <w:tc>
          <w:tcPr>
            <w:tcW w:w="459" w:type="dxa"/>
            <w:tcBorders>
              <w:top w:val="single" w:sz="4" w:space="0" w:color="auto"/>
              <w:left w:val="nil"/>
              <w:bottom w:val="single" w:sz="4" w:space="0" w:color="auto"/>
              <w:right w:val="single" w:sz="4" w:space="0" w:color="auto"/>
            </w:tcBorders>
            <w:shd w:val="clear" w:color="auto" w:fill="CCFFCC"/>
            <w:noWrap/>
            <w:hideMark/>
          </w:tcPr>
          <w:p w14:paraId="0202F1F0"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29</w:t>
            </w:r>
          </w:p>
        </w:tc>
        <w:tc>
          <w:tcPr>
            <w:tcW w:w="459" w:type="dxa"/>
            <w:tcBorders>
              <w:top w:val="single" w:sz="4" w:space="0" w:color="auto"/>
              <w:left w:val="nil"/>
              <w:bottom w:val="single" w:sz="4" w:space="0" w:color="auto"/>
              <w:right w:val="single" w:sz="4" w:space="0" w:color="auto"/>
            </w:tcBorders>
            <w:shd w:val="clear" w:color="auto" w:fill="CCFFCC"/>
            <w:noWrap/>
            <w:hideMark/>
          </w:tcPr>
          <w:p w14:paraId="46082B7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17</w:t>
            </w:r>
          </w:p>
        </w:tc>
        <w:tc>
          <w:tcPr>
            <w:tcW w:w="598" w:type="dxa"/>
            <w:tcBorders>
              <w:top w:val="single" w:sz="4" w:space="0" w:color="auto"/>
              <w:left w:val="nil"/>
              <w:bottom w:val="single" w:sz="4" w:space="0" w:color="auto"/>
              <w:right w:val="single" w:sz="4" w:space="0" w:color="auto"/>
            </w:tcBorders>
            <w:shd w:val="clear" w:color="auto" w:fill="CCFFCC"/>
            <w:noWrap/>
            <w:hideMark/>
          </w:tcPr>
          <w:p w14:paraId="4277BB83"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54</w:t>
            </w:r>
          </w:p>
        </w:tc>
        <w:tc>
          <w:tcPr>
            <w:tcW w:w="551" w:type="dxa"/>
            <w:tcBorders>
              <w:top w:val="single" w:sz="4" w:space="0" w:color="auto"/>
              <w:left w:val="nil"/>
              <w:bottom w:val="single" w:sz="4" w:space="0" w:color="auto"/>
              <w:right w:val="single" w:sz="4" w:space="0" w:color="auto"/>
            </w:tcBorders>
            <w:shd w:val="clear" w:color="auto" w:fill="CCFFCC"/>
            <w:noWrap/>
            <w:hideMark/>
          </w:tcPr>
          <w:p w14:paraId="06616E2E"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21</w:t>
            </w:r>
          </w:p>
        </w:tc>
        <w:tc>
          <w:tcPr>
            <w:tcW w:w="426" w:type="dxa"/>
            <w:tcBorders>
              <w:top w:val="single" w:sz="4" w:space="0" w:color="auto"/>
              <w:left w:val="nil"/>
              <w:bottom w:val="single" w:sz="4" w:space="0" w:color="auto"/>
              <w:right w:val="single" w:sz="4" w:space="0" w:color="auto"/>
            </w:tcBorders>
            <w:shd w:val="clear" w:color="auto" w:fill="CCFFCC"/>
            <w:noWrap/>
            <w:hideMark/>
          </w:tcPr>
          <w:p w14:paraId="62CC892A"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25</w:t>
            </w:r>
          </w:p>
        </w:tc>
        <w:tc>
          <w:tcPr>
            <w:tcW w:w="459" w:type="dxa"/>
            <w:tcBorders>
              <w:top w:val="single" w:sz="4" w:space="0" w:color="auto"/>
              <w:left w:val="nil"/>
              <w:bottom w:val="single" w:sz="4" w:space="0" w:color="auto"/>
              <w:right w:val="single" w:sz="4" w:space="0" w:color="auto"/>
            </w:tcBorders>
            <w:shd w:val="clear" w:color="auto" w:fill="CCFFCC"/>
            <w:noWrap/>
            <w:hideMark/>
          </w:tcPr>
          <w:p w14:paraId="5BB701C6"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54</w:t>
            </w:r>
          </w:p>
        </w:tc>
        <w:tc>
          <w:tcPr>
            <w:tcW w:w="459" w:type="dxa"/>
            <w:tcBorders>
              <w:top w:val="single" w:sz="4" w:space="0" w:color="auto"/>
              <w:left w:val="nil"/>
              <w:bottom w:val="single" w:sz="4" w:space="0" w:color="auto"/>
              <w:right w:val="single" w:sz="4" w:space="0" w:color="auto"/>
            </w:tcBorders>
            <w:shd w:val="clear" w:color="auto" w:fill="CCFFCC"/>
            <w:noWrap/>
            <w:hideMark/>
          </w:tcPr>
          <w:p w14:paraId="16CBE9E4"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38</w:t>
            </w:r>
          </w:p>
        </w:tc>
        <w:tc>
          <w:tcPr>
            <w:tcW w:w="459" w:type="dxa"/>
            <w:tcBorders>
              <w:top w:val="single" w:sz="4" w:space="0" w:color="auto"/>
              <w:left w:val="nil"/>
              <w:bottom w:val="single" w:sz="4" w:space="0" w:color="auto"/>
              <w:right w:val="single" w:sz="4" w:space="0" w:color="auto"/>
            </w:tcBorders>
            <w:shd w:val="clear" w:color="auto" w:fill="CCFFCC"/>
            <w:noWrap/>
            <w:hideMark/>
          </w:tcPr>
          <w:p w14:paraId="27D884F4" w14:textId="77777777" w:rsidR="00276592" w:rsidRPr="005A18F8" w:rsidRDefault="00276592" w:rsidP="00276592">
            <w:pPr>
              <w:jc w:val="center"/>
              <w:rPr>
                <w:rFonts w:ascii="Times New Roman" w:hAnsi="Times New Roman"/>
                <w:sz w:val="20"/>
                <w:szCs w:val="20"/>
                <w:lang w:val="kk-KZ"/>
              </w:rPr>
            </w:pPr>
            <w:r>
              <w:rPr>
                <w:rFonts w:ascii="Times New Roman" w:hAnsi="Times New Roman"/>
                <w:sz w:val="20"/>
                <w:szCs w:val="20"/>
                <w:lang w:val="kk-KZ"/>
              </w:rPr>
              <w:t>8</w:t>
            </w:r>
          </w:p>
        </w:tc>
      </w:tr>
      <w:tr w:rsidR="00C063F8" w:rsidRPr="0013287E" w14:paraId="35B5E162" w14:textId="77777777"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14:paraId="6F0354B5" w14:textId="77777777" w:rsidR="00C063F8" w:rsidRPr="005A18F8" w:rsidRDefault="00C063F8" w:rsidP="00C063F8">
            <w:pPr>
              <w:rPr>
                <w:rFonts w:ascii="Times New Roman" w:hAnsi="Times New Roman"/>
                <w:sz w:val="20"/>
                <w:szCs w:val="20"/>
              </w:rPr>
            </w:pPr>
            <w:r w:rsidRPr="005A18F8">
              <w:rPr>
                <w:rFonts w:ascii="Times New Roman" w:hAnsi="Times New Roman"/>
                <w:sz w:val="20"/>
                <w:szCs w:val="20"/>
              </w:rPr>
              <w:t>«Балауса» ересек тобы</w:t>
            </w:r>
          </w:p>
        </w:tc>
        <w:tc>
          <w:tcPr>
            <w:tcW w:w="567" w:type="dxa"/>
            <w:tcBorders>
              <w:top w:val="nil"/>
              <w:left w:val="single" w:sz="4" w:space="0" w:color="auto"/>
              <w:bottom w:val="single" w:sz="4" w:space="0" w:color="auto"/>
              <w:right w:val="single" w:sz="4" w:space="0" w:color="auto"/>
            </w:tcBorders>
            <w:shd w:val="clear" w:color="auto" w:fill="CCFFCC"/>
            <w:hideMark/>
          </w:tcPr>
          <w:p w14:paraId="6DD5A095" w14:textId="77777777" w:rsidR="00C063F8" w:rsidRPr="00722F65" w:rsidRDefault="00C063F8" w:rsidP="00C063F8">
            <w:pP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14:paraId="377E65A5"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070E4BFA"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single" w:sz="4" w:space="0" w:color="auto"/>
              <w:left w:val="nil"/>
              <w:bottom w:val="single" w:sz="4" w:space="0" w:color="auto"/>
              <w:right w:val="single" w:sz="4" w:space="0" w:color="auto"/>
            </w:tcBorders>
            <w:shd w:val="clear" w:color="auto" w:fill="CCFFCC"/>
            <w:noWrap/>
            <w:hideMark/>
          </w:tcPr>
          <w:p w14:paraId="4A8571EA"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w:t>
            </w:r>
          </w:p>
        </w:tc>
        <w:tc>
          <w:tcPr>
            <w:tcW w:w="563" w:type="dxa"/>
            <w:tcBorders>
              <w:top w:val="single" w:sz="4" w:space="0" w:color="auto"/>
              <w:left w:val="nil"/>
              <w:bottom w:val="single" w:sz="4" w:space="0" w:color="auto"/>
              <w:right w:val="single" w:sz="4" w:space="0" w:color="auto"/>
            </w:tcBorders>
            <w:shd w:val="clear" w:color="auto" w:fill="CCFFCC"/>
            <w:noWrap/>
            <w:hideMark/>
          </w:tcPr>
          <w:p w14:paraId="7C6FEB68"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95" w:type="dxa"/>
            <w:tcBorders>
              <w:top w:val="single" w:sz="4" w:space="0" w:color="auto"/>
              <w:left w:val="nil"/>
              <w:bottom w:val="single" w:sz="4" w:space="0" w:color="auto"/>
              <w:right w:val="single" w:sz="4" w:space="0" w:color="auto"/>
            </w:tcBorders>
            <w:shd w:val="clear" w:color="auto" w:fill="CCFFCC"/>
            <w:noWrap/>
            <w:hideMark/>
          </w:tcPr>
          <w:p w14:paraId="6CA6E6F8"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567" w:type="dxa"/>
            <w:tcBorders>
              <w:top w:val="single" w:sz="4" w:space="0" w:color="auto"/>
              <w:left w:val="nil"/>
              <w:bottom w:val="single" w:sz="4" w:space="0" w:color="auto"/>
              <w:right w:val="single" w:sz="4" w:space="0" w:color="auto"/>
            </w:tcBorders>
            <w:shd w:val="clear" w:color="auto" w:fill="CCFFCC"/>
            <w:noWrap/>
            <w:hideMark/>
          </w:tcPr>
          <w:p w14:paraId="59F7B167"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14:paraId="0E5D9942"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37CD2E7A"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14:paraId="557CCC52"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14:paraId="2FB74300"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51" w:type="dxa"/>
            <w:tcBorders>
              <w:top w:val="single" w:sz="4" w:space="0" w:color="auto"/>
              <w:left w:val="nil"/>
              <w:bottom w:val="single" w:sz="4" w:space="0" w:color="auto"/>
              <w:right w:val="single" w:sz="4" w:space="0" w:color="auto"/>
            </w:tcBorders>
            <w:shd w:val="clear" w:color="auto" w:fill="CCFFCC"/>
            <w:noWrap/>
            <w:hideMark/>
          </w:tcPr>
          <w:p w14:paraId="24922F58"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26" w:type="dxa"/>
            <w:tcBorders>
              <w:top w:val="single" w:sz="4" w:space="0" w:color="auto"/>
              <w:left w:val="nil"/>
              <w:bottom w:val="single" w:sz="4" w:space="0" w:color="auto"/>
              <w:right w:val="single" w:sz="4" w:space="0" w:color="auto"/>
            </w:tcBorders>
            <w:shd w:val="clear" w:color="auto" w:fill="CCFFCC"/>
            <w:noWrap/>
            <w:hideMark/>
          </w:tcPr>
          <w:p w14:paraId="172EFC5E"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00945AE0"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566EE3BE"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14:paraId="7723DBD8"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r>
      <w:tr w:rsidR="00C063F8" w:rsidRPr="0013287E" w14:paraId="13372772" w14:textId="77777777"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14:paraId="1D944671" w14:textId="77777777"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CCFFCC"/>
            <w:hideMark/>
          </w:tcPr>
          <w:p w14:paraId="5C5F2EB9" w14:textId="77777777" w:rsidR="00C063F8" w:rsidRPr="005A18F8" w:rsidRDefault="00C063F8" w:rsidP="00C063F8">
            <w:pPr>
              <w:jc w:val="center"/>
              <w:rPr>
                <w:rFonts w:ascii="Times New Roman" w:hAnsi="Times New Roman"/>
                <w:sz w:val="20"/>
                <w:szCs w:val="20"/>
              </w:rPr>
            </w:pPr>
          </w:p>
        </w:tc>
        <w:tc>
          <w:tcPr>
            <w:tcW w:w="459" w:type="dxa"/>
            <w:tcBorders>
              <w:top w:val="single" w:sz="4" w:space="0" w:color="auto"/>
              <w:left w:val="nil"/>
              <w:bottom w:val="single" w:sz="4" w:space="0" w:color="auto"/>
              <w:right w:val="single" w:sz="4" w:space="0" w:color="auto"/>
            </w:tcBorders>
            <w:shd w:val="clear" w:color="auto" w:fill="CCFFCC"/>
            <w:noWrap/>
            <w:hideMark/>
          </w:tcPr>
          <w:p w14:paraId="4A904899"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1C3DE3CF"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95</w:t>
            </w:r>
          </w:p>
        </w:tc>
        <w:tc>
          <w:tcPr>
            <w:tcW w:w="459" w:type="dxa"/>
            <w:tcBorders>
              <w:top w:val="single" w:sz="4" w:space="0" w:color="auto"/>
              <w:left w:val="nil"/>
              <w:bottom w:val="single" w:sz="4" w:space="0" w:color="auto"/>
              <w:right w:val="single" w:sz="4" w:space="0" w:color="auto"/>
            </w:tcBorders>
            <w:shd w:val="clear" w:color="auto" w:fill="CCFFCC"/>
            <w:noWrap/>
            <w:hideMark/>
          </w:tcPr>
          <w:p w14:paraId="0D5947F5"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c>
          <w:tcPr>
            <w:tcW w:w="563" w:type="dxa"/>
            <w:tcBorders>
              <w:top w:val="single" w:sz="4" w:space="0" w:color="auto"/>
              <w:left w:val="nil"/>
              <w:bottom w:val="single" w:sz="4" w:space="0" w:color="auto"/>
              <w:right w:val="single" w:sz="4" w:space="0" w:color="auto"/>
            </w:tcBorders>
            <w:shd w:val="clear" w:color="auto" w:fill="CCFFCC"/>
            <w:noWrap/>
            <w:hideMark/>
          </w:tcPr>
          <w:p w14:paraId="352A279E"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95" w:type="dxa"/>
            <w:tcBorders>
              <w:top w:val="single" w:sz="4" w:space="0" w:color="auto"/>
              <w:left w:val="nil"/>
              <w:bottom w:val="single" w:sz="4" w:space="0" w:color="auto"/>
              <w:right w:val="single" w:sz="4" w:space="0" w:color="auto"/>
            </w:tcBorders>
            <w:shd w:val="clear" w:color="auto" w:fill="CCFFCC"/>
            <w:noWrap/>
            <w:hideMark/>
          </w:tcPr>
          <w:p w14:paraId="2D3EB948" w14:textId="77777777" w:rsidR="00C063F8" w:rsidRPr="00C063F8" w:rsidRDefault="00C063F8" w:rsidP="00C063F8">
            <w:pPr>
              <w:jc w:val="center"/>
              <w:rPr>
                <w:rFonts w:ascii="Times New Roman" w:hAnsi="Times New Roman"/>
                <w:sz w:val="16"/>
                <w:szCs w:val="16"/>
                <w:lang w:val="kk-KZ"/>
              </w:rPr>
            </w:pPr>
            <w:r w:rsidRPr="00C063F8">
              <w:rPr>
                <w:rFonts w:ascii="Times New Roman" w:hAnsi="Times New Roman"/>
                <w:sz w:val="16"/>
                <w:szCs w:val="16"/>
                <w:lang w:val="kk-KZ"/>
              </w:rPr>
              <w:t>100</w:t>
            </w:r>
          </w:p>
        </w:tc>
        <w:tc>
          <w:tcPr>
            <w:tcW w:w="567" w:type="dxa"/>
            <w:tcBorders>
              <w:top w:val="single" w:sz="4" w:space="0" w:color="auto"/>
              <w:left w:val="nil"/>
              <w:bottom w:val="single" w:sz="4" w:space="0" w:color="auto"/>
              <w:right w:val="single" w:sz="4" w:space="0" w:color="auto"/>
            </w:tcBorders>
            <w:shd w:val="clear" w:color="auto" w:fill="CCFFCC"/>
            <w:noWrap/>
            <w:hideMark/>
          </w:tcPr>
          <w:p w14:paraId="5A56D3AD"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14:paraId="5003697D"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2DF2D1DA" w14:textId="77777777" w:rsidR="00C063F8" w:rsidRPr="00C063F8" w:rsidRDefault="00C063F8" w:rsidP="00C063F8">
            <w:pPr>
              <w:jc w:val="center"/>
              <w:rPr>
                <w:rFonts w:ascii="Times New Roman" w:hAnsi="Times New Roman"/>
                <w:sz w:val="16"/>
                <w:szCs w:val="16"/>
                <w:lang w:val="kk-KZ"/>
              </w:rPr>
            </w:pPr>
            <w:r w:rsidRPr="00C063F8">
              <w:rPr>
                <w:rFonts w:ascii="Times New Roman" w:hAnsi="Times New Roman"/>
                <w:sz w:val="16"/>
                <w:szCs w:val="16"/>
                <w:lang w:val="kk-KZ"/>
              </w:rPr>
              <w:t>100</w:t>
            </w:r>
          </w:p>
        </w:tc>
        <w:tc>
          <w:tcPr>
            <w:tcW w:w="459" w:type="dxa"/>
            <w:tcBorders>
              <w:top w:val="single" w:sz="4" w:space="0" w:color="auto"/>
              <w:left w:val="nil"/>
              <w:bottom w:val="single" w:sz="4" w:space="0" w:color="auto"/>
              <w:right w:val="single" w:sz="4" w:space="0" w:color="auto"/>
            </w:tcBorders>
            <w:shd w:val="clear" w:color="auto" w:fill="CCFFCC"/>
            <w:noWrap/>
            <w:hideMark/>
          </w:tcPr>
          <w:p w14:paraId="5769722F"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14:paraId="034E54B0"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51" w:type="dxa"/>
            <w:tcBorders>
              <w:top w:val="single" w:sz="4" w:space="0" w:color="auto"/>
              <w:left w:val="nil"/>
              <w:bottom w:val="single" w:sz="4" w:space="0" w:color="auto"/>
              <w:right w:val="single" w:sz="4" w:space="0" w:color="auto"/>
            </w:tcBorders>
            <w:shd w:val="clear" w:color="auto" w:fill="CCFFCC"/>
            <w:noWrap/>
            <w:hideMark/>
          </w:tcPr>
          <w:p w14:paraId="6F138EB8" w14:textId="77777777" w:rsidR="00C063F8" w:rsidRPr="00C063F8" w:rsidRDefault="00C063F8" w:rsidP="00C063F8">
            <w:pPr>
              <w:jc w:val="center"/>
              <w:rPr>
                <w:rFonts w:ascii="Times New Roman" w:hAnsi="Times New Roman"/>
                <w:sz w:val="16"/>
                <w:szCs w:val="16"/>
                <w:lang w:val="kk-KZ"/>
              </w:rPr>
            </w:pPr>
            <w:r w:rsidRPr="00C063F8">
              <w:rPr>
                <w:rFonts w:ascii="Times New Roman" w:hAnsi="Times New Roman"/>
                <w:sz w:val="16"/>
                <w:szCs w:val="16"/>
                <w:lang w:val="kk-KZ"/>
              </w:rPr>
              <w:t>100</w:t>
            </w:r>
          </w:p>
        </w:tc>
        <w:tc>
          <w:tcPr>
            <w:tcW w:w="426" w:type="dxa"/>
            <w:tcBorders>
              <w:top w:val="single" w:sz="4" w:space="0" w:color="auto"/>
              <w:left w:val="nil"/>
              <w:bottom w:val="single" w:sz="4" w:space="0" w:color="auto"/>
              <w:right w:val="single" w:sz="4" w:space="0" w:color="auto"/>
            </w:tcBorders>
            <w:shd w:val="clear" w:color="auto" w:fill="CCFFCC"/>
            <w:noWrap/>
            <w:hideMark/>
          </w:tcPr>
          <w:p w14:paraId="5C571E2F"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152DCCDD"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19190152" w14:textId="77777777" w:rsidR="00C063F8" w:rsidRPr="00C063F8" w:rsidRDefault="00C063F8" w:rsidP="00C063F8">
            <w:pPr>
              <w:jc w:val="center"/>
              <w:rPr>
                <w:rFonts w:ascii="Times New Roman" w:hAnsi="Times New Roman"/>
                <w:sz w:val="16"/>
                <w:szCs w:val="16"/>
                <w:lang w:val="kk-KZ"/>
              </w:rPr>
            </w:pPr>
            <w:r w:rsidRPr="00C063F8">
              <w:rPr>
                <w:rFonts w:ascii="Times New Roman" w:hAnsi="Times New Roman"/>
                <w:sz w:val="16"/>
                <w:szCs w:val="16"/>
                <w:lang w:val="kk-KZ"/>
              </w:rPr>
              <w:t>100</w:t>
            </w:r>
          </w:p>
        </w:tc>
        <w:tc>
          <w:tcPr>
            <w:tcW w:w="459" w:type="dxa"/>
            <w:tcBorders>
              <w:top w:val="single" w:sz="4" w:space="0" w:color="auto"/>
              <w:left w:val="nil"/>
              <w:bottom w:val="single" w:sz="4" w:space="0" w:color="auto"/>
              <w:right w:val="single" w:sz="4" w:space="0" w:color="auto"/>
            </w:tcBorders>
            <w:shd w:val="clear" w:color="auto" w:fill="CCFFCC"/>
            <w:noWrap/>
            <w:hideMark/>
          </w:tcPr>
          <w:p w14:paraId="6F5461C1" w14:textId="77777777" w:rsidR="00C063F8" w:rsidRPr="00C063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r>
      <w:tr w:rsidR="00C063F8" w:rsidRPr="0013287E" w14:paraId="177CA70A" w14:textId="77777777"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14:paraId="45F0FD7B" w14:textId="77777777" w:rsidR="00C063F8" w:rsidRPr="005A18F8" w:rsidRDefault="00C063F8" w:rsidP="00C063F8">
            <w:pPr>
              <w:rPr>
                <w:rFonts w:ascii="Times New Roman" w:hAnsi="Times New Roman"/>
                <w:sz w:val="20"/>
                <w:szCs w:val="20"/>
              </w:rPr>
            </w:pPr>
            <w:r w:rsidRPr="005A18F8">
              <w:rPr>
                <w:rFonts w:ascii="Times New Roman" w:hAnsi="Times New Roman"/>
                <w:sz w:val="20"/>
                <w:szCs w:val="20"/>
              </w:rPr>
              <w:t>«Болашақ» ересек тобы</w:t>
            </w:r>
          </w:p>
        </w:tc>
        <w:tc>
          <w:tcPr>
            <w:tcW w:w="567" w:type="dxa"/>
            <w:tcBorders>
              <w:top w:val="nil"/>
              <w:left w:val="single" w:sz="4" w:space="0" w:color="auto"/>
              <w:bottom w:val="single" w:sz="4" w:space="0" w:color="auto"/>
              <w:right w:val="single" w:sz="4" w:space="0" w:color="auto"/>
            </w:tcBorders>
            <w:shd w:val="clear" w:color="auto" w:fill="CCFFCC"/>
            <w:hideMark/>
          </w:tcPr>
          <w:p w14:paraId="493932F2"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25</w:t>
            </w:r>
          </w:p>
        </w:tc>
        <w:tc>
          <w:tcPr>
            <w:tcW w:w="459" w:type="dxa"/>
            <w:tcBorders>
              <w:top w:val="single" w:sz="4" w:space="0" w:color="auto"/>
              <w:left w:val="nil"/>
              <w:bottom w:val="single" w:sz="4" w:space="0" w:color="auto"/>
              <w:right w:val="single" w:sz="4" w:space="0" w:color="auto"/>
            </w:tcBorders>
            <w:shd w:val="clear" w:color="auto" w:fill="CCFFCC"/>
            <w:noWrap/>
            <w:hideMark/>
          </w:tcPr>
          <w:p w14:paraId="326450E5"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14:paraId="4D803902"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10</w:t>
            </w:r>
          </w:p>
        </w:tc>
        <w:tc>
          <w:tcPr>
            <w:tcW w:w="459" w:type="dxa"/>
            <w:tcBorders>
              <w:top w:val="single" w:sz="4" w:space="0" w:color="auto"/>
              <w:left w:val="nil"/>
              <w:bottom w:val="single" w:sz="4" w:space="0" w:color="auto"/>
              <w:right w:val="single" w:sz="4" w:space="0" w:color="auto"/>
            </w:tcBorders>
            <w:shd w:val="clear" w:color="auto" w:fill="CCFFCC"/>
            <w:noWrap/>
            <w:hideMark/>
          </w:tcPr>
          <w:p w14:paraId="4B17D712"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63" w:type="dxa"/>
            <w:tcBorders>
              <w:top w:val="single" w:sz="4" w:space="0" w:color="auto"/>
              <w:left w:val="nil"/>
              <w:bottom w:val="single" w:sz="4" w:space="0" w:color="auto"/>
              <w:right w:val="single" w:sz="4" w:space="0" w:color="auto"/>
            </w:tcBorders>
            <w:shd w:val="clear" w:color="auto" w:fill="CCFFCC"/>
            <w:noWrap/>
            <w:hideMark/>
          </w:tcPr>
          <w:p w14:paraId="6CA2A31B"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18</w:t>
            </w:r>
          </w:p>
        </w:tc>
        <w:tc>
          <w:tcPr>
            <w:tcW w:w="495" w:type="dxa"/>
            <w:tcBorders>
              <w:top w:val="single" w:sz="4" w:space="0" w:color="auto"/>
              <w:left w:val="nil"/>
              <w:bottom w:val="single" w:sz="4" w:space="0" w:color="auto"/>
              <w:right w:val="single" w:sz="4" w:space="0" w:color="auto"/>
            </w:tcBorders>
            <w:shd w:val="clear" w:color="auto" w:fill="CCFFCC"/>
            <w:noWrap/>
            <w:hideMark/>
          </w:tcPr>
          <w:p w14:paraId="36582D48"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7</w:t>
            </w:r>
          </w:p>
        </w:tc>
        <w:tc>
          <w:tcPr>
            <w:tcW w:w="567" w:type="dxa"/>
            <w:tcBorders>
              <w:top w:val="single" w:sz="4" w:space="0" w:color="auto"/>
              <w:left w:val="nil"/>
              <w:bottom w:val="single" w:sz="4" w:space="0" w:color="auto"/>
              <w:right w:val="single" w:sz="4" w:space="0" w:color="auto"/>
            </w:tcBorders>
            <w:shd w:val="clear" w:color="auto" w:fill="CCFFCC"/>
            <w:noWrap/>
            <w:hideMark/>
          </w:tcPr>
          <w:p w14:paraId="6FCE0157"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14:paraId="4D164CCF"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19</w:t>
            </w:r>
          </w:p>
        </w:tc>
        <w:tc>
          <w:tcPr>
            <w:tcW w:w="459" w:type="dxa"/>
            <w:tcBorders>
              <w:top w:val="single" w:sz="4" w:space="0" w:color="auto"/>
              <w:left w:val="nil"/>
              <w:bottom w:val="single" w:sz="4" w:space="0" w:color="auto"/>
              <w:right w:val="single" w:sz="4" w:space="0" w:color="auto"/>
            </w:tcBorders>
            <w:shd w:val="clear" w:color="auto" w:fill="CCFFCC"/>
            <w:noWrap/>
            <w:hideMark/>
          </w:tcPr>
          <w:p w14:paraId="6B8D71BF"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6</w:t>
            </w:r>
          </w:p>
        </w:tc>
        <w:tc>
          <w:tcPr>
            <w:tcW w:w="459" w:type="dxa"/>
            <w:tcBorders>
              <w:top w:val="single" w:sz="4" w:space="0" w:color="auto"/>
              <w:left w:val="nil"/>
              <w:bottom w:val="single" w:sz="4" w:space="0" w:color="auto"/>
              <w:right w:val="single" w:sz="4" w:space="0" w:color="auto"/>
            </w:tcBorders>
            <w:shd w:val="clear" w:color="auto" w:fill="CCFFCC"/>
            <w:noWrap/>
            <w:hideMark/>
          </w:tcPr>
          <w:p w14:paraId="2C519058"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14:paraId="501B3F6F"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6</w:t>
            </w:r>
          </w:p>
        </w:tc>
        <w:tc>
          <w:tcPr>
            <w:tcW w:w="551" w:type="dxa"/>
            <w:tcBorders>
              <w:top w:val="single" w:sz="4" w:space="0" w:color="auto"/>
              <w:left w:val="nil"/>
              <w:bottom w:val="single" w:sz="4" w:space="0" w:color="auto"/>
              <w:right w:val="single" w:sz="4" w:space="0" w:color="auto"/>
            </w:tcBorders>
            <w:shd w:val="clear" w:color="auto" w:fill="CCFFCC"/>
            <w:noWrap/>
            <w:hideMark/>
          </w:tcPr>
          <w:p w14:paraId="405D5965"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19</w:t>
            </w:r>
          </w:p>
        </w:tc>
        <w:tc>
          <w:tcPr>
            <w:tcW w:w="426" w:type="dxa"/>
            <w:tcBorders>
              <w:top w:val="single" w:sz="4" w:space="0" w:color="auto"/>
              <w:left w:val="nil"/>
              <w:bottom w:val="single" w:sz="4" w:space="0" w:color="auto"/>
              <w:right w:val="single" w:sz="4" w:space="0" w:color="auto"/>
            </w:tcBorders>
            <w:shd w:val="clear" w:color="auto" w:fill="CCFFCC"/>
            <w:noWrap/>
            <w:hideMark/>
          </w:tcPr>
          <w:p w14:paraId="583B49E3"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758E6D44"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23</w:t>
            </w:r>
          </w:p>
        </w:tc>
        <w:tc>
          <w:tcPr>
            <w:tcW w:w="459" w:type="dxa"/>
            <w:tcBorders>
              <w:top w:val="single" w:sz="4" w:space="0" w:color="auto"/>
              <w:left w:val="nil"/>
              <w:bottom w:val="single" w:sz="4" w:space="0" w:color="auto"/>
              <w:right w:val="single" w:sz="4" w:space="0" w:color="auto"/>
            </w:tcBorders>
            <w:shd w:val="clear" w:color="auto" w:fill="CCFFCC"/>
            <w:noWrap/>
            <w:hideMark/>
          </w:tcPr>
          <w:p w14:paraId="7402C7CE"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2</w:t>
            </w:r>
          </w:p>
        </w:tc>
        <w:tc>
          <w:tcPr>
            <w:tcW w:w="459" w:type="dxa"/>
            <w:tcBorders>
              <w:top w:val="single" w:sz="4" w:space="0" w:color="auto"/>
              <w:left w:val="nil"/>
              <w:bottom w:val="single" w:sz="4" w:space="0" w:color="auto"/>
              <w:right w:val="single" w:sz="4" w:space="0" w:color="auto"/>
            </w:tcBorders>
            <w:shd w:val="clear" w:color="auto" w:fill="CCFFCC"/>
            <w:noWrap/>
            <w:hideMark/>
          </w:tcPr>
          <w:p w14:paraId="29B81EA7" w14:textId="77777777" w:rsidR="00C063F8" w:rsidRPr="00204896"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r>
      <w:tr w:rsidR="00C063F8" w:rsidRPr="0013287E" w14:paraId="774F4430" w14:textId="77777777" w:rsidTr="00276592">
        <w:trPr>
          <w:trHeight w:val="300"/>
        </w:trPr>
        <w:tc>
          <w:tcPr>
            <w:tcW w:w="1864" w:type="dxa"/>
            <w:tcBorders>
              <w:top w:val="nil"/>
              <w:left w:val="single" w:sz="4" w:space="0" w:color="auto"/>
              <w:bottom w:val="single" w:sz="4" w:space="0" w:color="auto"/>
              <w:right w:val="nil"/>
            </w:tcBorders>
            <w:shd w:val="clear" w:color="auto" w:fill="CCFFCC"/>
            <w:noWrap/>
            <w:vAlign w:val="bottom"/>
            <w:hideMark/>
          </w:tcPr>
          <w:p w14:paraId="2420F138" w14:textId="77777777"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CCFFCC"/>
            <w:hideMark/>
          </w:tcPr>
          <w:p w14:paraId="1ED2A8DE" w14:textId="77777777" w:rsidR="00C063F8" w:rsidRPr="005A18F8" w:rsidRDefault="00C063F8" w:rsidP="00C063F8">
            <w:pPr>
              <w:jc w:val="center"/>
              <w:rPr>
                <w:rFonts w:ascii="Times New Roman" w:hAnsi="Times New Roman"/>
                <w:sz w:val="20"/>
                <w:szCs w:val="20"/>
              </w:rPr>
            </w:pPr>
          </w:p>
        </w:tc>
        <w:tc>
          <w:tcPr>
            <w:tcW w:w="459" w:type="dxa"/>
            <w:tcBorders>
              <w:top w:val="single" w:sz="4" w:space="0" w:color="auto"/>
              <w:left w:val="nil"/>
              <w:bottom w:val="single" w:sz="4" w:space="0" w:color="auto"/>
              <w:right w:val="single" w:sz="4" w:space="0" w:color="auto"/>
            </w:tcBorders>
            <w:shd w:val="clear" w:color="auto" w:fill="CCFFCC"/>
            <w:noWrap/>
            <w:hideMark/>
          </w:tcPr>
          <w:p w14:paraId="12A516FB"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60</w:t>
            </w:r>
          </w:p>
        </w:tc>
        <w:tc>
          <w:tcPr>
            <w:tcW w:w="459" w:type="dxa"/>
            <w:tcBorders>
              <w:top w:val="single" w:sz="4" w:space="0" w:color="auto"/>
              <w:left w:val="nil"/>
              <w:bottom w:val="single" w:sz="4" w:space="0" w:color="auto"/>
              <w:right w:val="single" w:sz="4" w:space="0" w:color="auto"/>
            </w:tcBorders>
            <w:shd w:val="clear" w:color="auto" w:fill="CCFFCC"/>
            <w:noWrap/>
            <w:hideMark/>
          </w:tcPr>
          <w:p w14:paraId="626F55DA"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40</w:t>
            </w:r>
          </w:p>
        </w:tc>
        <w:tc>
          <w:tcPr>
            <w:tcW w:w="459" w:type="dxa"/>
            <w:tcBorders>
              <w:top w:val="single" w:sz="4" w:space="0" w:color="auto"/>
              <w:left w:val="nil"/>
              <w:bottom w:val="single" w:sz="4" w:space="0" w:color="auto"/>
              <w:right w:val="single" w:sz="4" w:space="0" w:color="auto"/>
            </w:tcBorders>
            <w:shd w:val="clear" w:color="auto" w:fill="CCFFCC"/>
            <w:noWrap/>
            <w:hideMark/>
          </w:tcPr>
          <w:p w14:paraId="643D6EA6"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63" w:type="dxa"/>
            <w:tcBorders>
              <w:top w:val="single" w:sz="4" w:space="0" w:color="auto"/>
              <w:left w:val="nil"/>
              <w:bottom w:val="single" w:sz="4" w:space="0" w:color="auto"/>
              <w:right w:val="single" w:sz="4" w:space="0" w:color="auto"/>
            </w:tcBorders>
            <w:shd w:val="clear" w:color="auto" w:fill="CCFFCC"/>
            <w:noWrap/>
            <w:hideMark/>
          </w:tcPr>
          <w:p w14:paraId="23CACA12"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72</w:t>
            </w:r>
          </w:p>
        </w:tc>
        <w:tc>
          <w:tcPr>
            <w:tcW w:w="495" w:type="dxa"/>
            <w:tcBorders>
              <w:top w:val="single" w:sz="4" w:space="0" w:color="auto"/>
              <w:left w:val="nil"/>
              <w:bottom w:val="single" w:sz="4" w:space="0" w:color="auto"/>
              <w:right w:val="single" w:sz="4" w:space="0" w:color="auto"/>
            </w:tcBorders>
            <w:shd w:val="clear" w:color="auto" w:fill="CCFFCC"/>
            <w:noWrap/>
            <w:hideMark/>
          </w:tcPr>
          <w:p w14:paraId="35B6E05E"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28</w:t>
            </w:r>
          </w:p>
        </w:tc>
        <w:tc>
          <w:tcPr>
            <w:tcW w:w="567" w:type="dxa"/>
            <w:tcBorders>
              <w:top w:val="single" w:sz="4" w:space="0" w:color="auto"/>
              <w:left w:val="nil"/>
              <w:bottom w:val="single" w:sz="4" w:space="0" w:color="auto"/>
              <w:right w:val="single" w:sz="4" w:space="0" w:color="auto"/>
            </w:tcBorders>
            <w:shd w:val="clear" w:color="auto" w:fill="CCFFCC"/>
            <w:noWrap/>
            <w:hideMark/>
          </w:tcPr>
          <w:p w14:paraId="43CA4918"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629" w:type="dxa"/>
            <w:tcBorders>
              <w:top w:val="single" w:sz="4" w:space="0" w:color="auto"/>
              <w:left w:val="nil"/>
              <w:bottom w:val="single" w:sz="4" w:space="0" w:color="auto"/>
              <w:right w:val="single" w:sz="4" w:space="0" w:color="auto"/>
            </w:tcBorders>
            <w:shd w:val="clear" w:color="auto" w:fill="CCFFCC"/>
            <w:noWrap/>
            <w:hideMark/>
          </w:tcPr>
          <w:p w14:paraId="4262FA7B"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76</w:t>
            </w:r>
          </w:p>
        </w:tc>
        <w:tc>
          <w:tcPr>
            <w:tcW w:w="459" w:type="dxa"/>
            <w:tcBorders>
              <w:top w:val="single" w:sz="4" w:space="0" w:color="auto"/>
              <w:left w:val="nil"/>
              <w:bottom w:val="single" w:sz="4" w:space="0" w:color="auto"/>
              <w:right w:val="single" w:sz="4" w:space="0" w:color="auto"/>
            </w:tcBorders>
            <w:shd w:val="clear" w:color="auto" w:fill="CCFFCC"/>
            <w:noWrap/>
            <w:hideMark/>
          </w:tcPr>
          <w:p w14:paraId="6A301593"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24</w:t>
            </w:r>
          </w:p>
        </w:tc>
        <w:tc>
          <w:tcPr>
            <w:tcW w:w="459" w:type="dxa"/>
            <w:tcBorders>
              <w:top w:val="single" w:sz="4" w:space="0" w:color="auto"/>
              <w:left w:val="nil"/>
              <w:bottom w:val="single" w:sz="4" w:space="0" w:color="auto"/>
              <w:right w:val="single" w:sz="4" w:space="0" w:color="auto"/>
            </w:tcBorders>
            <w:shd w:val="clear" w:color="auto" w:fill="CCFFCC"/>
            <w:noWrap/>
            <w:hideMark/>
          </w:tcPr>
          <w:p w14:paraId="51B8A0E3"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98" w:type="dxa"/>
            <w:tcBorders>
              <w:top w:val="single" w:sz="4" w:space="0" w:color="auto"/>
              <w:left w:val="nil"/>
              <w:bottom w:val="single" w:sz="4" w:space="0" w:color="auto"/>
              <w:right w:val="single" w:sz="4" w:space="0" w:color="auto"/>
            </w:tcBorders>
            <w:shd w:val="clear" w:color="auto" w:fill="CCFFCC"/>
            <w:noWrap/>
            <w:hideMark/>
          </w:tcPr>
          <w:p w14:paraId="3301014D" w14:textId="77777777" w:rsidR="00C063F8" w:rsidRPr="005A18F8" w:rsidRDefault="00685A17" w:rsidP="00C063F8">
            <w:pPr>
              <w:jc w:val="center"/>
              <w:rPr>
                <w:rFonts w:ascii="Times New Roman" w:hAnsi="Times New Roman"/>
                <w:sz w:val="20"/>
                <w:szCs w:val="20"/>
                <w:lang w:val="kk-KZ"/>
              </w:rPr>
            </w:pPr>
            <w:r>
              <w:rPr>
                <w:rFonts w:ascii="Times New Roman" w:hAnsi="Times New Roman"/>
                <w:sz w:val="20"/>
                <w:szCs w:val="20"/>
                <w:lang w:val="kk-KZ"/>
              </w:rPr>
              <w:t>24</w:t>
            </w:r>
          </w:p>
        </w:tc>
        <w:tc>
          <w:tcPr>
            <w:tcW w:w="551" w:type="dxa"/>
            <w:tcBorders>
              <w:top w:val="single" w:sz="4" w:space="0" w:color="auto"/>
              <w:left w:val="nil"/>
              <w:bottom w:val="single" w:sz="4" w:space="0" w:color="auto"/>
              <w:right w:val="single" w:sz="4" w:space="0" w:color="auto"/>
            </w:tcBorders>
            <w:shd w:val="clear" w:color="auto" w:fill="CCFFCC"/>
            <w:noWrap/>
            <w:hideMark/>
          </w:tcPr>
          <w:p w14:paraId="489BC2D6" w14:textId="77777777" w:rsidR="00C063F8" w:rsidRPr="005A18F8" w:rsidRDefault="00685A17" w:rsidP="00C063F8">
            <w:pPr>
              <w:jc w:val="center"/>
              <w:rPr>
                <w:rFonts w:ascii="Times New Roman" w:hAnsi="Times New Roman"/>
                <w:sz w:val="20"/>
                <w:szCs w:val="20"/>
                <w:lang w:val="kk-KZ"/>
              </w:rPr>
            </w:pPr>
            <w:r>
              <w:rPr>
                <w:rFonts w:ascii="Times New Roman" w:hAnsi="Times New Roman"/>
                <w:sz w:val="20"/>
                <w:szCs w:val="20"/>
                <w:lang w:val="kk-KZ"/>
              </w:rPr>
              <w:t>76</w:t>
            </w:r>
          </w:p>
        </w:tc>
        <w:tc>
          <w:tcPr>
            <w:tcW w:w="426" w:type="dxa"/>
            <w:tcBorders>
              <w:top w:val="single" w:sz="4" w:space="0" w:color="auto"/>
              <w:left w:val="nil"/>
              <w:bottom w:val="single" w:sz="4" w:space="0" w:color="auto"/>
              <w:right w:val="single" w:sz="4" w:space="0" w:color="auto"/>
            </w:tcBorders>
            <w:shd w:val="clear" w:color="auto" w:fill="CCFFCC"/>
            <w:noWrap/>
            <w:hideMark/>
          </w:tcPr>
          <w:p w14:paraId="1A8E59BF"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single" w:sz="4" w:space="0" w:color="auto"/>
              <w:left w:val="nil"/>
              <w:bottom w:val="single" w:sz="4" w:space="0" w:color="auto"/>
              <w:right w:val="single" w:sz="4" w:space="0" w:color="auto"/>
            </w:tcBorders>
            <w:shd w:val="clear" w:color="auto" w:fill="CCFFCC"/>
            <w:noWrap/>
            <w:hideMark/>
          </w:tcPr>
          <w:p w14:paraId="6215AB3C" w14:textId="77777777" w:rsidR="00C063F8" w:rsidRPr="005A18F8" w:rsidRDefault="00685A17" w:rsidP="00C063F8">
            <w:pPr>
              <w:jc w:val="center"/>
              <w:rPr>
                <w:rFonts w:ascii="Times New Roman" w:hAnsi="Times New Roman"/>
                <w:sz w:val="20"/>
                <w:szCs w:val="20"/>
                <w:lang w:val="kk-KZ"/>
              </w:rPr>
            </w:pPr>
            <w:r>
              <w:rPr>
                <w:rFonts w:ascii="Times New Roman" w:hAnsi="Times New Roman"/>
                <w:sz w:val="20"/>
                <w:szCs w:val="20"/>
                <w:lang w:val="kk-KZ"/>
              </w:rPr>
              <w:t>92</w:t>
            </w:r>
          </w:p>
        </w:tc>
        <w:tc>
          <w:tcPr>
            <w:tcW w:w="459" w:type="dxa"/>
            <w:tcBorders>
              <w:top w:val="single" w:sz="4" w:space="0" w:color="auto"/>
              <w:left w:val="nil"/>
              <w:bottom w:val="single" w:sz="4" w:space="0" w:color="auto"/>
              <w:right w:val="single" w:sz="4" w:space="0" w:color="auto"/>
            </w:tcBorders>
            <w:shd w:val="clear" w:color="auto" w:fill="CCFFCC"/>
            <w:noWrap/>
            <w:hideMark/>
          </w:tcPr>
          <w:p w14:paraId="7456F522" w14:textId="77777777" w:rsidR="00C063F8" w:rsidRPr="005A18F8" w:rsidRDefault="00685A17" w:rsidP="00685A17">
            <w:pPr>
              <w:jc w:val="center"/>
              <w:rPr>
                <w:rFonts w:ascii="Times New Roman" w:hAnsi="Times New Roman"/>
                <w:sz w:val="20"/>
                <w:szCs w:val="20"/>
                <w:lang w:val="kk-KZ"/>
              </w:rPr>
            </w:pPr>
            <w:r>
              <w:rPr>
                <w:rFonts w:ascii="Times New Roman" w:hAnsi="Times New Roman"/>
                <w:sz w:val="20"/>
                <w:szCs w:val="20"/>
                <w:lang w:val="kk-KZ"/>
              </w:rPr>
              <w:t>8</w:t>
            </w:r>
          </w:p>
        </w:tc>
        <w:tc>
          <w:tcPr>
            <w:tcW w:w="459" w:type="dxa"/>
            <w:tcBorders>
              <w:top w:val="single" w:sz="4" w:space="0" w:color="auto"/>
              <w:left w:val="nil"/>
              <w:bottom w:val="single" w:sz="4" w:space="0" w:color="auto"/>
              <w:right w:val="single" w:sz="4" w:space="0" w:color="auto"/>
            </w:tcBorders>
            <w:shd w:val="clear" w:color="auto" w:fill="CCFFCC"/>
            <w:noWrap/>
            <w:hideMark/>
          </w:tcPr>
          <w:p w14:paraId="47071F79" w14:textId="77777777" w:rsidR="00C063F8" w:rsidRPr="005A18F8" w:rsidRDefault="00685A17" w:rsidP="00C063F8">
            <w:pPr>
              <w:jc w:val="center"/>
              <w:rPr>
                <w:rFonts w:ascii="Times New Roman" w:hAnsi="Times New Roman"/>
                <w:sz w:val="20"/>
                <w:szCs w:val="20"/>
                <w:lang w:val="kk-KZ"/>
              </w:rPr>
            </w:pPr>
            <w:r>
              <w:rPr>
                <w:rFonts w:ascii="Times New Roman" w:hAnsi="Times New Roman"/>
                <w:sz w:val="20"/>
                <w:szCs w:val="20"/>
                <w:lang w:val="kk-KZ"/>
              </w:rPr>
              <w:t>0</w:t>
            </w:r>
          </w:p>
        </w:tc>
      </w:tr>
      <w:tr w:rsidR="00C063F8" w:rsidRPr="00827772" w14:paraId="0BE12A52" w14:textId="77777777" w:rsidTr="00276592">
        <w:trPr>
          <w:cantSplit/>
          <w:trHeight w:hRule="exact" w:val="847"/>
        </w:trPr>
        <w:tc>
          <w:tcPr>
            <w:tcW w:w="1864" w:type="dxa"/>
            <w:tcBorders>
              <w:top w:val="nil"/>
              <w:left w:val="single" w:sz="4" w:space="0" w:color="auto"/>
              <w:bottom w:val="single" w:sz="4" w:space="0" w:color="auto"/>
              <w:right w:val="nil"/>
            </w:tcBorders>
            <w:shd w:val="clear" w:color="auto" w:fill="CCFFCC"/>
            <w:noWrap/>
            <w:hideMark/>
          </w:tcPr>
          <w:p w14:paraId="36F7E078" w14:textId="77777777" w:rsidR="00C063F8" w:rsidRPr="005A18F8" w:rsidRDefault="00C063F8" w:rsidP="00C063F8">
            <w:pPr>
              <w:rPr>
                <w:rFonts w:ascii="Times New Roman" w:hAnsi="Times New Roman"/>
                <w:sz w:val="20"/>
                <w:szCs w:val="20"/>
              </w:rPr>
            </w:pPr>
            <w:r w:rsidRPr="005A18F8">
              <w:rPr>
                <w:rFonts w:ascii="Times New Roman" w:hAnsi="Times New Roman"/>
                <w:sz w:val="20"/>
                <w:szCs w:val="20"/>
              </w:rPr>
              <w:t>«Ақ көгершін»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CCFFCC"/>
            <w:hideMark/>
          </w:tcPr>
          <w:p w14:paraId="5E6B3F52"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25</w:t>
            </w:r>
          </w:p>
        </w:tc>
        <w:tc>
          <w:tcPr>
            <w:tcW w:w="459" w:type="dxa"/>
            <w:tcBorders>
              <w:top w:val="single" w:sz="4" w:space="0" w:color="auto"/>
              <w:left w:val="nil"/>
              <w:bottom w:val="single" w:sz="4" w:space="0" w:color="auto"/>
              <w:right w:val="single" w:sz="4" w:space="0" w:color="auto"/>
            </w:tcBorders>
            <w:shd w:val="clear" w:color="auto" w:fill="CCFFCC"/>
            <w:noWrap/>
            <w:hideMark/>
          </w:tcPr>
          <w:p w14:paraId="536923ED"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459" w:type="dxa"/>
            <w:tcBorders>
              <w:top w:val="single" w:sz="4" w:space="0" w:color="auto"/>
              <w:left w:val="nil"/>
              <w:bottom w:val="single" w:sz="4" w:space="0" w:color="auto"/>
              <w:right w:val="single" w:sz="4" w:space="0" w:color="auto"/>
            </w:tcBorders>
            <w:shd w:val="clear" w:color="auto" w:fill="CCFFCC"/>
            <w:noWrap/>
            <w:hideMark/>
          </w:tcPr>
          <w:p w14:paraId="03940D99"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15</w:t>
            </w:r>
          </w:p>
        </w:tc>
        <w:tc>
          <w:tcPr>
            <w:tcW w:w="459" w:type="dxa"/>
            <w:tcBorders>
              <w:top w:val="single" w:sz="4" w:space="0" w:color="auto"/>
              <w:left w:val="nil"/>
              <w:bottom w:val="single" w:sz="4" w:space="0" w:color="auto"/>
              <w:right w:val="single" w:sz="4" w:space="0" w:color="auto"/>
            </w:tcBorders>
            <w:shd w:val="clear" w:color="auto" w:fill="CCFFCC"/>
            <w:noWrap/>
            <w:hideMark/>
          </w:tcPr>
          <w:p w14:paraId="61DA5988"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7</w:t>
            </w:r>
          </w:p>
        </w:tc>
        <w:tc>
          <w:tcPr>
            <w:tcW w:w="563" w:type="dxa"/>
            <w:tcBorders>
              <w:top w:val="single" w:sz="4" w:space="0" w:color="auto"/>
              <w:left w:val="nil"/>
              <w:bottom w:val="single" w:sz="4" w:space="0" w:color="auto"/>
              <w:right w:val="single" w:sz="4" w:space="0" w:color="auto"/>
            </w:tcBorders>
            <w:shd w:val="clear" w:color="auto" w:fill="CCFFCC"/>
            <w:noWrap/>
            <w:hideMark/>
          </w:tcPr>
          <w:p w14:paraId="10A9A408"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c>
          <w:tcPr>
            <w:tcW w:w="495" w:type="dxa"/>
            <w:tcBorders>
              <w:top w:val="single" w:sz="4" w:space="0" w:color="auto"/>
              <w:left w:val="nil"/>
              <w:bottom w:val="single" w:sz="4" w:space="0" w:color="auto"/>
              <w:right w:val="single" w:sz="4" w:space="0" w:color="auto"/>
            </w:tcBorders>
            <w:shd w:val="clear" w:color="auto" w:fill="CCFFCC"/>
            <w:noWrap/>
            <w:hideMark/>
          </w:tcPr>
          <w:p w14:paraId="5706706A"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567" w:type="dxa"/>
            <w:tcBorders>
              <w:top w:val="single" w:sz="4" w:space="0" w:color="auto"/>
              <w:left w:val="nil"/>
              <w:bottom w:val="single" w:sz="4" w:space="0" w:color="auto"/>
              <w:right w:val="single" w:sz="4" w:space="0" w:color="auto"/>
            </w:tcBorders>
            <w:shd w:val="clear" w:color="auto" w:fill="CCFFCC"/>
            <w:noWrap/>
            <w:hideMark/>
          </w:tcPr>
          <w:p w14:paraId="2D13847A"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4</w:t>
            </w:r>
          </w:p>
        </w:tc>
        <w:tc>
          <w:tcPr>
            <w:tcW w:w="629" w:type="dxa"/>
            <w:tcBorders>
              <w:top w:val="single" w:sz="4" w:space="0" w:color="auto"/>
              <w:left w:val="nil"/>
              <w:bottom w:val="single" w:sz="4" w:space="0" w:color="auto"/>
              <w:right w:val="single" w:sz="4" w:space="0" w:color="auto"/>
            </w:tcBorders>
            <w:shd w:val="clear" w:color="auto" w:fill="CCFFCC"/>
            <w:noWrap/>
            <w:hideMark/>
          </w:tcPr>
          <w:p w14:paraId="60CDFA5C"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single" w:sz="4" w:space="0" w:color="auto"/>
              <w:left w:val="nil"/>
              <w:bottom w:val="single" w:sz="4" w:space="0" w:color="auto"/>
              <w:right w:val="single" w:sz="4" w:space="0" w:color="auto"/>
            </w:tcBorders>
            <w:shd w:val="clear" w:color="auto" w:fill="CCFFCC"/>
            <w:noWrap/>
            <w:hideMark/>
          </w:tcPr>
          <w:p w14:paraId="590A848C"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459" w:type="dxa"/>
            <w:tcBorders>
              <w:top w:val="single" w:sz="4" w:space="0" w:color="auto"/>
              <w:left w:val="nil"/>
              <w:bottom w:val="single" w:sz="4" w:space="0" w:color="auto"/>
              <w:right w:val="single" w:sz="4" w:space="0" w:color="auto"/>
            </w:tcBorders>
            <w:shd w:val="clear" w:color="auto" w:fill="CCFFCC"/>
            <w:noWrap/>
            <w:hideMark/>
          </w:tcPr>
          <w:p w14:paraId="038BC2A2"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c>
          <w:tcPr>
            <w:tcW w:w="598" w:type="dxa"/>
            <w:tcBorders>
              <w:top w:val="single" w:sz="4" w:space="0" w:color="auto"/>
              <w:left w:val="nil"/>
              <w:bottom w:val="single" w:sz="4" w:space="0" w:color="auto"/>
              <w:right w:val="single" w:sz="4" w:space="0" w:color="auto"/>
            </w:tcBorders>
            <w:shd w:val="clear" w:color="auto" w:fill="CCFFCC"/>
            <w:noWrap/>
            <w:hideMark/>
          </w:tcPr>
          <w:p w14:paraId="23B6772D"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w:t>
            </w:r>
          </w:p>
        </w:tc>
        <w:tc>
          <w:tcPr>
            <w:tcW w:w="551" w:type="dxa"/>
            <w:tcBorders>
              <w:top w:val="single" w:sz="4" w:space="0" w:color="auto"/>
              <w:left w:val="nil"/>
              <w:bottom w:val="single" w:sz="4" w:space="0" w:color="auto"/>
              <w:right w:val="single" w:sz="4" w:space="0" w:color="auto"/>
            </w:tcBorders>
            <w:shd w:val="clear" w:color="auto" w:fill="CCFFCC"/>
            <w:noWrap/>
            <w:hideMark/>
          </w:tcPr>
          <w:p w14:paraId="2A06C746"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c>
          <w:tcPr>
            <w:tcW w:w="426" w:type="dxa"/>
            <w:tcBorders>
              <w:top w:val="single" w:sz="4" w:space="0" w:color="auto"/>
              <w:left w:val="nil"/>
              <w:bottom w:val="single" w:sz="4" w:space="0" w:color="auto"/>
              <w:right w:val="single" w:sz="4" w:space="0" w:color="auto"/>
            </w:tcBorders>
            <w:shd w:val="clear" w:color="auto" w:fill="CCFFCC"/>
            <w:noWrap/>
            <w:hideMark/>
          </w:tcPr>
          <w:p w14:paraId="61179EAC"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459" w:type="dxa"/>
            <w:tcBorders>
              <w:top w:val="single" w:sz="4" w:space="0" w:color="auto"/>
              <w:left w:val="nil"/>
              <w:bottom w:val="single" w:sz="4" w:space="0" w:color="auto"/>
              <w:right w:val="single" w:sz="4" w:space="0" w:color="auto"/>
            </w:tcBorders>
            <w:shd w:val="clear" w:color="auto" w:fill="CCFFCC"/>
            <w:noWrap/>
            <w:hideMark/>
          </w:tcPr>
          <w:p w14:paraId="622F08F2"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single" w:sz="4" w:space="0" w:color="auto"/>
              <w:left w:val="nil"/>
              <w:bottom w:val="single" w:sz="4" w:space="0" w:color="auto"/>
              <w:right w:val="single" w:sz="4" w:space="0" w:color="auto"/>
            </w:tcBorders>
            <w:shd w:val="clear" w:color="auto" w:fill="CCFFCC"/>
            <w:noWrap/>
            <w:hideMark/>
          </w:tcPr>
          <w:p w14:paraId="41770B4C"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459" w:type="dxa"/>
            <w:tcBorders>
              <w:top w:val="single" w:sz="4" w:space="0" w:color="auto"/>
              <w:left w:val="nil"/>
              <w:bottom w:val="single" w:sz="4" w:space="0" w:color="auto"/>
              <w:right w:val="single" w:sz="4" w:space="0" w:color="auto"/>
            </w:tcBorders>
            <w:shd w:val="clear" w:color="auto" w:fill="CCFFCC"/>
            <w:noWrap/>
            <w:hideMark/>
          </w:tcPr>
          <w:p w14:paraId="0EF94538"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r>
      <w:tr w:rsidR="00C063F8" w:rsidRPr="00827772" w14:paraId="0A172CA1" w14:textId="77777777" w:rsidTr="00914107">
        <w:trPr>
          <w:cantSplit/>
          <w:trHeight w:hRule="exact" w:val="847"/>
        </w:trPr>
        <w:tc>
          <w:tcPr>
            <w:tcW w:w="1864" w:type="dxa"/>
            <w:tcBorders>
              <w:top w:val="nil"/>
              <w:left w:val="single" w:sz="4" w:space="0" w:color="auto"/>
              <w:bottom w:val="single" w:sz="4" w:space="0" w:color="auto"/>
              <w:right w:val="nil"/>
            </w:tcBorders>
            <w:shd w:val="clear" w:color="auto" w:fill="auto"/>
            <w:noWrap/>
            <w:hideMark/>
          </w:tcPr>
          <w:p w14:paraId="58214F60" w14:textId="77777777"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14:paraId="10EEE993" w14:textId="77777777" w:rsidR="00C063F8" w:rsidRDefault="00C063F8" w:rsidP="00C063F8">
            <w:pPr>
              <w:jc w:val="center"/>
              <w:rPr>
                <w:rFonts w:ascii="Times New Roman" w:hAnsi="Times New Roman"/>
                <w:sz w:val="20"/>
                <w:szCs w:val="20"/>
                <w:lang w:val="kk-KZ"/>
              </w:rPr>
            </w:pPr>
          </w:p>
        </w:tc>
        <w:tc>
          <w:tcPr>
            <w:tcW w:w="459" w:type="dxa"/>
            <w:tcBorders>
              <w:top w:val="single" w:sz="4" w:space="0" w:color="auto"/>
              <w:left w:val="nil"/>
              <w:bottom w:val="single" w:sz="4" w:space="0" w:color="auto"/>
              <w:right w:val="single" w:sz="4" w:space="0" w:color="auto"/>
            </w:tcBorders>
            <w:shd w:val="clear" w:color="auto" w:fill="auto"/>
            <w:noWrap/>
            <w:hideMark/>
          </w:tcPr>
          <w:p w14:paraId="38835BC2"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459" w:type="dxa"/>
            <w:tcBorders>
              <w:top w:val="single" w:sz="4" w:space="0" w:color="auto"/>
              <w:left w:val="nil"/>
              <w:bottom w:val="single" w:sz="4" w:space="0" w:color="auto"/>
              <w:right w:val="single" w:sz="4" w:space="0" w:color="auto"/>
            </w:tcBorders>
            <w:shd w:val="clear" w:color="auto" w:fill="auto"/>
            <w:noWrap/>
            <w:hideMark/>
          </w:tcPr>
          <w:p w14:paraId="2263F386"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60</w:t>
            </w:r>
          </w:p>
        </w:tc>
        <w:tc>
          <w:tcPr>
            <w:tcW w:w="459" w:type="dxa"/>
            <w:tcBorders>
              <w:top w:val="single" w:sz="4" w:space="0" w:color="auto"/>
              <w:left w:val="nil"/>
              <w:bottom w:val="single" w:sz="4" w:space="0" w:color="auto"/>
              <w:right w:val="single" w:sz="4" w:space="0" w:color="auto"/>
            </w:tcBorders>
            <w:shd w:val="clear" w:color="auto" w:fill="auto"/>
            <w:noWrap/>
            <w:hideMark/>
          </w:tcPr>
          <w:p w14:paraId="6F82318C"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28</w:t>
            </w:r>
          </w:p>
        </w:tc>
        <w:tc>
          <w:tcPr>
            <w:tcW w:w="563" w:type="dxa"/>
            <w:tcBorders>
              <w:top w:val="single" w:sz="4" w:space="0" w:color="auto"/>
              <w:left w:val="nil"/>
              <w:bottom w:val="single" w:sz="4" w:space="0" w:color="auto"/>
              <w:right w:val="single" w:sz="4" w:space="0" w:color="auto"/>
            </w:tcBorders>
            <w:shd w:val="clear" w:color="auto" w:fill="auto"/>
            <w:noWrap/>
            <w:hideMark/>
          </w:tcPr>
          <w:p w14:paraId="70B3A7D7"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c>
          <w:tcPr>
            <w:tcW w:w="495" w:type="dxa"/>
            <w:tcBorders>
              <w:top w:val="single" w:sz="4" w:space="0" w:color="auto"/>
              <w:left w:val="nil"/>
              <w:bottom w:val="single" w:sz="4" w:space="0" w:color="auto"/>
              <w:right w:val="single" w:sz="4" w:space="0" w:color="auto"/>
            </w:tcBorders>
            <w:shd w:val="clear" w:color="auto" w:fill="auto"/>
            <w:noWrap/>
            <w:hideMark/>
          </w:tcPr>
          <w:p w14:paraId="373AD72C"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64</w:t>
            </w:r>
          </w:p>
        </w:tc>
        <w:tc>
          <w:tcPr>
            <w:tcW w:w="567" w:type="dxa"/>
            <w:tcBorders>
              <w:top w:val="single" w:sz="4" w:space="0" w:color="auto"/>
              <w:left w:val="nil"/>
              <w:bottom w:val="single" w:sz="4" w:space="0" w:color="auto"/>
              <w:right w:val="single" w:sz="4" w:space="0" w:color="auto"/>
            </w:tcBorders>
            <w:shd w:val="clear" w:color="auto" w:fill="auto"/>
            <w:noWrap/>
            <w:hideMark/>
          </w:tcPr>
          <w:p w14:paraId="675D7465"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629" w:type="dxa"/>
            <w:tcBorders>
              <w:top w:val="single" w:sz="4" w:space="0" w:color="auto"/>
              <w:left w:val="nil"/>
              <w:bottom w:val="single" w:sz="4" w:space="0" w:color="auto"/>
              <w:right w:val="single" w:sz="4" w:space="0" w:color="auto"/>
            </w:tcBorders>
            <w:shd w:val="clear" w:color="auto" w:fill="auto"/>
            <w:noWrap/>
            <w:hideMark/>
          </w:tcPr>
          <w:p w14:paraId="0747367D"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459" w:type="dxa"/>
            <w:tcBorders>
              <w:top w:val="single" w:sz="4" w:space="0" w:color="auto"/>
              <w:left w:val="nil"/>
              <w:bottom w:val="single" w:sz="4" w:space="0" w:color="auto"/>
              <w:right w:val="single" w:sz="4" w:space="0" w:color="auto"/>
            </w:tcBorders>
            <w:shd w:val="clear" w:color="auto" w:fill="auto"/>
            <w:noWrap/>
            <w:hideMark/>
          </w:tcPr>
          <w:p w14:paraId="52020D2F"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64</w:t>
            </w:r>
          </w:p>
        </w:tc>
        <w:tc>
          <w:tcPr>
            <w:tcW w:w="459" w:type="dxa"/>
            <w:tcBorders>
              <w:top w:val="single" w:sz="4" w:space="0" w:color="auto"/>
              <w:left w:val="nil"/>
              <w:bottom w:val="single" w:sz="4" w:space="0" w:color="auto"/>
              <w:right w:val="single" w:sz="4" w:space="0" w:color="auto"/>
            </w:tcBorders>
            <w:shd w:val="clear" w:color="auto" w:fill="auto"/>
            <w:noWrap/>
            <w:hideMark/>
          </w:tcPr>
          <w:p w14:paraId="33C0B19F"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c>
          <w:tcPr>
            <w:tcW w:w="598" w:type="dxa"/>
            <w:tcBorders>
              <w:top w:val="single" w:sz="4" w:space="0" w:color="auto"/>
              <w:left w:val="nil"/>
              <w:bottom w:val="single" w:sz="4" w:space="0" w:color="auto"/>
              <w:right w:val="single" w:sz="4" w:space="0" w:color="auto"/>
            </w:tcBorders>
            <w:shd w:val="clear" w:color="auto" w:fill="auto"/>
            <w:noWrap/>
            <w:hideMark/>
          </w:tcPr>
          <w:p w14:paraId="026AE9AC"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8</w:t>
            </w:r>
          </w:p>
        </w:tc>
        <w:tc>
          <w:tcPr>
            <w:tcW w:w="551" w:type="dxa"/>
            <w:tcBorders>
              <w:top w:val="single" w:sz="4" w:space="0" w:color="auto"/>
              <w:left w:val="nil"/>
              <w:bottom w:val="single" w:sz="4" w:space="0" w:color="auto"/>
              <w:right w:val="single" w:sz="4" w:space="0" w:color="auto"/>
            </w:tcBorders>
            <w:shd w:val="clear" w:color="auto" w:fill="auto"/>
            <w:noWrap/>
            <w:hideMark/>
          </w:tcPr>
          <w:p w14:paraId="5A9314D8"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80</w:t>
            </w:r>
          </w:p>
        </w:tc>
        <w:tc>
          <w:tcPr>
            <w:tcW w:w="426" w:type="dxa"/>
            <w:tcBorders>
              <w:top w:val="single" w:sz="4" w:space="0" w:color="auto"/>
              <w:left w:val="nil"/>
              <w:bottom w:val="single" w:sz="4" w:space="0" w:color="auto"/>
              <w:right w:val="single" w:sz="4" w:space="0" w:color="auto"/>
            </w:tcBorders>
            <w:shd w:val="clear" w:color="auto" w:fill="auto"/>
            <w:noWrap/>
            <w:hideMark/>
          </w:tcPr>
          <w:p w14:paraId="57938680"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459" w:type="dxa"/>
            <w:tcBorders>
              <w:top w:val="single" w:sz="4" w:space="0" w:color="auto"/>
              <w:left w:val="nil"/>
              <w:bottom w:val="single" w:sz="4" w:space="0" w:color="auto"/>
              <w:right w:val="single" w:sz="4" w:space="0" w:color="auto"/>
            </w:tcBorders>
            <w:shd w:val="clear" w:color="auto" w:fill="auto"/>
            <w:noWrap/>
            <w:hideMark/>
          </w:tcPr>
          <w:p w14:paraId="519BB9C9"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16</w:t>
            </w:r>
          </w:p>
        </w:tc>
        <w:tc>
          <w:tcPr>
            <w:tcW w:w="459" w:type="dxa"/>
            <w:tcBorders>
              <w:top w:val="single" w:sz="4" w:space="0" w:color="auto"/>
              <w:left w:val="nil"/>
              <w:bottom w:val="single" w:sz="4" w:space="0" w:color="auto"/>
              <w:right w:val="single" w:sz="4" w:space="0" w:color="auto"/>
            </w:tcBorders>
            <w:shd w:val="clear" w:color="auto" w:fill="auto"/>
            <w:noWrap/>
            <w:hideMark/>
          </w:tcPr>
          <w:p w14:paraId="5E333354"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64</w:t>
            </w:r>
          </w:p>
        </w:tc>
        <w:tc>
          <w:tcPr>
            <w:tcW w:w="459" w:type="dxa"/>
            <w:tcBorders>
              <w:top w:val="single" w:sz="4" w:space="0" w:color="auto"/>
              <w:left w:val="nil"/>
              <w:bottom w:val="single" w:sz="4" w:space="0" w:color="auto"/>
              <w:right w:val="single" w:sz="4" w:space="0" w:color="auto"/>
            </w:tcBorders>
            <w:shd w:val="clear" w:color="auto" w:fill="auto"/>
            <w:noWrap/>
            <w:hideMark/>
          </w:tcPr>
          <w:p w14:paraId="6D44F927" w14:textId="77777777" w:rsidR="00C063F8" w:rsidRPr="000556FC"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r>
      <w:tr w:rsidR="00C063F8" w:rsidRPr="00827772" w14:paraId="5BF7BBA9" w14:textId="77777777" w:rsidTr="00276592">
        <w:trPr>
          <w:cantSplit/>
          <w:trHeight w:hRule="exact" w:val="858"/>
        </w:trPr>
        <w:tc>
          <w:tcPr>
            <w:tcW w:w="1864" w:type="dxa"/>
            <w:tcBorders>
              <w:top w:val="nil"/>
              <w:left w:val="single" w:sz="4" w:space="0" w:color="auto"/>
              <w:bottom w:val="single" w:sz="4" w:space="0" w:color="auto"/>
              <w:right w:val="nil"/>
            </w:tcBorders>
            <w:shd w:val="clear" w:color="auto" w:fill="CCFFCC"/>
            <w:noWrap/>
            <w:hideMark/>
          </w:tcPr>
          <w:p w14:paraId="3617DFDA" w14:textId="77777777" w:rsidR="00C063F8" w:rsidRPr="005A18F8" w:rsidRDefault="00C063F8" w:rsidP="00C063F8">
            <w:pPr>
              <w:rPr>
                <w:rFonts w:ascii="Times New Roman" w:hAnsi="Times New Roman"/>
                <w:sz w:val="20"/>
                <w:szCs w:val="20"/>
              </w:rPr>
            </w:pPr>
            <w:r w:rsidRPr="005A18F8">
              <w:rPr>
                <w:rFonts w:ascii="Times New Roman" w:hAnsi="Times New Roman"/>
                <w:sz w:val="20"/>
                <w:szCs w:val="20"/>
              </w:rPr>
              <w:t>«Дарын»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CCFFCC"/>
            <w:hideMark/>
          </w:tcPr>
          <w:p w14:paraId="4CF36CFC"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29</w:t>
            </w:r>
          </w:p>
        </w:tc>
        <w:tc>
          <w:tcPr>
            <w:tcW w:w="459" w:type="dxa"/>
            <w:tcBorders>
              <w:top w:val="nil"/>
              <w:left w:val="nil"/>
              <w:bottom w:val="single" w:sz="4" w:space="0" w:color="auto"/>
              <w:right w:val="single" w:sz="4" w:space="0" w:color="auto"/>
            </w:tcBorders>
            <w:shd w:val="clear" w:color="auto" w:fill="CCFFCC"/>
            <w:noWrap/>
            <w:hideMark/>
          </w:tcPr>
          <w:p w14:paraId="31A8E1A1"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14:paraId="36E4AE69"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17</w:t>
            </w:r>
          </w:p>
        </w:tc>
        <w:tc>
          <w:tcPr>
            <w:tcW w:w="459" w:type="dxa"/>
            <w:tcBorders>
              <w:top w:val="nil"/>
              <w:left w:val="nil"/>
              <w:bottom w:val="single" w:sz="4" w:space="0" w:color="auto"/>
              <w:right w:val="single" w:sz="4" w:space="0" w:color="auto"/>
            </w:tcBorders>
            <w:shd w:val="clear" w:color="auto" w:fill="CCFFCC"/>
            <w:noWrap/>
            <w:hideMark/>
          </w:tcPr>
          <w:p w14:paraId="7E03D293"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563" w:type="dxa"/>
            <w:tcBorders>
              <w:top w:val="nil"/>
              <w:left w:val="nil"/>
              <w:bottom w:val="single" w:sz="4" w:space="0" w:color="auto"/>
              <w:right w:val="single" w:sz="4" w:space="0" w:color="auto"/>
            </w:tcBorders>
            <w:shd w:val="clear" w:color="auto" w:fill="CCFFCC"/>
            <w:noWrap/>
            <w:hideMark/>
          </w:tcPr>
          <w:p w14:paraId="73B248D6"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95" w:type="dxa"/>
            <w:tcBorders>
              <w:top w:val="nil"/>
              <w:left w:val="nil"/>
              <w:bottom w:val="single" w:sz="4" w:space="0" w:color="auto"/>
              <w:right w:val="single" w:sz="4" w:space="0" w:color="auto"/>
            </w:tcBorders>
            <w:shd w:val="clear" w:color="auto" w:fill="CCFFCC"/>
            <w:noWrap/>
            <w:hideMark/>
          </w:tcPr>
          <w:p w14:paraId="19A12844"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25</w:t>
            </w:r>
          </w:p>
        </w:tc>
        <w:tc>
          <w:tcPr>
            <w:tcW w:w="567" w:type="dxa"/>
            <w:tcBorders>
              <w:top w:val="nil"/>
              <w:left w:val="nil"/>
              <w:bottom w:val="single" w:sz="4" w:space="0" w:color="auto"/>
              <w:right w:val="single" w:sz="4" w:space="0" w:color="auto"/>
            </w:tcBorders>
            <w:shd w:val="clear" w:color="auto" w:fill="CCFFCC"/>
            <w:noWrap/>
            <w:hideMark/>
          </w:tcPr>
          <w:p w14:paraId="5692692E"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4</w:t>
            </w:r>
          </w:p>
        </w:tc>
        <w:tc>
          <w:tcPr>
            <w:tcW w:w="629" w:type="dxa"/>
            <w:tcBorders>
              <w:top w:val="nil"/>
              <w:left w:val="nil"/>
              <w:bottom w:val="single" w:sz="4" w:space="0" w:color="auto"/>
              <w:right w:val="single" w:sz="4" w:space="0" w:color="auto"/>
            </w:tcBorders>
            <w:shd w:val="clear" w:color="auto" w:fill="CCFFCC"/>
            <w:noWrap/>
            <w:hideMark/>
          </w:tcPr>
          <w:p w14:paraId="49D9F78E"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14:paraId="49FAE75D"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17</w:t>
            </w:r>
          </w:p>
        </w:tc>
        <w:tc>
          <w:tcPr>
            <w:tcW w:w="459" w:type="dxa"/>
            <w:tcBorders>
              <w:top w:val="nil"/>
              <w:left w:val="nil"/>
              <w:bottom w:val="single" w:sz="4" w:space="0" w:color="auto"/>
              <w:right w:val="single" w:sz="4" w:space="0" w:color="auto"/>
            </w:tcBorders>
            <w:shd w:val="clear" w:color="auto" w:fill="CCFFCC"/>
            <w:noWrap/>
            <w:hideMark/>
          </w:tcPr>
          <w:p w14:paraId="398AC063"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598" w:type="dxa"/>
            <w:tcBorders>
              <w:top w:val="nil"/>
              <w:left w:val="nil"/>
              <w:bottom w:val="single" w:sz="4" w:space="0" w:color="auto"/>
              <w:right w:val="single" w:sz="4" w:space="0" w:color="auto"/>
            </w:tcBorders>
            <w:shd w:val="clear" w:color="auto" w:fill="CCFFCC"/>
            <w:noWrap/>
            <w:hideMark/>
          </w:tcPr>
          <w:p w14:paraId="1B037B7F"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551" w:type="dxa"/>
            <w:tcBorders>
              <w:top w:val="nil"/>
              <w:left w:val="nil"/>
              <w:bottom w:val="single" w:sz="4" w:space="0" w:color="auto"/>
              <w:right w:val="single" w:sz="4" w:space="0" w:color="auto"/>
            </w:tcBorders>
            <w:shd w:val="clear" w:color="auto" w:fill="CCFFCC"/>
            <w:noWrap/>
            <w:hideMark/>
          </w:tcPr>
          <w:p w14:paraId="6FA56F55"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22</w:t>
            </w:r>
          </w:p>
        </w:tc>
        <w:tc>
          <w:tcPr>
            <w:tcW w:w="426" w:type="dxa"/>
            <w:tcBorders>
              <w:top w:val="nil"/>
              <w:left w:val="nil"/>
              <w:bottom w:val="single" w:sz="4" w:space="0" w:color="auto"/>
              <w:right w:val="single" w:sz="4" w:space="0" w:color="auto"/>
            </w:tcBorders>
            <w:shd w:val="clear" w:color="auto" w:fill="CCFFCC"/>
            <w:noWrap/>
            <w:hideMark/>
          </w:tcPr>
          <w:p w14:paraId="38ACF28F"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7</w:t>
            </w:r>
          </w:p>
        </w:tc>
        <w:tc>
          <w:tcPr>
            <w:tcW w:w="459" w:type="dxa"/>
            <w:tcBorders>
              <w:top w:val="nil"/>
              <w:left w:val="nil"/>
              <w:bottom w:val="single" w:sz="4" w:space="0" w:color="auto"/>
              <w:right w:val="single" w:sz="4" w:space="0" w:color="auto"/>
            </w:tcBorders>
            <w:shd w:val="clear" w:color="auto" w:fill="CCFFCC"/>
            <w:noWrap/>
            <w:hideMark/>
          </w:tcPr>
          <w:p w14:paraId="5DE23A54"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CCFFCC"/>
            <w:noWrap/>
            <w:hideMark/>
          </w:tcPr>
          <w:p w14:paraId="4AE49550"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20</w:t>
            </w:r>
          </w:p>
        </w:tc>
        <w:tc>
          <w:tcPr>
            <w:tcW w:w="459" w:type="dxa"/>
            <w:tcBorders>
              <w:top w:val="nil"/>
              <w:left w:val="nil"/>
              <w:bottom w:val="single" w:sz="4" w:space="0" w:color="auto"/>
              <w:right w:val="single" w:sz="4" w:space="0" w:color="auto"/>
            </w:tcBorders>
            <w:shd w:val="clear" w:color="auto" w:fill="CCFFCC"/>
            <w:noWrap/>
            <w:hideMark/>
          </w:tcPr>
          <w:p w14:paraId="3E40EE03"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9</w:t>
            </w:r>
          </w:p>
        </w:tc>
      </w:tr>
      <w:tr w:rsidR="00C063F8" w:rsidRPr="00827772" w14:paraId="6253ACE8" w14:textId="77777777" w:rsidTr="00914107">
        <w:trPr>
          <w:cantSplit/>
          <w:trHeight w:hRule="exact" w:val="858"/>
        </w:trPr>
        <w:tc>
          <w:tcPr>
            <w:tcW w:w="1864" w:type="dxa"/>
            <w:tcBorders>
              <w:top w:val="nil"/>
              <w:left w:val="single" w:sz="4" w:space="0" w:color="auto"/>
              <w:bottom w:val="single" w:sz="4" w:space="0" w:color="auto"/>
              <w:right w:val="nil"/>
            </w:tcBorders>
            <w:shd w:val="clear" w:color="auto" w:fill="auto"/>
            <w:noWrap/>
            <w:hideMark/>
          </w:tcPr>
          <w:p w14:paraId="49E722AD" w14:textId="77777777"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14:paraId="432A3059" w14:textId="77777777" w:rsidR="00C063F8" w:rsidRPr="005A18F8" w:rsidRDefault="00C063F8" w:rsidP="00C063F8">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14:paraId="448D9695"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14:paraId="06D69A37"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59</w:t>
            </w:r>
          </w:p>
        </w:tc>
        <w:tc>
          <w:tcPr>
            <w:tcW w:w="459" w:type="dxa"/>
            <w:tcBorders>
              <w:top w:val="nil"/>
              <w:left w:val="nil"/>
              <w:bottom w:val="single" w:sz="4" w:space="0" w:color="auto"/>
              <w:right w:val="single" w:sz="4" w:space="0" w:color="auto"/>
            </w:tcBorders>
            <w:shd w:val="clear" w:color="auto" w:fill="auto"/>
            <w:noWrap/>
            <w:hideMark/>
          </w:tcPr>
          <w:p w14:paraId="71E6D96A"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41</w:t>
            </w:r>
          </w:p>
        </w:tc>
        <w:tc>
          <w:tcPr>
            <w:tcW w:w="563" w:type="dxa"/>
            <w:tcBorders>
              <w:top w:val="nil"/>
              <w:left w:val="nil"/>
              <w:bottom w:val="single" w:sz="4" w:space="0" w:color="auto"/>
              <w:right w:val="single" w:sz="4" w:space="0" w:color="auto"/>
            </w:tcBorders>
            <w:shd w:val="clear" w:color="auto" w:fill="auto"/>
            <w:noWrap/>
            <w:hideMark/>
          </w:tcPr>
          <w:p w14:paraId="402FA281"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95" w:type="dxa"/>
            <w:tcBorders>
              <w:top w:val="nil"/>
              <w:left w:val="nil"/>
              <w:bottom w:val="single" w:sz="4" w:space="0" w:color="auto"/>
              <w:right w:val="single" w:sz="4" w:space="0" w:color="auto"/>
            </w:tcBorders>
            <w:shd w:val="clear" w:color="auto" w:fill="auto"/>
            <w:noWrap/>
            <w:hideMark/>
          </w:tcPr>
          <w:p w14:paraId="7E7A1762"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86</w:t>
            </w:r>
          </w:p>
        </w:tc>
        <w:tc>
          <w:tcPr>
            <w:tcW w:w="567" w:type="dxa"/>
            <w:tcBorders>
              <w:top w:val="nil"/>
              <w:left w:val="nil"/>
              <w:bottom w:val="single" w:sz="4" w:space="0" w:color="auto"/>
              <w:right w:val="single" w:sz="4" w:space="0" w:color="auto"/>
            </w:tcBorders>
            <w:shd w:val="clear" w:color="auto" w:fill="auto"/>
            <w:noWrap/>
            <w:hideMark/>
          </w:tcPr>
          <w:p w14:paraId="2CE019B7"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14</w:t>
            </w:r>
          </w:p>
        </w:tc>
        <w:tc>
          <w:tcPr>
            <w:tcW w:w="629" w:type="dxa"/>
            <w:tcBorders>
              <w:top w:val="nil"/>
              <w:left w:val="nil"/>
              <w:bottom w:val="single" w:sz="4" w:space="0" w:color="auto"/>
              <w:right w:val="single" w:sz="4" w:space="0" w:color="auto"/>
            </w:tcBorders>
            <w:shd w:val="clear" w:color="auto" w:fill="auto"/>
            <w:noWrap/>
            <w:hideMark/>
          </w:tcPr>
          <w:p w14:paraId="2C4758EC"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14:paraId="482B2E99"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59</w:t>
            </w:r>
          </w:p>
        </w:tc>
        <w:tc>
          <w:tcPr>
            <w:tcW w:w="459" w:type="dxa"/>
            <w:tcBorders>
              <w:top w:val="nil"/>
              <w:left w:val="nil"/>
              <w:bottom w:val="single" w:sz="4" w:space="0" w:color="auto"/>
              <w:right w:val="single" w:sz="4" w:space="0" w:color="auto"/>
            </w:tcBorders>
            <w:shd w:val="clear" w:color="auto" w:fill="auto"/>
            <w:noWrap/>
            <w:hideMark/>
          </w:tcPr>
          <w:p w14:paraId="3BA78DC2"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41</w:t>
            </w:r>
          </w:p>
        </w:tc>
        <w:tc>
          <w:tcPr>
            <w:tcW w:w="598" w:type="dxa"/>
            <w:tcBorders>
              <w:top w:val="nil"/>
              <w:left w:val="nil"/>
              <w:bottom w:val="single" w:sz="4" w:space="0" w:color="auto"/>
              <w:right w:val="single" w:sz="4" w:space="0" w:color="auto"/>
            </w:tcBorders>
            <w:shd w:val="clear" w:color="auto" w:fill="auto"/>
            <w:noWrap/>
            <w:hideMark/>
          </w:tcPr>
          <w:p w14:paraId="25F60DB7"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551" w:type="dxa"/>
            <w:tcBorders>
              <w:top w:val="nil"/>
              <w:left w:val="nil"/>
              <w:bottom w:val="single" w:sz="4" w:space="0" w:color="auto"/>
              <w:right w:val="single" w:sz="4" w:space="0" w:color="auto"/>
            </w:tcBorders>
            <w:shd w:val="clear" w:color="auto" w:fill="auto"/>
            <w:noWrap/>
            <w:hideMark/>
          </w:tcPr>
          <w:p w14:paraId="6B78EED5"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76</w:t>
            </w:r>
          </w:p>
        </w:tc>
        <w:tc>
          <w:tcPr>
            <w:tcW w:w="426" w:type="dxa"/>
            <w:tcBorders>
              <w:top w:val="nil"/>
              <w:left w:val="nil"/>
              <w:bottom w:val="single" w:sz="4" w:space="0" w:color="auto"/>
              <w:right w:val="single" w:sz="4" w:space="0" w:color="auto"/>
            </w:tcBorders>
            <w:shd w:val="clear" w:color="auto" w:fill="auto"/>
            <w:noWrap/>
            <w:hideMark/>
          </w:tcPr>
          <w:p w14:paraId="196F5AEA"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24</w:t>
            </w:r>
          </w:p>
        </w:tc>
        <w:tc>
          <w:tcPr>
            <w:tcW w:w="459" w:type="dxa"/>
            <w:tcBorders>
              <w:top w:val="nil"/>
              <w:left w:val="nil"/>
              <w:bottom w:val="single" w:sz="4" w:space="0" w:color="auto"/>
              <w:right w:val="single" w:sz="4" w:space="0" w:color="auto"/>
            </w:tcBorders>
            <w:shd w:val="clear" w:color="auto" w:fill="auto"/>
            <w:noWrap/>
            <w:hideMark/>
          </w:tcPr>
          <w:p w14:paraId="5FFF8E75"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0</w:t>
            </w:r>
          </w:p>
        </w:tc>
        <w:tc>
          <w:tcPr>
            <w:tcW w:w="459" w:type="dxa"/>
            <w:tcBorders>
              <w:top w:val="nil"/>
              <w:left w:val="nil"/>
              <w:bottom w:val="single" w:sz="4" w:space="0" w:color="auto"/>
              <w:right w:val="single" w:sz="4" w:space="0" w:color="auto"/>
            </w:tcBorders>
            <w:shd w:val="clear" w:color="auto" w:fill="auto"/>
            <w:noWrap/>
            <w:hideMark/>
          </w:tcPr>
          <w:p w14:paraId="6A091B55"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69</w:t>
            </w:r>
          </w:p>
        </w:tc>
        <w:tc>
          <w:tcPr>
            <w:tcW w:w="459" w:type="dxa"/>
            <w:tcBorders>
              <w:top w:val="nil"/>
              <w:left w:val="nil"/>
              <w:bottom w:val="single" w:sz="4" w:space="0" w:color="auto"/>
              <w:right w:val="single" w:sz="4" w:space="0" w:color="auto"/>
            </w:tcBorders>
            <w:shd w:val="clear" w:color="auto" w:fill="auto"/>
            <w:noWrap/>
            <w:hideMark/>
          </w:tcPr>
          <w:p w14:paraId="7A6A7D3E"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31</w:t>
            </w:r>
          </w:p>
        </w:tc>
      </w:tr>
      <w:tr w:rsidR="00C063F8" w:rsidRPr="00827772" w14:paraId="3A06C517" w14:textId="77777777" w:rsidTr="00276592">
        <w:trPr>
          <w:trHeight w:val="644"/>
        </w:trPr>
        <w:tc>
          <w:tcPr>
            <w:tcW w:w="1864" w:type="dxa"/>
            <w:tcBorders>
              <w:top w:val="nil"/>
              <w:left w:val="single" w:sz="4" w:space="0" w:color="auto"/>
              <w:bottom w:val="single" w:sz="4" w:space="0" w:color="auto"/>
              <w:right w:val="nil"/>
            </w:tcBorders>
            <w:shd w:val="clear" w:color="auto" w:fill="CCFFCC"/>
            <w:noWrap/>
            <w:vAlign w:val="bottom"/>
            <w:hideMark/>
          </w:tcPr>
          <w:p w14:paraId="3F1D2403" w14:textId="77777777" w:rsidR="00C063F8" w:rsidRPr="005A18F8" w:rsidRDefault="00C063F8" w:rsidP="00C063F8">
            <w:pPr>
              <w:rPr>
                <w:rFonts w:ascii="Times New Roman" w:hAnsi="Times New Roman"/>
                <w:sz w:val="20"/>
                <w:szCs w:val="20"/>
              </w:rPr>
            </w:pPr>
            <w:r w:rsidRPr="005A18F8">
              <w:rPr>
                <w:rFonts w:ascii="Times New Roman" w:hAnsi="Times New Roman"/>
                <w:sz w:val="20"/>
                <w:szCs w:val="20"/>
              </w:rPr>
              <w:t>«Бәйтерек»  мектепалды даярлық тобы</w:t>
            </w:r>
          </w:p>
        </w:tc>
        <w:tc>
          <w:tcPr>
            <w:tcW w:w="567" w:type="dxa"/>
            <w:tcBorders>
              <w:top w:val="nil"/>
              <w:left w:val="single" w:sz="4" w:space="0" w:color="auto"/>
              <w:bottom w:val="single" w:sz="4" w:space="0" w:color="auto"/>
              <w:right w:val="single" w:sz="4" w:space="0" w:color="auto"/>
            </w:tcBorders>
            <w:shd w:val="clear" w:color="auto" w:fill="CCFFCC"/>
            <w:hideMark/>
          </w:tcPr>
          <w:p w14:paraId="5BFB57DC"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25</w:t>
            </w:r>
          </w:p>
        </w:tc>
        <w:tc>
          <w:tcPr>
            <w:tcW w:w="459" w:type="dxa"/>
            <w:tcBorders>
              <w:top w:val="nil"/>
              <w:left w:val="nil"/>
              <w:bottom w:val="single" w:sz="4" w:space="0" w:color="auto"/>
              <w:right w:val="single" w:sz="4" w:space="0" w:color="auto"/>
            </w:tcBorders>
            <w:shd w:val="clear" w:color="auto" w:fill="CCFFCC"/>
            <w:noWrap/>
            <w:hideMark/>
          </w:tcPr>
          <w:p w14:paraId="54668BC8"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w:t>
            </w:r>
          </w:p>
        </w:tc>
        <w:tc>
          <w:tcPr>
            <w:tcW w:w="459" w:type="dxa"/>
            <w:tcBorders>
              <w:top w:val="nil"/>
              <w:left w:val="nil"/>
              <w:bottom w:val="single" w:sz="4" w:space="0" w:color="auto"/>
              <w:right w:val="single" w:sz="4" w:space="0" w:color="auto"/>
            </w:tcBorders>
            <w:shd w:val="clear" w:color="auto" w:fill="CCFFCC"/>
            <w:noWrap/>
            <w:hideMark/>
          </w:tcPr>
          <w:p w14:paraId="7D0D50F8"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nil"/>
              <w:left w:val="nil"/>
              <w:bottom w:val="single" w:sz="4" w:space="0" w:color="auto"/>
              <w:right w:val="single" w:sz="4" w:space="0" w:color="auto"/>
            </w:tcBorders>
            <w:shd w:val="clear" w:color="auto" w:fill="CCFFCC"/>
            <w:noWrap/>
            <w:hideMark/>
          </w:tcPr>
          <w:p w14:paraId="02E827B8"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10</w:t>
            </w:r>
          </w:p>
        </w:tc>
        <w:tc>
          <w:tcPr>
            <w:tcW w:w="563" w:type="dxa"/>
            <w:tcBorders>
              <w:top w:val="nil"/>
              <w:left w:val="nil"/>
              <w:bottom w:val="single" w:sz="4" w:space="0" w:color="auto"/>
              <w:right w:val="single" w:sz="4" w:space="0" w:color="auto"/>
            </w:tcBorders>
            <w:shd w:val="clear" w:color="auto" w:fill="CCFFCC"/>
            <w:noWrap/>
            <w:hideMark/>
          </w:tcPr>
          <w:p w14:paraId="1F48676E"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5</w:t>
            </w:r>
          </w:p>
        </w:tc>
        <w:tc>
          <w:tcPr>
            <w:tcW w:w="495" w:type="dxa"/>
            <w:tcBorders>
              <w:top w:val="nil"/>
              <w:left w:val="nil"/>
              <w:bottom w:val="single" w:sz="4" w:space="0" w:color="auto"/>
              <w:right w:val="single" w:sz="4" w:space="0" w:color="auto"/>
            </w:tcBorders>
            <w:shd w:val="clear" w:color="auto" w:fill="CCFFCC"/>
            <w:noWrap/>
            <w:hideMark/>
          </w:tcPr>
          <w:p w14:paraId="37B4B989"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12</w:t>
            </w:r>
          </w:p>
        </w:tc>
        <w:tc>
          <w:tcPr>
            <w:tcW w:w="567" w:type="dxa"/>
            <w:tcBorders>
              <w:top w:val="nil"/>
              <w:left w:val="nil"/>
              <w:bottom w:val="single" w:sz="4" w:space="0" w:color="auto"/>
              <w:right w:val="single" w:sz="4" w:space="0" w:color="auto"/>
            </w:tcBorders>
            <w:shd w:val="clear" w:color="auto" w:fill="CCFFCC"/>
            <w:noWrap/>
            <w:hideMark/>
          </w:tcPr>
          <w:p w14:paraId="2B3E8DB2"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8</w:t>
            </w:r>
          </w:p>
        </w:tc>
        <w:tc>
          <w:tcPr>
            <w:tcW w:w="629" w:type="dxa"/>
            <w:tcBorders>
              <w:top w:val="nil"/>
              <w:left w:val="nil"/>
              <w:bottom w:val="single" w:sz="4" w:space="0" w:color="auto"/>
              <w:right w:val="single" w:sz="4" w:space="0" w:color="auto"/>
            </w:tcBorders>
            <w:shd w:val="clear" w:color="auto" w:fill="CCFFCC"/>
            <w:noWrap/>
            <w:hideMark/>
          </w:tcPr>
          <w:p w14:paraId="19CE9FBC"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459" w:type="dxa"/>
            <w:tcBorders>
              <w:top w:val="nil"/>
              <w:left w:val="nil"/>
              <w:bottom w:val="single" w:sz="4" w:space="0" w:color="auto"/>
              <w:right w:val="single" w:sz="4" w:space="0" w:color="auto"/>
            </w:tcBorders>
            <w:shd w:val="clear" w:color="auto" w:fill="CCFFCC"/>
            <w:noWrap/>
            <w:hideMark/>
          </w:tcPr>
          <w:p w14:paraId="26D2C05F"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14</w:t>
            </w:r>
          </w:p>
        </w:tc>
        <w:tc>
          <w:tcPr>
            <w:tcW w:w="459" w:type="dxa"/>
            <w:tcBorders>
              <w:top w:val="nil"/>
              <w:left w:val="nil"/>
              <w:bottom w:val="single" w:sz="4" w:space="0" w:color="auto"/>
              <w:right w:val="single" w:sz="4" w:space="0" w:color="auto"/>
            </w:tcBorders>
            <w:shd w:val="clear" w:color="auto" w:fill="CCFFCC"/>
            <w:noWrap/>
            <w:hideMark/>
          </w:tcPr>
          <w:p w14:paraId="7E2AC484"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8</w:t>
            </w:r>
          </w:p>
        </w:tc>
        <w:tc>
          <w:tcPr>
            <w:tcW w:w="598" w:type="dxa"/>
            <w:tcBorders>
              <w:top w:val="nil"/>
              <w:left w:val="nil"/>
              <w:bottom w:val="single" w:sz="4" w:space="0" w:color="auto"/>
              <w:right w:val="single" w:sz="4" w:space="0" w:color="auto"/>
            </w:tcBorders>
            <w:shd w:val="clear" w:color="auto" w:fill="CCFFCC"/>
            <w:noWrap/>
            <w:hideMark/>
          </w:tcPr>
          <w:p w14:paraId="49C1EB25"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551" w:type="dxa"/>
            <w:tcBorders>
              <w:top w:val="nil"/>
              <w:left w:val="nil"/>
              <w:bottom w:val="single" w:sz="4" w:space="0" w:color="auto"/>
              <w:right w:val="single" w:sz="4" w:space="0" w:color="auto"/>
            </w:tcBorders>
            <w:shd w:val="clear" w:color="auto" w:fill="CCFFCC"/>
            <w:noWrap/>
            <w:hideMark/>
          </w:tcPr>
          <w:p w14:paraId="2F66D990"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9</w:t>
            </w:r>
          </w:p>
        </w:tc>
        <w:tc>
          <w:tcPr>
            <w:tcW w:w="426" w:type="dxa"/>
            <w:tcBorders>
              <w:top w:val="nil"/>
              <w:left w:val="nil"/>
              <w:bottom w:val="single" w:sz="4" w:space="0" w:color="auto"/>
              <w:right w:val="single" w:sz="4" w:space="0" w:color="auto"/>
            </w:tcBorders>
            <w:shd w:val="clear" w:color="auto" w:fill="CCFFCC"/>
            <w:noWrap/>
            <w:hideMark/>
          </w:tcPr>
          <w:p w14:paraId="17B52B1A"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13</w:t>
            </w:r>
          </w:p>
        </w:tc>
        <w:tc>
          <w:tcPr>
            <w:tcW w:w="459" w:type="dxa"/>
            <w:tcBorders>
              <w:top w:val="nil"/>
              <w:left w:val="nil"/>
              <w:bottom w:val="single" w:sz="4" w:space="0" w:color="auto"/>
              <w:right w:val="single" w:sz="4" w:space="0" w:color="auto"/>
            </w:tcBorders>
            <w:shd w:val="clear" w:color="auto" w:fill="CCFFCC"/>
            <w:noWrap/>
            <w:hideMark/>
          </w:tcPr>
          <w:p w14:paraId="1C434A5B"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3</w:t>
            </w:r>
          </w:p>
        </w:tc>
        <w:tc>
          <w:tcPr>
            <w:tcW w:w="459" w:type="dxa"/>
            <w:tcBorders>
              <w:top w:val="nil"/>
              <w:left w:val="nil"/>
              <w:bottom w:val="single" w:sz="4" w:space="0" w:color="auto"/>
              <w:right w:val="single" w:sz="4" w:space="0" w:color="auto"/>
            </w:tcBorders>
            <w:shd w:val="clear" w:color="auto" w:fill="CCFFCC"/>
            <w:noWrap/>
            <w:hideMark/>
          </w:tcPr>
          <w:p w14:paraId="5C884A97"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11</w:t>
            </w:r>
          </w:p>
        </w:tc>
        <w:tc>
          <w:tcPr>
            <w:tcW w:w="459" w:type="dxa"/>
            <w:tcBorders>
              <w:top w:val="nil"/>
              <w:left w:val="nil"/>
              <w:bottom w:val="single" w:sz="4" w:space="0" w:color="auto"/>
              <w:right w:val="single" w:sz="4" w:space="0" w:color="auto"/>
            </w:tcBorders>
            <w:shd w:val="clear" w:color="auto" w:fill="CCFFCC"/>
            <w:noWrap/>
            <w:hideMark/>
          </w:tcPr>
          <w:p w14:paraId="73A27245" w14:textId="77777777" w:rsidR="00C063F8" w:rsidRPr="005A18F8" w:rsidRDefault="00C063F8" w:rsidP="00C063F8">
            <w:pPr>
              <w:jc w:val="center"/>
              <w:rPr>
                <w:rFonts w:ascii="Times New Roman" w:hAnsi="Times New Roman"/>
                <w:sz w:val="20"/>
                <w:szCs w:val="20"/>
                <w:lang w:val="kk-KZ"/>
              </w:rPr>
            </w:pPr>
            <w:r>
              <w:rPr>
                <w:rFonts w:ascii="Times New Roman" w:hAnsi="Times New Roman"/>
                <w:sz w:val="20"/>
                <w:szCs w:val="20"/>
                <w:lang w:val="kk-KZ"/>
              </w:rPr>
              <w:t>11</w:t>
            </w:r>
          </w:p>
        </w:tc>
      </w:tr>
      <w:tr w:rsidR="00C063F8" w:rsidRPr="00827772" w14:paraId="79F45AA9" w14:textId="77777777" w:rsidTr="00914107">
        <w:trPr>
          <w:trHeight w:val="644"/>
        </w:trPr>
        <w:tc>
          <w:tcPr>
            <w:tcW w:w="1864" w:type="dxa"/>
            <w:tcBorders>
              <w:top w:val="nil"/>
              <w:left w:val="single" w:sz="4" w:space="0" w:color="auto"/>
              <w:bottom w:val="single" w:sz="4" w:space="0" w:color="auto"/>
              <w:right w:val="nil"/>
            </w:tcBorders>
            <w:shd w:val="clear" w:color="auto" w:fill="auto"/>
            <w:noWrap/>
            <w:vAlign w:val="bottom"/>
            <w:hideMark/>
          </w:tcPr>
          <w:p w14:paraId="30C3DF4B" w14:textId="77777777" w:rsidR="00C063F8" w:rsidRPr="005A18F8" w:rsidRDefault="00C063F8" w:rsidP="00C063F8">
            <w:pPr>
              <w:rPr>
                <w:rFonts w:ascii="Times New Roman" w:hAnsi="Times New Roman"/>
                <w:sz w:val="20"/>
                <w:szCs w:val="20"/>
              </w:rPr>
            </w:pPr>
          </w:p>
        </w:tc>
        <w:tc>
          <w:tcPr>
            <w:tcW w:w="567" w:type="dxa"/>
            <w:tcBorders>
              <w:top w:val="nil"/>
              <w:left w:val="single" w:sz="4" w:space="0" w:color="auto"/>
              <w:bottom w:val="single" w:sz="4" w:space="0" w:color="auto"/>
              <w:right w:val="single" w:sz="4" w:space="0" w:color="auto"/>
            </w:tcBorders>
            <w:shd w:val="clear" w:color="auto" w:fill="auto"/>
            <w:hideMark/>
          </w:tcPr>
          <w:p w14:paraId="655A1536" w14:textId="77777777" w:rsidR="00C063F8" w:rsidRPr="005A18F8" w:rsidRDefault="00C063F8" w:rsidP="00C063F8">
            <w:pPr>
              <w:jc w:val="center"/>
              <w:rPr>
                <w:rFonts w:ascii="Times New Roman" w:hAnsi="Times New Roman"/>
                <w:sz w:val="20"/>
                <w:szCs w:val="20"/>
                <w:lang w:val="kk-KZ"/>
              </w:rPr>
            </w:pPr>
          </w:p>
        </w:tc>
        <w:tc>
          <w:tcPr>
            <w:tcW w:w="459" w:type="dxa"/>
            <w:tcBorders>
              <w:top w:val="nil"/>
              <w:left w:val="nil"/>
              <w:bottom w:val="single" w:sz="4" w:space="0" w:color="auto"/>
              <w:right w:val="single" w:sz="4" w:space="0" w:color="auto"/>
            </w:tcBorders>
            <w:shd w:val="clear" w:color="auto" w:fill="auto"/>
            <w:noWrap/>
            <w:hideMark/>
          </w:tcPr>
          <w:p w14:paraId="4BECB812" w14:textId="77777777" w:rsidR="00C063F8" w:rsidRPr="005A18F8" w:rsidRDefault="00914107" w:rsidP="00C063F8">
            <w:pPr>
              <w:jc w:val="center"/>
              <w:rPr>
                <w:rFonts w:ascii="Times New Roman" w:hAnsi="Times New Roman"/>
                <w:sz w:val="20"/>
                <w:szCs w:val="20"/>
                <w:lang w:val="kk-KZ"/>
              </w:rPr>
            </w:pPr>
            <w:r>
              <w:rPr>
                <w:rFonts w:ascii="Times New Roman" w:hAnsi="Times New Roman"/>
                <w:sz w:val="20"/>
                <w:szCs w:val="20"/>
                <w:lang w:val="kk-KZ"/>
              </w:rPr>
              <w:t>4</w:t>
            </w:r>
          </w:p>
        </w:tc>
        <w:tc>
          <w:tcPr>
            <w:tcW w:w="459" w:type="dxa"/>
            <w:tcBorders>
              <w:top w:val="nil"/>
              <w:left w:val="nil"/>
              <w:bottom w:val="single" w:sz="4" w:space="0" w:color="auto"/>
              <w:right w:val="single" w:sz="4" w:space="0" w:color="auto"/>
            </w:tcBorders>
            <w:shd w:val="clear" w:color="auto" w:fill="auto"/>
            <w:noWrap/>
            <w:hideMark/>
          </w:tcPr>
          <w:p w14:paraId="535E6341"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56</w:t>
            </w:r>
          </w:p>
        </w:tc>
        <w:tc>
          <w:tcPr>
            <w:tcW w:w="459" w:type="dxa"/>
            <w:tcBorders>
              <w:top w:val="nil"/>
              <w:left w:val="nil"/>
              <w:bottom w:val="single" w:sz="4" w:space="0" w:color="auto"/>
              <w:right w:val="single" w:sz="4" w:space="0" w:color="auto"/>
            </w:tcBorders>
            <w:shd w:val="clear" w:color="auto" w:fill="auto"/>
            <w:noWrap/>
            <w:hideMark/>
          </w:tcPr>
          <w:p w14:paraId="671290D9"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40</w:t>
            </w:r>
          </w:p>
        </w:tc>
        <w:tc>
          <w:tcPr>
            <w:tcW w:w="563" w:type="dxa"/>
            <w:tcBorders>
              <w:top w:val="nil"/>
              <w:left w:val="nil"/>
              <w:bottom w:val="single" w:sz="4" w:space="0" w:color="auto"/>
              <w:right w:val="single" w:sz="4" w:space="0" w:color="auto"/>
            </w:tcBorders>
            <w:shd w:val="clear" w:color="auto" w:fill="auto"/>
            <w:noWrap/>
            <w:hideMark/>
          </w:tcPr>
          <w:p w14:paraId="4E4BC5AC"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20</w:t>
            </w:r>
          </w:p>
        </w:tc>
        <w:tc>
          <w:tcPr>
            <w:tcW w:w="495" w:type="dxa"/>
            <w:tcBorders>
              <w:top w:val="nil"/>
              <w:left w:val="nil"/>
              <w:bottom w:val="single" w:sz="4" w:space="0" w:color="auto"/>
              <w:right w:val="single" w:sz="4" w:space="0" w:color="auto"/>
            </w:tcBorders>
            <w:shd w:val="clear" w:color="auto" w:fill="auto"/>
            <w:noWrap/>
            <w:hideMark/>
          </w:tcPr>
          <w:p w14:paraId="4BEB4674"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48</w:t>
            </w:r>
          </w:p>
        </w:tc>
        <w:tc>
          <w:tcPr>
            <w:tcW w:w="567" w:type="dxa"/>
            <w:tcBorders>
              <w:top w:val="nil"/>
              <w:left w:val="nil"/>
              <w:bottom w:val="single" w:sz="4" w:space="0" w:color="auto"/>
              <w:right w:val="single" w:sz="4" w:space="0" w:color="auto"/>
            </w:tcBorders>
            <w:shd w:val="clear" w:color="auto" w:fill="auto"/>
            <w:noWrap/>
            <w:hideMark/>
          </w:tcPr>
          <w:p w14:paraId="1BFAAA5B"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32</w:t>
            </w:r>
          </w:p>
        </w:tc>
        <w:tc>
          <w:tcPr>
            <w:tcW w:w="629" w:type="dxa"/>
            <w:tcBorders>
              <w:top w:val="nil"/>
              <w:left w:val="nil"/>
              <w:bottom w:val="single" w:sz="4" w:space="0" w:color="auto"/>
              <w:right w:val="single" w:sz="4" w:space="0" w:color="auto"/>
            </w:tcBorders>
            <w:shd w:val="clear" w:color="auto" w:fill="auto"/>
            <w:noWrap/>
            <w:hideMark/>
          </w:tcPr>
          <w:p w14:paraId="7A663335"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12</w:t>
            </w:r>
          </w:p>
        </w:tc>
        <w:tc>
          <w:tcPr>
            <w:tcW w:w="459" w:type="dxa"/>
            <w:tcBorders>
              <w:top w:val="nil"/>
              <w:left w:val="nil"/>
              <w:bottom w:val="single" w:sz="4" w:space="0" w:color="auto"/>
              <w:right w:val="single" w:sz="4" w:space="0" w:color="auto"/>
            </w:tcBorders>
            <w:shd w:val="clear" w:color="auto" w:fill="auto"/>
            <w:noWrap/>
            <w:hideMark/>
          </w:tcPr>
          <w:p w14:paraId="3DC76367"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56</w:t>
            </w:r>
          </w:p>
        </w:tc>
        <w:tc>
          <w:tcPr>
            <w:tcW w:w="459" w:type="dxa"/>
            <w:tcBorders>
              <w:top w:val="nil"/>
              <w:left w:val="nil"/>
              <w:bottom w:val="single" w:sz="4" w:space="0" w:color="auto"/>
              <w:right w:val="single" w:sz="4" w:space="0" w:color="auto"/>
            </w:tcBorders>
            <w:shd w:val="clear" w:color="auto" w:fill="auto"/>
            <w:noWrap/>
            <w:hideMark/>
          </w:tcPr>
          <w:p w14:paraId="253D36AB"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32</w:t>
            </w:r>
          </w:p>
        </w:tc>
        <w:tc>
          <w:tcPr>
            <w:tcW w:w="598" w:type="dxa"/>
            <w:tcBorders>
              <w:top w:val="nil"/>
              <w:left w:val="nil"/>
              <w:bottom w:val="single" w:sz="4" w:space="0" w:color="auto"/>
              <w:right w:val="single" w:sz="4" w:space="0" w:color="auto"/>
            </w:tcBorders>
            <w:shd w:val="clear" w:color="auto" w:fill="auto"/>
            <w:noWrap/>
            <w:hideMark/>
          </w:tcPr>
          <w:p w14:paraId="38670634"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12</w:t>
            </w:r>
          </w:p>
        </w:tc>
        <w:tc>
          <w:tcPr>
            <w:tcW w:w="551" w:type="dxa"/>
            <w:tcBorders>
              <w:top w:val="nil"/>
              <w:left w:val="nil"/>
              <w:bottom w:val="single" w:sz="4" w:space="0" w:color="auto"/>
              <w:right w:val="single" w:sz="4" w:space="0" w:color="auto"/>
            </w:tcBorders>
            <w:shd w:val="clear" w:color="auto" w:fill="auto"/>
            <w:noWrap/>
            <w:hideMark/>
          </w:tcPr>
          <w:p w14:paraId="6365C8B0"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36</w:t>
            </w:r>
          </w:p>
        </w:tc>
        <w:tc>
          <w:tcPr>
            <w:tcW w:w="426" w:type="dxa"/>
            <w:tcBorders>
              <w:top w:val="nil"/>
              <w:left w:val="nil"/>
              <w:bottom w:val="single" w:sz="4" w:space="0" w:color="auto"/>
              <w:right w:val="single" w:sz="4" w:space="0" w:color="auto"/>
            </w:tcBorders>
            <w:shd w:val="clear" w:color="auto" w:fill="auto"/>
            <w:noWrap/>
            <w:hideMark/>
          </w:tcPr>
          <w:p w14:paraId="52D0F2EF"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52</w:t>
            </w:r>
          </w:p>
        </w:tc>
        <w:tc>
          <w:tcPr>
            <w:tcW w:w="459" w:type="dxa"/>
            <w:tcBorders>
              <w:top w:val="nil"/>
              <w:left w:val="nil"/>
              <w:bottom w:val="single" w:sz="4" w:space="0" w:color="auto"/>
              <w:right w:val="single" w:sz="4" w:space="0" w:color="auto"/>
            </w:tcBorders>
            <w:shd w:val="clear" w:color="auto" w:fill="auto"/>
            <w:noWrap/>
            <w:hideMark/>
          </w:tcPr>
          <w:p w14:paraId="3504A35A"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12</w:t>
            </w:r>
          </w:p>
        </w:tc>
        <w:tc>
          <w:tcPr>
            <w:tcW w:w="459" w:type="dxa"/>
            <w:tcBorders>
              <w:top w:val="nil"/>
              <w:left w:val="nil"/>
              <w:bottom w:val="single" w:sz="4" w:space="0" w:color="auto"/>
              <w:right w:val="single" w:sz="4" w:space="0" w:color="auto"/>
            </w:tcBorders>
            <w:shd w:val="clear" w:color="auto" w:fill="auto"/>
            <w:noWrap/>
            <w:hideMark/>
          </w:tcPr>
          <w:p w14:paraId="0DFB7616"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44</w:t>
            </w:r>
          </w:p>
        </w:tc>
        <w:tc>
          <w:tcPr>
            <w:tcW w:w="459" w:type="dxa"/>
            <w:tcBorders>
              <w:top w:val="nil"/>
              <w:left w:val="nil"/>
              <w:bottom w:val="single" w:sz="4" w:space="0" w:color="auto"/>
              <w:right w:val="single" w:sz="4" w:space="0" w:color="auto"/>
            </w:tcBorders>
            <w:shd w:val="clear" w:color="auto" w:fill="auto"/>
            <w:noWrap/>
            <w:hideMark/>
          </w:tcPr>
          <w:p w14:paraId="02EDDAED" w14:textId="77777777" w:rsidR="00C063F8" w:rsidRPr="005A18F8" w:rsidRDefault="00C063F8" w:rsidP="00C063F8">
            <w:pPr>
              <w:jc w:val="center"/>
              <w:rPr>
                <w:rFonts w:ascii="Times New Roman" w:hAnsi="Times New Roman"/>
                <w:sz w:val="20"/>
                <w:szCs w:val="20"/>
                <w:lang w:val="kk-KZ"/>
              </w:rPr>
            </w:pPr>
            <w:r w:rsidRPr="005A18F8">
              <w:rPr>
                <w:rFonts w:ascii="Times New Roman" w:hAnsi="Times New Roman"/>
                <w:sz w:val="20"/>
                <w:szCs w:val="20"/>
                <w:lang w:val="kk-KZ"/>
              </w:rPr>
              <w:t>44</w:t>
            </w:r>
          </w:p>
        </w:tc>
      </w:tr>
      <w:tr w:rsidR="00C063F8" w:rsidRPr="00E12AD0" w14:paraId="7C0E0692" w14:textId="77777777" w:rsidTr="00276592">
        <w:trPr>
          <w:trHeight w:val="300"/>
        </w:trPr>
        <w:tc>
          <w:tcPr>
            <w:tcW w:w="1864" w:type="dxa"/>
            <w:tcBorders>
              <w:top w:val="nil"/>
              <w:left w:val="single" w:sz="4" w:space="0" w:color="auto"/>
              <w:bottom w:val="single" w:sz="4" w:space="0" w:color="auto"/>
              <w:right w:val="single" w:sz="4" w:space="0" w:color="auto"/>
            </w:tcBorders>
            <w:shd w:val="clear" w:color="auto" w:fill="CCFFCC"/>
            <w:noWrap/>
            <w:vAlign w:val="bottom"/>
            <w:hideMark/>
          </w:tcPr>
          <w:p w14:paraId="2E46F7D0" w14:textId="77777777" w:rsidR="00C063F8" w:rsidRPr="00827772" w:rsidRDefault="00C063F8" w:rsidP="00C063F8">
            <w:pPr>
              <w:spacing w:after="0" w:line="240" w:lineRule="auto"/>
              <w:rPr>
                <w:rFonts w:ascii="Times New Roman" w:hAnsi="Times New Roman"/>
                <w:b/>
                <w:color w:val="000000"/>
                <w:sz w:val="20"/>
                <w:szCs w:val="20"/>
                <w:lang w:val="kk-KZ"/>
              </w:rPr>
            </w:pPr>
            <w:r w:rsidRPr="00827772">
              <w:rPr>
                <w:rFonts w:ascii="Times New Roman" w:hAnsi="Times New Roman"/>
                <w:b/>
                <w:color w:val="000000"/>
                <w:sz w:val="20"/>
                <w:szCs w:val="20"/>
              </w:rPr>
              <w:t> Барлы</w:t>
            </w:r>
            <w:r w:rsidRPr="00827772">
              <w:rPr>
                <w:rFonts w:ascii="Times New Roman" w:hAnsi="Times New Roman"/>
                <w:b/>
                <w:color w:val="000000"/>
                <w:sz w:val="20"/>
                <w:szCs w:val="20"/>
                <w:lang w:val="kk-KZ"/>
              </w:rPr>
              <w:t>ғ</w:t>
            </w:r>
            <w:r w:rsidRPr="00827772">
              <w:rPr>
                <w:rFonts w:ascii="Times New Roman" w:hAnsi="Times New Roman"/>
                <w:b/>
                <w:color w:val="000000"/>
                <w:sz w:val="20"/>
                <w:szCs w:val="20"/>
              </w:rPr>
              <w:t>ы</w:t>
            </w:r>
          </w:p>
          <w:p w14:paraId="739DBF0D" w14:textId="77777777" w:rsidR="00C063F8" w:rsidRPr="00827772" w:rsidRDefault="00C063F8" w:rsidP="00C063F8">
            <w:pPr>
              <w:spacing w:after="0" w:line="240" w:lineRule="auto"/>
              <w:rPr>
                <w:rFonts w:ascii="Times New Roman" w:hAnsi="Times New Roman"/>
                <w:b/>
                <w:color w:val="000000"/>
                <w:sz w:val="20"/>
                <w:szCs w:val="20"/>
                <w:lang w:val="kk-KZ"/>
              </w:rPr>
            </w:pPr>
          </w:p>
        </w:tc>
        <w:tc>
          <w:tcPr>
            <w:tcW w:w="567" w:type="dxa"/>
            <w:tcBorders>
              <w:top w:val="nil"/>
              <w:left w:val="nil"/>
              <w:bottom w:val="single" w:sz="4" w:space="0" w:color="auto"/>
              <w:right w:val="single" w:sz="4" w:space="0" w:color="auto"/>
            </w:tcBorders>
            <w:shd w:val="clear" w:color="auto" w:fill="CCFFCC"/>
            <w:noWrap/>
            <w:hideMark/>
          </w:tcPr>
          <w:p w14:paraId="05B7436C" w14:textId="77777777" w:rsidR="00C063F8" w:rsidRPr="00C42EEA" w:rsidRDefault="00C063F8" w:rsidP="00C063F8">
            <w:pPr>
              <w:jc w:val="center"/>
              <w:rPr>
                <w:rFonts w:ascii="Times New Roman" w:hAnsi="Times New Roman"/>
                <w:b/>
                <w:bCs/>
                <w:color w:val="000000"/>
                <w:sz w:val="20"/>
                <w:szCs w:val="20"/>
                <w:lang w:val="kk-KZ"/>
              </w:rPr>
            </w:pPr>
          </w:p>
        </w:tc>
        <w:tc>
          <w:tcPr>
            <w:tcW w:w="459" w:type="dxa"/>
            <w:tcBorders>
              <w:top w:val="nil"/>
              <w:left w:val="nil"/>
              <w:bottom w:val="single" w:sz="4" w:space="0" w:color="auto"/>
              <w:right w:val="single" w:sz="4" w:space="0" w:color="auto"/>
            </w:tcBorders>
            <w:shd w:val="clear" w:color="auto" w:fill="CCFFCC"/>
            <w:noWrap/>
            <w:hideMark/>
          </w:tcPr>
          <w:p w14:paraId="62A236B6" w14:textId="77777777"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14:paraId="0419D1F7" w14:textId="77777777"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14:paraId="6D98AF25" w14:textId="77777777" w:rsidR="00C063F8" w:rsidRPr="001F1E6A" w:rsidRDefault="00C063F8" w:rsidP="00C063F8">
            <w:pPr>
              <w:jc w:val="center"/>
              <w:rPr>
                <w:rFonts w:ascii="Times New Roman" w:hAnsi="Times New Roman"/>
                <w:b/>
                <w:bCs/>
                <w:color w:val="000000"/>
                <w:sz w:val="20"/>
                <w:szCs w:val="20"/>
              </w:rPr>
            </w:pPr>
          </w:p>
        </w:tc>
        <w:tc>
          <w:tcPr>
            <w:tcW w:w="563" w:type="dxa"/>
            <w:tcBorders>
              <w:top w:val="nil"/>
              <w:left w:val="nil"/>
              <w:bottom w:val="single" w:sz="4" w:space="0" w:color="auto"/>
              <w:right w:val="single" w:sz="4" w:space="0" w:color="auto"/>
            </w:tcBorders>
            <w:shd w:val="clear" w:color="auto" w:fill="CCFFCC"/>
            <w:noWrap/>
            <w:hideMark/>
          </w:tcPr>
          <w:p w14:paraId="1584040C" w14:textId="77777777" w:rsidR="00C063F8" w:rsidRPr="001F1E6A" w:rsidRDefault="00C063F8" w:rsidP="00C063F8">
            <w:pPr>
              <w:jc w:val="center"/>
              <w:rPr>
                <w:rFonts w:ascii="Times New Roman" w:hAnsi="Times New Roman"/>
                <w:b/>
                <w:bCs/>
                <w:color w:val="000000"/>
                <w:sz w:val="20"/>
                <w:szCs w:val="20"/>
              </w:rPr>
            </w:pPr>
          </w:p>
        </w:tc>
        <w:tc>
          <w:tcPr>
            <w:tcW w:w="495" w:type="dxa"/>
            <w:tcBorders>
              <w:top w:val="nil"/>
              <w:left w:val="nil"/>
              <w:bottom w:val="single" w:sz="4" w:space="0" w:color="auto"/>
              <w:right w:val="single" w:sz="4" w:space="0" w:color="auto"/>
            </w:tcBorders>
            <w:shd w:val="clear" w:color="auto" w:fill="CCFFCC"/>
            <w:noWrap/>
            <w:hideMark/>
          </w:tcPr>
          <w:p w14:paraId="049BFF87" w14:textId="77777777" w:rsidR="00C063F8" w:rsidRPr="001F1E6A" w:rsidRDefault="00C063F8" w:rsidP="00C063F8">
            <w:pPr>
              <w:jc w:val="center"/>
              <w:rPr>
                <w:rFonts w:ascii="Times New Roman" w:hAnsi="Times New Roman"/>
                <w:b/>
                <w:bCs/>
                <w:color w:val="000000"/>
                <w:sz w:val="20"/>
                <w:szCs w:val="20"/>
              </w:rPr>
            </w:pPr>
          </w:p>
        </w:tc>
        <w:tc>
          <w:tcPr>
            <w:tcW w:w="567" w:type="dxa"/>
            <w:tcBorders>
              <w:top w:val="nil"/>
              <w:left w:val="nil"/>
              <w:bottom w:val="single" w:sz="4" w:space="0" w:color="auto"/>
              <w:right w:val="single" w:sz="4" w:space="0" w:color="auto"/>
            </w:tcBorders>
            <w:shd w:val="clear" w:color="auto" w:fill="CCFFCC"/>
            <w:noWrap/>
            <w:hideMark/>
          </w:tcPr>
          <w:p w14:paraId="6FA6963D" w14:textId="77777777" w:rsidR="00C063F8" w:rsidRPr="001F1E6A" w:rsidRDefault="00C063F8" w:rsidP="00C063F8">
            <w:pPr>
              <w:jc w:val="center"/>
              <w:rPr>
                <w:rFonts w:ascii="Times New Roman" w:hAnsi="Times New Roman"/>
                <w:b/>
                <w:bCs/>
                <w:color w:val="000000"/>
                <w:sz w:val="20"/>
                <w:szCs w:val="20"/>
              </w:rPr>
            </w:pPr>
          </w:p>
        </w:tc>
        <w:tc>
          <w:tcPr>
            <w:tcW w:w="629" w:type="dxa"/>
            <w:tcBorders>
              <w:top w:val="nil"/>
              <w:left w:val="nil"/>
              <w:bottom w:val="single" w:sz="4" w:space="0" w:color="auto"/>
              <w:right w:val="single" w:sz="4" w:space="0" w:color="auto"/>
            </w:tcBorders>
            <w:shd w:val="clear" w:color="auto" w:fill="CCFFCC"/>
            <w:noWrap/>
            <w:hideMark/>
          </w:tcPr>
          <w:p w14:paraId="64DE84D7" w14:textId="77777777"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14:paraId="479B0E7C" w14:textId="77777777"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14:paraId="228797D8" w14:textId="77777777" w:rsidR="00C063F8" w:rsidRPr="001F1E6A" w:rsidRDefault="00C063F8" w:rsidP="00C063F8">
            <w:pPr>
              <w:jc w:val="center"/>
              <w:rPr>
                <w:rFonts w:ascii="Times New Roman" w:hAnsi="Times New Roman"/>
                <w:b/>
                <w:bCs/>
                <w:color w:val="000000"/>
                <w:sz w:val="20"/>
                <w:szCs w:val="20"/>
              </w:rPr>
            </w:pPr>
          </w:p>
        </w:tc>
        <w:tc>
          <w:tcPr>
            <w:tcW w:w="598" w:type="dxa"/>
            <w:tcBorders>
              <w:top w:val="nil"/>
              <w:left w:val="nil"/>
              <w:bottom w:val="single" w:sz="4" w:space="0" w:color="auto"/>
              <w:right w:val="single" w:sz="4" w:space="0" w:color="auto"/>
            </w:tcBorders>
            <w:shd w:val="clear" w:color="auto" w:fill="CCFFCC"/>
            <w:noWrap/>
            <w:hideMark/>
          </w:tcPr>
          <w:p w14:paraId="46D9096B" w14:textId="77777777" w:rsidR="00C063F8" w:rsidRPr="001F1E6A" w:rsidRDefault="00C063F8" w:rsidP="00C063F8">
            <w:pPr>
              <w:jc w:val="center"/>
              <w:rPr>
                <w:rFonts w:ascii="Times New Roman" w:hAnsi="Times New Roman"/>
                <w:b/>
                <w:bCs/>
                <w:color w:val="000000"/>
                <w:sz w:val="20"/>
                <w:szCs w:val="20"/>
              </w:rPr>
            </w:pPr>
          </w:p>
        </w:tc>
        <w:tc>
          <w:tcPr>
            <w:tcW w:w="551" w:type="dxa"/>
            <w:tcBorders>
              <w:top w:val="nil"/>
              <w:left w:val="nil"/>
              <w:bottom w:val="single" w:sz="4" w:space="0" w:color="auto"/>
              <w:right w:val="single" w:sz="4" w:space="0" w:color="auto"/>
            </w:tcBorders>
            <w:shd w:val="clear" w:color="auto" w:fill="CCFFCC"/>
            <w:noWrap/>
            <w:hideMark/>
          </w:tcPr>
          <w:p w14:paraId="0F4B2072" w14:textId="77777777" w:rsidR="00C063F8" w:rsidRPr="001F1E6A" w:rsidRDefault="00C063F8" w:rsidP="00C063F8">
            <w:pPr>
              <w:jc w:val="center"/>
              <w:rPr>
                <w:rFonts w:ascii="Times New Roman" w:hAnsi="Times New Roman"/>
                <w:b/>
                <w:bCs/>
                <w:color w:val="000000"/>
                <w:sz w:val="20"/>
                <w:szCs w:val="20"/>
              </w:rPr>
            </w:pPr>
          </w:p>
        </w:tc>
        <w:tc>
          <w:tcPr>
            <w:tcW w:w="426" w:type="dxa"/>
            <w:tcBorders>
              <w:top w:val="nil"/>
              <w:left w:val="nil"/>
              <w:bottom w:val="single" w:sz="4" w:space="0" w:color="auto"/>
              <w:right w:val="single" w:sz="4" w:space="0" w:color="auto"/>
            </w:tcBorders>
            <w:shd w:val="clear" w:color="auto" w:fill="CCFFCC"/>
            <w:noWrap/>
            <w:hideMark/>
          </w:tcPr>
          <w:p w14:paraId="50286F55" w14:textId="77777777"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14:paraId="3A43F961" w14:textId="77777777"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14:paraId="5CC2CE7C" w14:textId="77777777" w:rsidR="00C063F8" w:rsidRPr="001F1E6A" w:rsidRDefault="00C063F8" w:rsidP="00C063F8">
            <w:pPr>
              <w:jc w:val="center"/>
              <w:rPr>
                <w:rFonts w:ascii="Times New Roman" w:hAnsi="Times New Roman"/>
                <w:b/>
                <w:bCs/>
                <w:color w:val="000000"/>
                <w:sz w:val="20"/>
                <w:szCs w:val="20"/>
              </w:rPr>
            </w:pPr>
          </w:p>
        </w:tc>
        <w:tc>
          <w:tcPr>
            <w:tcW w:w="459" w:type="dxa"/>
            <w:tcBorders>
              <w:top w:val="nil"/>
              <w:left w:val="nil"/>
              <w:bottom w:val="single" w:sz="4" w:space="0" w:color="auto"/>
              <w:right w:val="single" w:sz="4" w:space="0" w:color="auto"/>
            </w:tcBorders>
            <w:shd w:val="clear" w:color="auto" w:fill="CCFFCC"/>
            <w:noWrap/>
            <w:hideMark/>
          </w:tcPr>
          <w:p w14:paraId="3878597E" w14:textId="77777777" w:rsidR="00C063F8" w:rsidRPr="001F1E6A" w:rsidRDefault="00C063F8" w:rsidP="00C063F8">
            <w:pPr>
              <w:jc w:val="center"/>
              <w:rPr>
                <w:rFonts w:ascii="Times New Roman" w:hAnsi="Times New Roman"/>
                <w:b/>
                <w:bCs/>
                <w:color w:val="000000"/>
                <w:sz w:val="20"/>
                <w:szCs w:val="20"/>
              </w:rPr>
            </w:pPr>
          </w:p>
        </w:tc>
      </w:tr>
    </w:tbl>
    <w:p w14:paraId="411EFA09" w14:textId="77777777" w:rsidR="00837110" w:rsidRDefault="00837110" w:rsidP="00827772">
      <w:pPr>
        <w:pStyle w:val="ab"/>
        <w:pBdr>
          <w:bottom w:val="single" w:sz="4" w:space="31" w:color="FFFFFF"/>
        </w:pBdr>
        <w:tabs>
          <w:tab w:val="left" w:pos="851"/>
        </w:tabs>
        <w:spacing w:after="0" w:line="240" w:lineRule="auto"/>
        <w:ind w:left="0"/>
        <w:rPr>
          <w:lang w:val="kk-KZ"/>
        </w:rPr>
      </w:pPr>
    </w:p>
    <w:p w14:paraId="5C6B13CB" w14:textId="77777777" w:rsidR="00827772" w:rsidRDefault="00827772" w:rsidP="00ED2F2F">
      <w:pPr>
        <w:pStyle w:val="ab"/>
        <w:pBdr>
          <w:bottom w:val="single" w:sz="4" w:space="31" w:color="FFFFFF"/>
        </w:pBdr>
        <w:tabs>
          <w:tab w:val="left" w:pos="851"/>
        </w:tabs>
        <w:spacing w:after="0" w:line="240" w:lineRule="auto"/>
        <w:ind w:left="0"/>
        <w:jc w:val="center"/>
        <w:rPr>
          <w:lang w:val="kk-KZ"/>
        </w:rPr>
      </w:pPr>
    </w:p>
    <w:p w14:paraId="12E33B80" w14:textId="77777777" w:rsidR="00827772" w:rsidRDefault="00827772" w:rsidP="00ED2F2F">
      <w:pPr>
        <w:pStyle w:val="ab"/>
        <w:pBdr>
          <w:bottom w:val="single" w:sz="4" w:space="31" w:color="FFFFFF"/>
        </w:pBdr>
        <w:tabs>
          <w:tab w:val="left" w:pos="851"/>
        </w:tabs>
        <w:spacing w:after="0" w:line="240" w:lineRule="auto"/>
        <w:ind w:left="0"/>
        <w:jc w:val="center"/>
        <w:rPr>
          <w:lang w:val="kk-KZ"/>
        </w:rPr>
      </w:pPr>
    </w:p>
    <w:p w14:paraId="326E4E6E" w14:textId="77777777" w:rsidR="00C86D87" w:rsidRDefault="00C86D87" w:rsidP="00ED2F2F">
      <w:pPr>
        <w:pStyle w:val="ab"/>
        <w:pBdr>
          <w:bottom w:val="single" w:sz="4" w:space="31" w:color="FFFFFF"/>
        </w:pBdr>
        <w:tabs>
          <w:tab w:val="left" w:pos="851"/>
        </w:tabs>
        <w:spacing w:after="0" w:line="240" w:lineRule="auto"/>
        <w:ind w:left="0"/>
        <w:jc w:val="center"/>
        <w:rPr>
          <w:lang w:val="kk-KZ"/>
        </w:rPr>
      </w:pPr>
    </w:p>
    <w:p w14:paraId="4CC39CE4" w14:textId="77777777" w:rsidR="00ED2F2F" w:rsidRDefault="00ED2F2F" w:rsidP="00ED2F2F">
      <w:pPr>
        <w:pStyle w:val="ab"/>
        <w:pBdr>
          <w:bottom w:val="single" w:sz="4" w:space="31" w:color="FFFFFF"/>
        </w:pBdr>
        <w:tabs>
          <w:tab w:val="left" w:pos="851"/>
        </w:tabs>
        <w:spacing w:after="0" w:line="240" w:lineRule="auto"/>
        <w:ind w:left="0"/>
        <w:jc w:val="center"/>
        <w:rPr>
          <w:noProof/>
          <w:lang w:val="kk-KZ" w:eastAsia="ru-RU"/>
        </w:rPr>
      </w:pPr>
    </w:p>
    <w:p w14:paraId="0766A2E2" w14:textId="77777777" w:rsidR="00827772" w:rsidRDefault="00827772" w:rsidP="00ED2F2F">
      <w:pPr>
        <w:pStyle w:val="ab"/>
        <w:pBdr>
          <w:bottom w:val="single" w:sz="4" w:space="31" w:color="FFFFFF"/>
        </w:pBdr>
        <w:tabs>
          <w:tab w:val="left" w:pos="851"/>
        </w:tabs>
        <w:spacing w:after="0" w:line="240" w:lineRule="auto"/>
        <w:ind w:left="0"/>
        <w:jc w:val="center"/>
        <w:rPr>
          <w:lang w:val="kk-KZ"/>
        </w:rPr>
      </w:pPr>
    </w:p>
    <w:p w14:paraId="07837998" w14:textId="77777777" w:rsidR="00827772" w:rsidRPr="00827772" w:rsidRDefault="00827772" w:rsidP="00ED2F2F">
      <w:pPr>
        <w:pStyle w:val="ab"/>
        <w:pBdr>
          <w:bottom w:val="single" w:sz="4" w:space="31" w:color="FFFFFF"/>
        </w:pBdr>
        <w:tabs>
          <w:tab w:val="left" w:pos="851"/>
        </w:tabs>
        <w:spacing w:after="0" w:line="240" w:lineRule="auto"/>
        <w:ind w:left="0"/>
        <w:jc w:val="center"/>
        <w:rPr>
          <w:lang w:val="kk-KZ"/>
        </w:rPr>
      </w:pPr>
      <w:r w:rsidRPr="00827772">
        <w:rPr>
          <w:noProof/>
          <w:lang w:eastAsia="ru-RU"/>
        </w:rPr>
        <w:drawing>
          <wp:inline distT="0" distB="0" distL="0" distR="0" wp14:anchorId="14CB0D9C" wp14:editId="4CD5E6C6">
            <wp:extent cx="4191706" cy="2449689"/>
            <wp:effectExtent l="19050" t="0" r="18344" b="7761"/>
            <wp:docPr id="5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9DC6641" w14:textId="77777777" w:rsidR="00ED2F2F" w:rsidRDefault="00ED2F2F" w:rsidP="00ED2F2F">
      <w:pPr>
        <w:pStyle w:val="ab"/>
        <w:pBdr>
          <w:bottom w:val="single" w:sz="4" w:space="31" w:color="FFFFFF"/>
        </w:pBdr>
        <w:tabs>
          <w:tab w:val="left" w:pos="851"/>
        </w:tabs>
        <w:spacing w:after="0" w:line="240" w:lineRule="auto"/>
        <w:ind w:left="0"/>
        <w:jc w:val="center"/>
        <w:rPr>
          <w:lang w:val="kk-KZ"/>
        </w:rPr>
      </w:pPr>
    </w:p>
    <w:p w14:paraId="774BA1A1" w14:textId="77777777" w:rsidR="00ED2F2F" w:rsidRDefault="00ED2F2F" w:rsidP="00ED2F2F">
      <w:pPr>
        <w:pStyle w:val="ab"/>
        <w:pBdr>
          <w:bottom w:val="single" w:sz="4" w:space="31" w:color="FFFFFF"/>
        </w:pBdr>
        <w:tabs>
          <w:tab w:val="left" w:pos="851"/>
        </w:tabs>
        <w:spacing w:after="0" w:line="240" w:lineRule="auto"/>
        <w:ind w:left="0"/>
        <w:jc w:val="center"/>
        <w:rPr>
          <w:lang w:val="kk-KZ"/>
        </w:rPr>
      </w:pPr>
    </w:p>
    <w:p w14:paraId="2B848B69" w14:textId="77777777" w:rsidR="00ED2F2F" w:rsidRDefault="00ED2F2F" w:rsidP="00ED2F2F">
      <w:pPr>
        <w:pStyle w:val="ab"/>
        <w:pBdr>
          <w:bottom w:val="single" w:sz="4" w:space="31" w:color="FFFFFF"/>
        </w:pBdr>
        <w:tabs>
          <w:tab w:val="left" w:pos="851"/>
        </w:tabs>
        <w:spacing w:after="0" w:line="240" w:lineRule="auto"/>
        <w:ind w:left="0"/>
        <w:jc w:val="center"/>
        <w:rPr>
          <w:lang w:val="kk-KZ"/>
        </w:rPr>
      </w:pPr>
    </w:p>
    <w:p w14:paraId="16E5009B" w14:textId="77777777" w:rsidR="00C86D87" w:rsidRDefault="00C86D87" w:rsidP="00ED2F2F">
      <w:pPr>
        <w:pStyle w:val="ab"/>
        <w:pBdr>
          <w:bottom w:val="single" w:sz="4" w:space="31" w:color="FFFFFF"/>
        </w:pBdr>
        <w:tabs>
          <w:tab w:val="left" w:pos="851"/>
        </w:tabs>
        <w:spacing w:after="0" w:line="240" w:lineRule="auto"/>
        <w:ind w:left="0"/>
        <w:jc w:val="center"/>
        <w:rPr>
          <w:lang w:val="kk-KZ"/>
        </w:rPr>
      </w:pPr>
    </w:p>
    <w:p w14:paraId="6A54FC65" w14:textId="77777777" w:rsidR="00C86D87" w:rsidRDefault="00C86D87" w:rsidP="00ED2F2F">
      <w:pPr>
        <w:pStyle w:val="ab"/>
        <w:pBdr>
          <w:bottom w:val="single" w:sz="4" w:space="31" w:color="FFFFFF"/>
        </w:pBdr>
        <w:tabs>
          <w:tab w:val="left" w:pos="851"/>
        </w:tabs>
        <w:spacing w:after="0" w:line="240" w:lineRule="auto"/>
        <w:ind w:left="0"/>
        <w:jc w:val="center"/>
        <w:rPr>
          <w:lang w:val="kk-KZ"/>
        </w:rPr>
      </w:pPr>
    </w:p>
    <w:p w14:paraId="59639079" w14:textId="77777777" w:rsidR="00BB101B" w:rsidRPr="003F2FDB" w:rsidRDefault="00BB101B" w:rsidP="00BB101B">
      <w:pPr>
        <w:pStyle w:val="a6"/>
        <w:shd w:val="clear" w:color="auto" w:fill="FFFFFF"/>
        <w:spacing w:before="0" w:beforeAutospacing="0" w:after="0" w:afterAutospacing="0"/>
        <w:ind w:hanging="397"/>
        <w:jc w:val="both"/>
        <w:textAlignment w:val="baseline"/>
        <w:rPr>
          <w:rFonts w:ascii="Times New Roman" w:hAnsi="Times New Roman" w:cs="Times New Roman"/>
          <w:sz w:val="28"/>
          <w:szCs w:val="28"/>
          <w:lang w:val="kk-KZ"/>
        </w:rPr>
      </w:pPr>
      <w:r>
        <w:rPr>
          <w:rFonts w:ascii="Times New Roman" w:hAnsi="Times New Roman" w:cs="Times New Roman"/>
          <w:bCs/>
          <w:sz w:val="28"/>
          <w:szCs w:val="28"/>
          <w:lang w:val="kk-KZ"/>
        </w:rPr>
        <w:lastRenderedPageBreak/>
        <w:t xml:space="preserve">     </w:t>
      </w:r>
      <w:r w:rsidRPr="00143CDB">
        <w:rPr>
          <w:rFonts w:ascii="Times New Roman" w:hAnsi="Times New Roman" w:cs="Times New Roman"/>
          <w:b/>
          <w:bCs/>
          <w:sz w:val="28"/>
          <w:szCs w:val="28"/>
          <w:lang w:val="kk-KZ"/>
        </w:rPr>
        <w:t>Қортытынды:</w:t>
      </w:r>
      <w:r>
        <w:rPr>
          <w:rFonts w:ascii="Times New Roman" w:hAnsi="Times New Roman" w:cs="Times New Roman"/>
          <w:bCs/>
          <w:sz w:val="28"/>
          <w:szCs w:val="28"/>
          <w:lang w:val="kk-KZ"/>
        </w:rPr>
        <w:t xml:space="preserve"> 2017-2022 оқу жыл</w:t>
      </w:r>
      <w:r w:rsidRPr="003F2FDB">
        <w:rPr>
          <w:rFonts w:ascii="Times New Roman" w:hAnsi="Times New Roman" w:cs="Times New Roman"/>
          <w:bCs/>
          <w:sz w:val="28"/>
          <w:szCs w:val="28"/>
          <w:lang w:val="kk-KZ"/>
        </w:rPr>
        <w:t xml:space="preserve">дарындағы  балалардың біліктері мен дағдыларының дамуын бақылау бойынша қорытынды  мониторинг нәтижелерінің </w:t>
      </w:r>
      <w:r w:rsidRPr="003F2FDB">
        <w:rPr>
          <w:rFonts w:ascii="Times New Roman" w:hAnsi="Times New Roman" w:cs="Times New Roman"/>
          <w:sz w:val="28"/>
          <w:szCs w:val="28"/>
          <w:lang w:val="kk-KZ"/>
        </w:rPr>
        <w:t>күшті жақтары.</w:t>
      </w:r>
    </w:p>
    <w:p w14:paraId="5BAA4D5E" w14:textId="77777777" w:rsidR="00BB101B" w:rsidRPr="003F2FDB" w:rsidRDefault="00BB101B" w:rsidP="00BB101B">
      <w:pPr>
        <w:pStyle w:val="a6"/>
        <w:shd w:val="clear" w:color="auto" w:fill="FFFFFF"/>
        <w:spacing w:before="0" w:beforeAutospacing="0" w:after="0" w:afterAutospacing="0"/>
        <w:ind w:firstLine="397"/>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 xml:space="preserve">Балалардың біліктері мен дағдыларының дамуын қадағалау бойынша қорытыңды мониторингтің жиынтық есебінің нәтижелері бойынша барлық білім беру бағыттары бойынша көсеткіштердің жақсарғаны байқалады. </w:t>
      </w:r>
    </w:p>
    <w:p w14:paraId="2F670011" w14:textId="77777777"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Бұл нәтиже тәрбиеленушілерді тәрбиелу мен дамытудың ұйымдастыру формалары, әдістері мен әдістердің таңдаудағы, сонымен қатар топтағы оқу-процесін ұйымдастыруда келесі жағадайлар жасалған:</w:t>
      </w:r>
    </w:p>
    <w:p w14:paraId="1D7A5BC1" w14:textId="77777777" w:rsidR="00BB101B" w:rsidRPr="003F2FDB" w:rsidRDefault="00BB101B" w:rsidP="00BB101B">
      <w:pPr>
        <w:pStyle w:val="a6"/>
        <w:numPr>
          <w:ilvl w:val="0"/>
          <w:numId w:val="20"/>
        </w:numPr>
        <w:shd w:val="clear" w:color="auto" w:fill="FFFFFF"/>
        <w:spacing w:before="0" w:beforeAutospacing="0" w:after="0" w:afterAutospacing="0"/>
        <w:ind w:left="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қызығушылықты, белсенділікті, бастамашылдықты дамыту үшін топта дамытушы орта құрылған;</w:t>
      </w:r>
    </w:p>
    <w:p w14:paraId="7A1EAAD7" w14:textId="77777777" w:rsidR="00BB101B" w:rsidRPr="003F2FDB" w:rsidRDefault="00BB101B" w:rsidP="00BB101B">
      <w:pPr>
        <w:pStyle w:val="a6"/>
        <w:numPr>
          <w:ilvl w:val="0"/>
          <w:numId w:val="20"/>
        </w:numPr>
        <w:shd w:val="clear" w:color="auto" w:fill="FFFFFF"/>
        <w:spacing w:before="0" w:beforeAutospacing="0" w:after="0" w:afterAutospacing="0"/>
        <w:ind w:left="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балалардың мүдделері ескеріліп отырады;</w:t>
      </w:r>
    </w:p>
    <w:p w14:paraId="058CEEFF" w14:textId="77777777" w:rsidR="00BB101B" w:rsidRPr="003F2FDB" w:rsidRDefault="00BB101B" w:rsidP="00BB101B">
      <w:pPr>
        <w:pStyle w:val="a6"/>
        <w:numPr>
          <w:ilvl w:val="0"/>
          <w:numId w:val="20"/>
        </w:numPr>
        <w:shd w:val="clear" w:color="auto" w:fill="FFFFFF"/>
        <w:spacing w:before="0" w:beforeAutospacing="0" w:after="0" w:afterAutospacing="0"/>
        <w:ind w:left="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қолайлы психологиялық және эмоциоанлдық атмосфера құрылып қолданылуда;</w:t>
      </w:r>
    </w:p>
    <w:p w14:paraId="0AB96DE7" w14:textId="77777777" w:rsidR="00BB101B" w:rsidRPr="003F2FDB" w:rsidRDefault="00BB101B" w:rsidP="00BB101B">
      <w:pPr>
        <w:pStyle w:val="a6"/>
        <w:numPr>
          <w:ilvl w:val="0"/>
          <w:numId w:val="20"/>
        </w:numPr>
        <w:shd w:val="clear" w:color="auto" w:fill="FFFFFF"/>
        <w:spacing w:before="0" w:beforeAutospacing="0" w:after="0" w:afterAutospacing="0"/>
        <w:ind w:left="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балалардың логикалық ойлауын, еске сақтауын, қиялын дамытуға бағытталған күнделікті дидактикалық және сөздік ойындар ұйымдастырылып өткізілуде.</w:t>
      </w:r>
    </w:p>
    <w:p w14:paraId="06B9F26A" w14:textId="77777777"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Жоғарыда айтылғандарға сүйене отырып:</w:t>
      </w:r>
    </w:p>
    <w:p w14:paraId="26958887" w14:textId="77777777"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Жұмыстың одан арғы кезеңіне арналған міндеттер МЖМБС талаптарына сәйкес әр білім беру саласы бойынша балалардың құзыреттілігін дамытуға ықпал етуді жалғастыру.</w:t>
      </w:r>
    </w:p>
    <w:p w14:paraId="51A3697A" w14:textId="77777777"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Білім беру салаларына сәйкес балалардың дамуына қойылатын талаптарды ескеру;</w:t>
      </w:r>
    </w:p>
    <w:p w14:paraId="05123D46" w14:textId="77777777" w:rsidR="00BB101B" w:rsidRPr="003F2FDB" w:rsidRDefault="00BB101B" w:rsidP="00BB101B">
      <w:pPr>
        <w:pStyle w:val="a6"/>
        <w:shd w:val="clear" w:color="auto" w:fill="FFFFFF"/>
        <w:spacing w:before="0" w:beforeAutospacing="0" w:after="0" w:afterAutospacing="0"/>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 xml:space="preserve"> • жұмыстың тиімділігін талдау мақсатында МЖМБС қарастырылған индикаторлар жүйесін пайдалана отырып, балалардың құзыреттілігін дамыту диагностикасының әдістерін енгізуді жалғастыру;</w:t>
      </w:r>
    </w:p>
    <w:p w14:paraId="27C552A4" w14:textId="77777777" w:rsidR="00BB101B" w:rsidRPr="003F2FDB" w:rsidRDefault="00BB101B" w:rsidP="00BB101B">
      <w:pPr>
        <w:pStyle w:val="a6"/>
        <w:shd w:val="clear" w:color="auto" w:fill="FFFFFF"/>
        <w:spacing w:before="0" w:beforeAutospacing="0" w:after="0" w:afterAutospacing="0"/>
        <w:ind w:left="-397"/>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F2FDB">
        <w:rPr>
          <w:rFonts w:ascii="Times New Roman" w:hAnsi="Times New Roman" w:cs="Times New Roman"/>
          <w:sz w:val="28"/>
          <w:szCs w:val="28"/>
          <w:lang w:val="kk-KZ"/>
        </w:rPr>
        <w:t xml:space="preserve"> • әр баланың құзыреттілігін дамыту деңгейін диагностикалау арқылы педагогтер қызметінің тиімділігіне мониторинг жүргізу. </w:t>
      </w:r>
    </w:p>
    <w:p w14:paraId="5800177F" w14:textId="77777777" w:rsidR="00BB101B" w:rsidRPr="003F2FDB" w:rsidRDefault="00BB101B" w:rsidP="00BB101B">
      <w:pPr>
        <w:pStyle w:val="a6"/>
        <w:shd w:val="clear" w:color="auto" w:fill="FFFFFF"/>
        <w:spacing w:before="0" w:beforeAutospacing="0" w:after="0" w:afterAutospacing="0"/>
        <w:ind w:left="-397"/>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Балалармен жұмысты ұйымдастыруда әр баланың жеке дамуының білім беру траекториясының өсу динамикасын қамтамасыз ете отырып, тәрбие мен оқыту процесін дараландыруды қамтамасыз ету.</w:t>
      </w:r>
    </w:p>
    <w:p w14:paraId="16924CA3" w14:textId="77777777" w:rsidR="00BB101B" w:rsidRPr="003F2FDB" w:rsidRDefault="00BB101B" w:rsidP="00BB101B">
      <w:pPr>
        <w:pStyle w:val="a6"/>
        <w:shd w:val="clear" w:color="auto" w:fill="FFFFFF"/>
        <w:spacing w:before="0" w:beforeAutospacing="0" w:after="0" w:afterAutospacing="0"/>
        <w:ind w:left="-397" w:firstLine="539"/>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Келесі жылға арналған педагогикалық процесті ұйымдастырудың басты шарты    -</w:t>
      </w:r>
      <w:r>
        <w:rPr>
          <w:rFonts w:ascii="Times New Roman" w:hAnsi="Times New Roman" w:cs="Times New Roman"/>
          <w:sz w:val="28"/>
          <w:szCs w:val="28"/>
          <w:lang w:val="kk-KZ"/>
        </w:rPr>
        <w:t xml:space="preserve"> </w:t>
      </w:r>
      <w:r w:rsidRPr="003F2FDB">
        <w:rPr>
          <w:rFonts w:ascii="Times New Roman" w:hAnsi="Times New Roman" w:cs="Times New Roman"/>
          <w:sz w:val="28"/>
          <w:szCs w:val="28"/>
          <w:lang w:val="kk-KZ"/>
        </w:rPr>
        <w:t>мектеп жасына дейінгі балалардың денсаулығын сақтау және денсаулықты сақтау.</w:t>
      </w:r>
    </w:p>
    <w:p w14:paraId="0592D978" w14:textId="77777777" w:rsidR="00BB101B" w:rsidRPr="003F2FDB" w:rsidRDefault="00BB101B" w:rsidP="00BB101B">
      <w:pPr>
        <w:pStyle w:val="a6"/>
        <w:shd w:val="clear" w:color="auto" w:fill="FFFFFF"/>
        <w:spacing w:before="0" w:beforeAutospacing="0" w:after="0" w:afterAutospacing="0"/>
        <w:ind w:left="-397" w:firstLine="681"/>
        <w:jc w:val="both"/>
        <w:textAlignment w:val="baseline"/>
        <w:rPr>
          <w:rFonts w:ascii="Times New Roman" w:hAnsi="Times New Roman" w:cs="Times New Roman"/>
          <w:sz w:val="28"/>
          <w:szCs w:val="28"/>
          <w:lang w:val="kk-KZ"/>
        </w:rPr>
      </w:pPr>
      <w:r w:rsidRPr="003F2FDB">
        <w:rPr>
          <w:rFonts w:ascii="Times New Roman" w:hAnsi="Times New Roman" w:cs="Times New Roman"/>
          <w:sz w:val="28"/>
          <w:szCs w:val="28"/>
          <w:lang w:val="kk-KZ"/>
        </w:rPr>
        <w:t>Мектепке дейінгі жастағы балаларды қазіргі заманғы тәрбиелеу мен білім беруді жан-жақты дамытуға ықпал ете отырып,</w:t>
      </w:r>
      <w:r>
        <w:rPr>
          <w:rFonts w:ascii="Times New Roman" w:hAnsi="Times New Roman" w:cs="Times New Roman"/>
          <w:sz w:val="28"/>
          <w:szCs w:val="28"/>
          <w:lang w:val="kk-KZ"/>
        </w:rPr>
        <w:t xml:space="preserve"> </w:t>
      </w:r>
      <w:r w:rsidRPr="003F2FDB">
        <w:rPr>
          <w:rFonts w:ascii="Times New Roman" w:hAnsi="Times New Roman" w:cs="Times New Roman"/>
          <w:sz w:val="28"/>
          <w:szCs w:val="28"/>
          <w:lang w:val="kk-KZ"/>
        </w:rPr>
        <w:t>балалардың тілін дамыту, зияткерлік</w:t>
      </w:r>
      <w:r>
        <w:rPr>
          <w:rFonts w:ascii="Times New Roman" w:hAnsi="Times New Roman" w:cs="Times New Roman"/>
          <w:sz w:val="28"/>
          <w:szCs w:val="28"/>
          <w:lang w:val="kk-KZ"/>
        </w:rPr>
        <w:t xml:space="preserve">, шығармашылық, танымдық қабілеттерді дамыту </w:t>
      </w:r>
      <w:r w:rsidRPr="003F2FDB">
        <w:rPr>
          <w:rFonts w:ascii="Times New Roman" w:hAnsi="Times New Roman" w:cs="Times New Roman"/>
          <w:sz w:val="28"/>
          <w:szCs w:val="28"/>
          <w:lang w:val="kk-KZ"/>
        </w:rPr>
        <w:t>бойынша жұмысты жалғастыру. Патриоттық және адамгершілік – рухани тәрбиеге ерекше назар аудару керек, ол барлық қызмет түрлерінен өтуі керек.</w:t>
      </w:r>
    </w:p>
    <w:p w14:paraId="6DAD724F" w14:textId="77777777" w:rsidR="00BB101B" w:rsidRDefault="00BB101B" w:rsidP="00BB101B">
      <w:pPr>
        <w:pStyle w:val="a4"/>
        <w:ind w:left="-170"/>
        <w:jc w:val="center"/>
        <w:rPr>
          <w:rFonts w:ascii="Times New Roman" w:hAnsi="Times New Roman"/>
          <w:b/>
          <w:sz w:val="28"/>
          <w:szCs w:val="28"/>
          <w:lang w:val="kk-KZ" w:eastAsia="en-US"/>
        </w:rPr>
      </w:pPr>
    </w:p>
    <w:p w14:paraId="320736DD" w14:textId="77777777" w:rsidR="00ED2F2F" w:rsidRDefault="00ED2F2F"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59D080FE" w14:textId="77777777" w:rsidR="00DD134C" w:rsidRDefault="00DD134C" w:rsidP="00ED2F2F">
      <w:pPr>
        <w:pStyle w:val="ab"/>
        <w:pBdr>
          <w:bottom w:val="single" w:sz="4" w:space="31" w:color="FFFFFF"/>
        </w:pBdr>
        <w:tabs>
          <w:tab w:val="left" w:pos="851"/>
        </w:tabs>
        <w:spacing w:after="0" w:line="240" w:lineRule="auto"/>
        <w:ind w:left="0"/>
        <w:jc w:val="center"/>
        <w:rPr>
          <w:rFonts w:ascii="Times New Roman" w:hAnsi="Times New Roman"/>
          <w:sz w:val="28"/>
          <w:szCs w:val="28"/>
          <w:lang w:val="kk-KZ"/>
        </w:rPr>
      </w:pPr>
    </w:p>
    <w:p w14:paraId="2EF17FC5" w14:textId="77777777" w:rsidR="00A23E8A" w:rsidRDefault="00A23E8A" w:rsidP="00A23E8A">
      <w:pPr>
        <w:pStyle w:val="a6"/>
        <w:shd w:val="clear" w:color="auto" w:fill="FFFFFF"/>
        <w:spacing w:before="0" w:beforeAutospacing="0" w:after="153" w:afterAutospacing="0"/>
        <w:ind w:left="-397"/>
        <w:jc w:val="center"/>
        <w:textAlignment w:val="baseline"/>
        <w:rPr>
          <w:rFonts w:ascii="Times New Roman" w:hAnsi="Times New Roman"/>
          <w:b/>
          <w:sz w:val="28"/>
          <w:szCs w:val="28"/>
          <w:lang w:val="kk-KZ"/>
        </w:rPr>
      </w:pPr>
      <w:r>
        <w:rPr>
          <w:rFonts w:ascii="Times New Roman" w:hAnsi="Times New Roman"/>
          <w:b/>
          <w:sz w:val="28"/>
          <w:szCs w:val="28"/>
          <w:lang w:val="kk-KZ"/>
        </w:rPr>
        <w:lastRenderedPageBreak/>
        <w:t>2017-2021 жылдар кезеңіндегі педагогикалық кадрлық қамтамасыз етілуіне талдау</w:t>
      </w:r>
    </w:p>
    <w:p w14:paraId="01BF66D6" w14:textId="77777777" w:rsidR="00A23E8A" w:rsidRDefault="00A23E8A" w:rsidP="00A23E8A">
      <w:pPr>
        <w:pStyle w:val="a4"/>
        <w:ind w:left="-170"/>
        <w:jc w:val="center"/>
        <w:rPr>
          <w:rFonts w:ascii="Times New Roman" w:hAnsi="Times New Roman"/>
          <w:b/>
          <w:sz w:val="28"/>
          <w:szCs w:val="28"/>
          <w:lang w:val="kk-KZ"/>
        </w:rPr>
      </w:pPr>
    </w:p>
    <w:p w14:paraId="26D8D10C" w14:textId="77777777" w:rsidR="00A23E8A" w:rsidRDefault="00A23E8A" w:rsidP="00A23E8A">
      <w:pPr>
        <w:jc w:val="center"/>
        <w:rPr>
          <w:rFonts w:ascii="Times New Roman" w:hAnsi="Times New Roman"/>
          <w:sz w:val="28"/>
          <w:szCs w:val="28"/>
          <w:lang w:val="kk-KZ"/>
        </w:rPr>
      </w:pPr>
      <w:r w:rsidRPr="005A70E9">
        <w:rPr>
          <w:rFonts w:ascii="Times New Roman" w:hAnsi="Times New Roman"/>
          <w:noProof/>
          <w:sz w:val="28"/>
          <w:szCs w:val="28"/>
        </w:rPr>
        <w:drawing>
          <wp:inline distT="0" distB="0" distL="0" distR="0" wp14:anchorId="4503103F" wp14:editId="21932452">
            <wp:extent cx="4989689" cy="2856089"/>
            <wp:effectExtent l="19050" t="0" r="20461" b="1411"/>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D880C4" w14:textId="77777777" w:rsidR="00A23E8A" w:rsidRDefault="00A23E8A" w:rsidP="00A23E8A">
      <w:pPr>
        <w:tabs>
          <w:tab w:val="left" w:pos="1395"/>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2021-2022 оқу жылындағы педагогтардың сапалық құрамы</w:t>
      </w:r>
    </w:p>
    <w:p w14:paraId="1AD0D405" w14:textId="77777777" w:rsidR="00A23E8A" w:rsidRDefault="00A23E8A" w:rsidP="00A23E8A">
      <w:pPr>
        <w:tabs>
          <w:tab w:val="left" w:pos="1395"/>
        </w:tabs>
        <w:spacing w:after="0" w:line="240" w:lineRule="auto"/>
        <w:jc w:val="both"/>
        <w:rPr>
          <w:rFonts w:ascii="Times New Roman" w:hAnsi="Times New Roman"/>
          <w:sz w:val="28"/>
          <w:szCs w:val="28"/>
          <w:lang w:val="kk-KZ"/>
        </w:rPr>
      </w:pPr>
    </w:p>
    <w:tbl>
      <w:tblPr>
        <w:tblStyle w:val="ad"/>
        <w:tblW w:w="0" w:type="auto"/>
        <w:tblLook w:val="04A0" w:firstRow="1" w:lastRow="0" w:firstColumn="1" w:lastColumn="0" w:noHBand="0" w:noVBand="1"/>
      </w:tblPr>
      <w:tblGrid>
        <w:gridCol w:w="1344"/>
        <w:gridCol w:w="1017"/>
        <w:gridCol w:w="1123"/>
        <w:gridCol w:w="1017"/>
        <w:gridCol w:w="755"/>
        <w:gridCol w:w="755"/>
        <w:gridCol w:w="1108"/>
        <w:gridCol w:w="1261"/>
        <w:gridCol w:w="965"/>
      </w:tblGrid>
      <w:tr w:rsidR="00A23E8A" w14:paraId="5C7341ED" w14:textId="77777777" w:rsidTr="002F7A61">
        <w:tc>
          <w:tcPr>
            <w:tcW w:w="13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27E1C" w14:textId="77777777" w:rsidR="00A23E8A" w:rsidRDefault="00A23E8A" w:rsidP="002F7A61">
            <w:pPr>
              <w:tabs>
                <w:tab w:val="left" w:pos="1395"/>
              </w:tabs>
              <w:jc w:val="center"/>
              <w:rPr>
                <w:rFonts w:ascii="Times New Roman" w:hAnsi="Times New Roman"/>
                <w:sz w:val="24"/>
                <w:szCs w:val="24"/>
                <w:lang w:val="kk-KZ"/>
              </w:rPr>
            </w:pPr>
          </w:p>
          <w:p w14:paraId="558CDE26" w14:textId="77777777" w:rsidR="00A23E8A" w:rsidRDefault="00A23E8A" w:rsidP="002F7A61">
            <w:pPr>
              <w:tabs>
                <w:tab w:val="left" w:pos="1395"/>
              </w:tabs>
              <w:jc w:val="center"/>
              <w:rPr>
                <w:rFonts w:ascii="Times New Roman" w:hAnsi="Times New Roman"/>
                <w:sz w:val="24"/>
                <w:szCs w:val="24"/>
                <w:lang w:val="kk-KZ"/>
              </w:rPr>
            </w:pPr>
          </w:p>
          <w:p w14:paraId="183339D0"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Педагогтар саны</w:t>
            </w:r>
          </w:p>
        </w:tc>
        <w:tc>
          <w:tcPr>
            <w:tcW w:w="21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DAA85"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Оның ішінде</w:t>
            </w:r>
          </w:p>
        </w:tc>
        <w:tc>
          <w:tcPr>
            <w:tcW w:w="59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36E81"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Оның ішінде</w:t>
            </w:r>
          </w:p>
        </w:tc>
      </w:tr>
      <w:tr w:rsidR="00A23E8A" w14:paraId="2AF3788B" w14:textId="77777777" w:rsidTr="002F7A6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B4FB03" w14:textId="77777777" w:rsidR="00A23E8A" w:rsidRDefault="00A23E8A" w:rsidP="002F7A61">
            <w:pPr>
              <w:rPr>
                <w:rFonts w:ascii="Times New Roman" w:hAnsi="Times New Roman"/>
                <w:sz w:val="24"/>
                <w:szCs w:val="24"/>
                <w:lang w:val="kk-KZ"/>
              </w:rPr>
            </w:pP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0E7ABB"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Жоғары білімді</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72D35"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Арнаулы орта</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DF27D"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Жоғары санатты</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C9400"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І санат</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6C81A"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ІІ санат</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749E9"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Педагог-сарапшы</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B5FE3"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Педагог - модератор</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A650D"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Санаты жоқ</w:t>
            </w:r>
          </w:p>
        </w:tc>
      </w:tr>
      <w:tr w:rsidR="00A23E8A" w14:paraId="50D5EFA4" w14:textId="77777777" w:rsidTr="002F7A61">
        <w:tc>
          <w:tcPr>
            <w:tcW w:w="13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437A6" w14:textId="77777777" w:rsidR="00A23E8A" w:rsidRPr="00B132E6" w:rsidRDefault="00A23E8A" w:rsidP="002F7A61">
            <w:pPr>
              <w:tabs>
                <w:tab w:val="left" w:pos="1395"/>
              </w:tabs>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26</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7BC42"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17</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E31D4"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8</w:t>
            </w:r>
          </w:p>
        </w:tc>
        <w:tc>
          <w:tcPr>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A639C"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C5074"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2</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76AD9"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4</w:t>
            </w:r>
          </w:p>
        </w:tc>
        <w:tc>
          <w:tcPr>
            <w:tcW w:w="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AF893"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2</w:t>
            </w:r>
          </w:p>
        </w:tc>
        <w:tc>
          <w:tcPr>
            <w:tcW w:w="1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EEEE7"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7</w:t>
            </w:r>
          </w:p>
        </w:tc>
        <w:tc>
          <w:tcPr>
            <w:tcW w:w="1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FE30B" w14:textId="77777777" w:rsidR="00A23E8A" w:rsidRDefault="00A23E8A" w:rsidP="002F7A61">
            <w:pPr>
              <w:tabs>
                <w:tab w:val="left" w:pos="1395"/>
              </w:tabs>
              <w:jc w:val="center"/>
              <w:rPr>
                <w:rFonts w:ascii="Times New Roman" w:hAnsi="Times New Roman"/>
                <w:sz w:val="24"/>
                <w:szCs w:val="24"/>
                <w:lang w:val="kk-KZ"/>
              </w:rPr>
            </w:pPr>
            <w:r>
              <w:rPr>
                <w:rFonts w:ascii="Times New Roman" w:hAnsi="Times New Roman"/>
                <w:sz w:val="24"/>
                <w:szCs w:val="24"/>
                <w:lang w:val="kk-KZ"/>
              </w:rPr>
              <w:t>11</w:t>
            </w:r>
          </w:p>
        </w:tc>
      </w:tr>
    </w:tbl>
    <w:p w14:paraId="3A574DD4" w14:textId="77777777" w:rsidR="00A23E8A" w:rsidRDefault="00A23E8A" w:rsidP="00A23E8A">
      <w:pPr>
        <w:tabs>
          <w:tab w:val="left" w:pos="1395"/>
        </w:tabs>
        <w:spacing w:after="0" w:line="240" w:lineRule="auto"/>
        <w:jc w:val="both"/>
        <w:rPr>
          <w:rFonts w:ascii="Times New Roman" w:hAnsi="Times New Roman"/>
          <w:sz w:val="28"/>
          <w:szCs w:val="28"/>
          <w:lang w:val="kk-KZ"/>
        </w:rPr>
      </w:pPr>
    </w:p>
    <w:p w14:paraId="4251A365" w14:textId="77777777" w:rsidR="00A23E8A" w:rsidRDefault="00A23E8A" w:rsidP="00A23E8A">
      <w:pPr>
        <w:tabs>
          <w:tab w:val="left" w:pos="1395"/>
        </w:tabs>
        <w:spacing w:after="0" w:line="240" w:lineRule="auto"/>
        <w:jc w:val="center"/>
        <w:rPr>
          <w:rFonts w:ascii="Times New Roman" w:hAnsi="Times New Roman"/>
          <w:sz w:val="28"/>
          <w:szCs w:val="28"/>
          <w:lang w:val="kk-KZ"/>
        </w:rPr>
      </w:pPr>
    </w:p>
    <w:p w14:paraId="50F62A50" w14:textId="77777777" w:rsidR="00A23E8A" w:rsidRDefault="00A23E8A" w:rsidP="00A23E8A">
      <w:pPr>
        <w:tabs>
          <w:tab w:val="left" w:pos="1395"/>
        </w:tabs>
        <w:spacing w:after="0" w:line="240" w:lineRule="auto"/>
        <w:jc w:val="center"/>
        <w:rPr>
          <w:rFonts w:ascii="Times New Roman" w:hAnsi="Times New Roman"/>
          <w:sz w:val="28"/>
          <w:szCs w:val="28"/>
          <w:lang w:val="kk-KZ"/>
        </w:rPr>
      </w:pPr>
      <w:r>
        <w:rPr>
          <w:noProof/>
        </w:rPr>
        <w:drawing>
          <wp:inline distT="0" distB="0" distL="0" distR="0" wp14:anchorId="24E512B1" wp14:editId="030ACCEC">
            <wp:extent cx="4921956" cy="2695505"/>
            <wp:effectExtent l="19050" t="0" r="11994"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C229FD" w14:textId="77777777" w:rsidR="00A23E8A" w:rsidRDefault="00A23E8A" w:rsidP="00A23E8A">
      <w:pPr>
        <w:spacing w:after="0" w:line="240" w:lineRule="auto"/>
        <w:jc w:val="center"/>
        <w:rPr>
          <w:rFonts w:ascii="Times New Roman" w:hAnsi="Times New Roman"/>
          <w:b/>
          <w:sz w:val="24"/>
          <w:szCs w:val="24"/>
          <w:lang w:val="kk-KZ"/>
        </w:rPr>
      </w:pPr>
    </w:p>
    <w:p w14:paraId="49D18A1A" w14:textId="77777777" w:rsidR="001F1E6A" w:rsidRDefault="001F1E6A" w:rsidP="00A23E8A">
      <w:pPr>
        <w:spacing w:after="0" w:line="240" w:lineRule="auto"/>
        <w:jc w:val="center"/>
        <w:rPr>
          <w:rFonts w:ascii="Times New Roman" w:hAnsi="Times New Roman"/>
          <w:b/>
          <w:sz w:val="24"/>
          <w:szCs w:val="24"/>
          <w:lang w:val="kk-KZ"/>
        </w:rPr>
      </w:pPr>
    </w:p>
    <w:p w14:paraId="06ABF452" w14:textId="77777777" w:rsidR="00DD134C" w:rsidRDefault="00DD134C" w:rsidP="00A23E8A">
      <w:pPr>
        <w:spacing w:after="0" w:line="240" w:lineRule="auto"/>
        <w:jc w:val="center"/>
        <w:rPr>
          <w:rFonts w:ascii="Times New Roman" w:hAnsi="Times New Roman"/>
          <w:b/>
          <w:sz w:val="24"/>
          <w:szCs w:val="24"/>
          <w:lang w:val="kk-KZ"/>
        </w:rPr>
      </w:pPr>
    </w:p>
    <w:p w14:paraId="0DC89E59" w14:textId="77777777" w:rsidR="00DD134C" w:rsidRDefault="00DD134C" w:rsidP="00A23E8A">
      <w:pPr>
        <w:spacing w:after="0" w:line="240" w:lineRule="auto"/>
        <w:jc w:val="center"/>
        <w:rPr>
          <w:rFonts w:ascii="Times New Roman" w:hAnsi="Times New Roman"/>
          <w:b/>
          <w:sz w:val="24"/>
          <w:szCs w:val="24"/>
          <w:lang w:val="kk-KZ"/>
        </w:rPr>
      </w:pPr>
    </w:p>
    <w:p w14:paraId="646F646B" w14:textId="77777777" w:rsidR="00DD134C" w:rsidRDefault="00DD134C" w:rsidP="00A23E8A">
      <w:pPr>
        <w:spacing w:after="0" w:line="240" w:lineRule="auto"/>
        <w:jc w:val="center"/>
        <w:rPr>
          <w:rFonts w:ascii="Times New Roman" w:hAnsi="Times New Roman"/>
          <w:b/>
          <w:sz w:val="24"/>
          <w:szCs w:val="24"/>
          <w:lang w:val="kk-KZ"/>
        </w:rPr>
      </w:pPr>
    </w:p>
    <w:p w14:paraId="206C3D88" w14:textId="77777777" w:rsidR="00DD134C" w:rsidRDefault="00DD134C" w:rsidP="00A23E8A">
      <w:pPr>
        <w:spacing w:after="0" w:line="240" w:lineRule="auto"/>
        <w:jc w:val="center"/>
        <w:rPr>
          <w:rFonts w:ascii="Times New Roman" w:hAnsi="Times New Roman"/>
          <w:b/>
          <w:sz w:val="24"/>
          <w:szCs w:val="24"/>
          <w:lang w:val="kk-KZ"/>
        </w:rPr>
      </w:pPr>
    </w:p>
    <w:p w14:paraId="73814A04" w14:textId="77777777" w:rsidR="00A23E8A" w:rsidRDefault="00A23E8A" w:rsidP="00A23E8A">
      <w:pPr>
        <w:spacing w:after="0" w:line="240" w:lineRule="auto"/>
        <w:jc w:val="center"/>
        <w:rPr>
          <w:rFonts w:ascii="Times New Roman" w:hAnsi="Times New Roman"/>
          <w:b/>
          <w:sz w:val="24"/>
          <w:szCs w:val="24"/>
          <w:lang w:val="kk-KZ"/>
        </w:rPr>
      </w:pPr>
      <w:r>
        <w:rPr>
          <w:rFonts w:ascii="Times New Roman" w:hAnsi="Times New Roman"/>
          <w:b/>
          <w:sz w:val="24"/>
          <w:szCs w:val="24"/>
          <w:lang w:val="kk-KZ"/>
        </w:rPr>
        <w:lastRenderedPageBreak/>
        <w:t>Педагогтерінің</w:t>
      </w:r>
    </w:p>
    <w:p w14:paraId="420183D3" w14:textId="77777777" w:rsidR="00A23E8A" w:rsidRDefault="00A23E8A" w:rsidP="00A23E8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біліктілік деңгей көрсеткішінің</w:t>
      </w:r>
    </w:p>
    <w:p w14:paraId="4F2AFF9B" w14:textId="77777777" w:rsidR="00A23E8A" w:rsidRDefault="00A23E8A" w:rsidP="00A23E8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САЛЫСТЫРМАЛЫ ДИАГРАММАСЫ</w:t>
      </w:r>
    </w:p>
    <w:p w14:paraId="3F9CC1DD" w14:textId="77777777" w:rsidR="00A23E8A" w:rsidRDefault="00A23E8A" w:rsidP="00A23E8A">
      <w:pPr>
        <w:rPr>
          <w:rFonts w:ascii="Times New Roman" w:hAnsi="Times New Roman"/>
          <w:sz w:val="24"/>
          <w:szCs w:val="24"/>
          <w:lang w:val="kk-KZ"/>
        </w:rPr>
      </w:pPr>
    </w:p>
    <w:p w14:paraId="7BC60BFB" w14:textId="77777777" w:rsidR="00A23E8A" w:rsidRDefault="00A23E8A" w:rsidP="00A23E8A">
      <w:pPr>
        <w:jc w:val="center"/>
        <w:rPr>
          <w:rFonts w:ascii="Times New Roman" w:hAnsi="Times New Roman"/>
          <w:sz w:val="24"/>
          <w:szCs w:val="24"/>
          <w:lang w:val="kk-KZ"/>
        </w:rPr>
      </w:pPr>
      <w:r>
        <w:rPr>
          <w:noProof/>
        </w:rPr>
        <w:drawing>
          <wp:inline distT="0" distB="0" distL="0" distR="0" wp14:anchorId="50642B30" wp14:editId="2DD9A5C9">
            <wp:extent cx="4957898" cy="3422468"/>
            <wp:effectExtent l="19050" t="0" r="14152" b="6532"/>
            <wp:docPr id="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C68E12" w14:textId="77777777" w:rsidR="001F1E6A" w:rsidRDefault="001F1E6A" w:rsidP="00A23E8A">
      <w:pPr>
        <w:jc w:val="center"/>
        <w:rPr>
          <w:rFonts w:ascii="Times New Roman" w:hAnsi="Times New Roman"/>
          <w:sz w:val="24"/>
          <w:szCs w:val="24"/>
          <w:lang w:val="kk-KZ"/>
        </w:rPr>
      </w:pPr>
    </w:p>
    <w:p w14:paraId="17454C57" w14:textId="77777777" w:rsidR="001F1E6A" w:rsidRPr="001F68B3" w:rsidRDefault="001F1E6A" w:rsidP="001F1E6A">
      <w:pPr>
        <w:tabs>
          <w:tab w:val="left" w:pos="1395"/>
        </w:tabs>
        <w:spacing w:after="0" w:line="240" w:lineRule="auto"/>
        <w:rPr>
          <w:rFonts w:ascii="Times New Roman" w:hAnsi="Times New Roman"/>
          <w:b/>
          <w:sz w:val="24"/>
          <w:szCs w:val="24"/>
          <w:lang w:val="kk-KZ"/>
        </w:rPr>
      </w:pPr>
      <w:r w:rsidRPr="001F68B3">
        <w:rPr>
          <w:rFonts w:ascii="Times New Roman" w:hAnsi="Times New Roman"/>
          <w:b/>
          <w:sz w:val="24"/>
          <w:szCs w:val="24"/>
          <w:lang w:val="kk-KZ"/>
        </w:rPr>
        <w:t>2017-2018 оқу жылы: 27 педагог</w:t>
      </w:r>
    </w:p>
    <w:p w14:paraId="588E6C90"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Жоғары санатты: 0%</w:t>
      </w:r>
    </w:p>
    <w:p w14:paraId="6AE7AAAC"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 санатты: 1 - 4%</w:t>
      </w:r>
    </w:p>
    <w:p w14:paraId="548B8AEF"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ІІ санаты: 5  – 19%</w:t>
      </w:r>
    </w:p>
    <w:p w14:paraId="085DD5CF"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Санаты жоқ: 21 – 77 %</w:t>
      </w:r>
    </w:p>
    <w:p w14:paraId="12E017A8" w14:textId="77777777" w:rsidR="001F1E6A" w:rsidRDefault="001F1E6A" w:rsidP="001F1E6A">
      <w:pPr>
        <w:tabs>
          <w:tab w:val="left" w:pos="1395"/>
        </w:tabs>
        <w:spacing w:after="0" w:line="240" w:lineRule="auto"/>
        <w:rPr>
          <w:rFonts w:ascii="Times New Roman" w:hAnsi="Times New Roman"/>
          <w:sz w:val="24"/>
          <w:szCs w:val="24"/>
          <w:lang w:val="kk-KZ"/>
        </w:rPr>
      </w:pPr>
    </w:p>
    <w:p w14:paraId="39F83703" w14:textId="77777777" w:rsidR="001F1E6A" w:rsidRPr="001F68B3" w:rsidRDefault="001F1E6A" w:rsidP="001F1E6A">
      <w:pPr>
        <w:tabs>
          <w:tab w:val="left" w:pos="1395"/>
        </w:tabs>
        <w:spacing w:after="0" w:line="240" w:lineRule="auto"/>
        <w:rPr>
          <w:rFonts w:ascii="Times New Roman" w:hAnsi="Times New Roman"/>
          <w:b/>
          <w:sz w:val="24"/>
          <w:szCs w:val="24"/>
          <w:lang w:val="kk-KZ"/>
        </w:rPr>
      </w:pPr>
      <w:r w:rsidRPr="001F68B3">
        <w:rPr>
          <w:rFonts w:ascii="Times New Roman" w:hAnsi="Times New Roman"/>
          <w:b/>
          <w:sz w:val="24"/>
          <w:szCs w:val="24"/>
          <w:lang w:val="kk-KZ"/>
        </w:rPr>
        <w:t xml:space="preserve">2018-2019 оқу жылы: </w:t>
      </w:r>
      <w:r>
        <w:rPr>
          <w:rFonts w:ascii="Times New Roman" w:hAnsi="Times New Roman"/>
          <w:b/>
          <w:sz w:val="24"/>
          <w:szCs w:val="24"/>
          <w:lang w:val="kk-KZ"/>
        </w:rPr>
        <w:t>30</w:t>
      </w:r>
      <w:r w:rsidRPr="001F68B3">
        <w:rPr>
          <w:rFonts w:ascii="Times New Roman" w:hAnsi="Times New Roman"/>
          <w:b/>
          <w:sz w:val="24"/>
          <w:szCs w:val="24"/>
          <w:lang w:val="kk-KZ"/>
        </w:rPr>
        <w:t xml:space="preserve"> педагог</w:t>
      </w:r>
    </w:p>
    <w:p w14:paraId="026343A9"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Жоғары санатты: 0%</w:t>
      </w:r>
    </w:p>
    <w:p w14:paraId="35276E81"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 санатты: 1 – 3%</w:t>
      </w:r>
    </w:p>
    <w:p w14:paraId="44C728FA"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ІІ санаты: 3 – 10%</w:t>
      </w:r>
    </w:p>
    <w:p w14:paraId="277BCEB2"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Санаты жоқ: 26 – 87%</w:t>
      </w:r>
    </w:p>
    <w:p w14:paraId="53B54E44" w14:textId="77777777" w:rsidR="001F1E6A" w:rsidRDefault="001F1E6A" w:rsidP="001F1E6A">
      <w:pPr>
        <w:tabs>
          <w:tab w:val="left" w:pos="1395"/>
        </w:tabs>
        <w:spacing w:after="0" w:line="240" w:lineRule="auto"/>
        <w:rPr>
          <w:rFonts w:ascii="Times New Roman" w:hAnsi="Times New Roman"/>
          <w:sz w:val="24"/>
          <w:szCs w:val="24"/>
          <w:lang w:val="kk-KZ"/>
        </w:rPr>
      </w:pPr>
    </w:p>
    <w:p w14:paraId="6D886B1B" w14:textId="77777777" w:rsidR="001F1E6A" w:rsidRPr="00EA0B28" w:rsidRDefault="001F1E6A" w:rsidP="001F1E6A">
      <w:pPr>
        <w:tabs>
          <w:tab w:val="left" w:pos="1395"/>
        </w:tabs>
        <w:spacing w:after="0" w:line="240" w:lineRule="auto"/>
        <w:rPr>
          <w:rFonts w:ascii="Times New Roman" w:hAnsi="Times New Roman"/>
          <w:b/>
          <w:sz w:val="24"/>
          <w:szCs w:val="24"/>
          <w:lang w:val="kk-KZ"/>
        </w:rPr>
      </w:pPr>
      <w:r w:rsidRPr="00EA0B28">
        <w:rPr>
          <w:rFonts w:ascii="Times New Roman" w:hAnsi="Times New Roman"/>
          <w:b/>
          <w:sz w:val="24"/>
          <w:szCs w:val="24"/>
          <w:lang w:val="kk-KZ"/>
        </w:rPr>
        <w:t xml:space="preserve">2019-2020 оқу жылы: </w:t>
      </w:r>
      <w:r>
        <w:rPr>
          <w:rFonts w:ascii="Times New Roman" w:hAnsi="Times New Roman"/>
          <w:b/>
          <w:sz w:val="24"/>
          <w:szCs w:val="24"/>
          <w:lang w:val="kk-KZ"/>
        </w:rPr>
        <w:t>33</w:t>
      </w:r>
      <w:r w:rsidRPr="00EA0B28">
        <w:rPr>
          <w:rFonts w:ascii="Times New Roman" w:hAnsi="Times New Roman"/>
          <w:b/>
          <w:sz w:val="24"/>
          <w:szCs w:val="24"/>
          <w:lang w:val="kk-KZ"/>
        </w:rPr>
        <w:t xml:space="preserve"> педагог</w:t>
      </w:r>
    </w:p>
    <w:p w14:paraId="2581D3EF"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Жоғары санатты: 0%</w:t>
      </w:r>
    </w:p>
    <w:p w14:paraId="00AC4BAC"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 санатты: 1– 3%</w:t>
      </w:r>
    </w:p>
    <w:p w14:paraId="6CDFC2C6"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ІІ санаты: 5 – 15%</w:t>
      </w:r>
    </w:p>
    <w:p w14:paraId="5F401619"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Санаты жоқ: 27 – 82%</w:t>
      </w:r>
    </w:p>
    <w:p w14:paraId="389C9F50" w14:textId="77777777" w:rsidR="001F1E6A" w:rsidRDefault="001F1E6A" w:rsidP="001F1E6A">
      <w:pPr>
        <w:tabs>
          <w:tab w:val="left" w:pos="1395"/>
        </w:tabs>
        <w:spacing w:after="0" w:line="240" w:lineRule="auto"/>
        <w:rPr>
          <w:rFonts w:ascii="Times New Roman" w:hAnsi="Times New Roman"/>
          <w:sz w:val="24"/>
          <w:szCs w:val="24"/>
          <w:lang w:val="kk-KZ"/>
        </w:rPr>
      </w:pPr>
    </w:p>
    <w:p w14:paraId="6B989EEB" w14:textId="77777777" w:rsidR="001F1E6A" w:rsidRPr="00EA0B28" w:rsidRDefault="001F1E6A" w:rsidP="001F1E6A">
      <w:pPr>
        <w:tabs>
          <w:tab w:val="left" w:pos="1395"/>
        </w:tabs>
        <w:spacing w:after="0" w:line="240" w:lineRule="auto"/>
        <w:rPr>
          <w:rFonts w:ascii="Times New Roman" w:hAnsi="Times New Roman"/>
          <w:b/>
          <w:sz w:val="24"/>
          <w:szCs w:val="24"/>
          <w:lang w:val="kk-KZ"/>
        </w:rPr>
      </w:pPr>
      <w:r>
        <w:rPr>
          <w:rFonts w:ascii="Times New Roman" w:hAnsi="Times New Roman"/>
          <w:b/>
          <w:sz w:val="24"/>
          <w:szCs w:val="24"/>
          <w:lang w:val="kk-KZ"/>
        </w:rPr>
        <w:t>2020-2021 оқу жылы: 25</w:t>
      </w:r>
      <w:r w:rsidRPr="00EA0B28">
        <w:rPr>
          <w:rFonts w:ascii="Times New Roman" w:hAnsi="Times New Roman"/>
          <w:b/>
          <w:sz w:val="24"/>
          <w:szCs w:val="24"/>
          <w:lang w:val="kk-KZ"/>
        </w:rPr>
        <w:t xml:space="preserve"> педагог</w:t>
      </w:r>
    </w:p>
    <w:p w14:paraId="59159BEC"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Жоғары санатты: 0%</w:t>
      </w:r>
    </w:p>
    <w:p w14:paraId="2D0BA4FF"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 санатты: -0%</w:t>
      </w:r>
    </w:p>
    <w:p w14:paraId="32C59292" w14:textId="77777777" w:rsidR="001F1E6A" w:rsidRDefault="001F1E6A" w:rsidP="001F1E6A">
      <w:pPr>
        <w:tabs>
          <w:tab w:val="left" w:pos="1395"/>
        </w:tabs>
        <w:spacing w:after="0" w:line="240" w:lineRule="auto"/>
        <w:rPr>
          <w:rFonts w:ascii="Times New Roman" w:hAnsi="Times New Roman"/>
          <w:sz w:val="24"/>
          <w:szCs w:val="24"/>
          <w:lang w:val="kk-KZ"/>
        </w:rPr>
      </w:pPr>
      <w:r>
        <w:rPr>
          <w:rFonts w:ascii="Times New Roman" w:hAnsi="Times New Roman"/>
          <w:sz w:val="24"/>
          <w:szCs w:val="24"/>
          <w:lang w:val="kk-KZ"/>
        </w:rPr>
        <w:t>ІІ санаты: 7 – 28%</w:t>
      </w:r>
    </w:p>
    <w:p w14:paraId="6094ACE6" w14:textId="77777777" w:rsidR="001F1E6A" w:rsidRDefault="001F1E6A" w:rsidP="001F1E6A">
      <w:pPr>
        <w:rPr>
          <w:rFonts w:ascii="Times New Roman" w:hAnsi="Times New Roman"/>
          <w:sz w:val="24"/>
          <w:szCs w:val="24"/>
          <w:lang w:val="kk-KZ"/>
        </w:rPr>
        <w:sectPr w:rsidR="001F1E6A">
          <w:pgSz w:w="11906" w:h="16838"/>
          <w:pgMar w:top="1134" w:right="850" w:bottom="1134" w:left="1701" w:header="708" w:footer="708" w:gutter="0"/>
          <w:cols w:space="720"/>
        </w:sectPr>
      </w:pPr>
      <w:r>
        <w:rPr>
          <w:rFonts w:ascii="Times New Roman" w:hAnsi="Times New Roman"/>
          <w:sz w:val="24"/>
          <w:szCs w:val="24"/>
          <w:lang w:val="kk-KZ"/>
        </w:rPr>
        <w:t>Санаты жоқ: 18 – 72%</w:t>
      </w:r>
    </w:p>
    <w:p w14:paraId="42B9E6CB" w14:textId="77777777" w:rsidR="003F6A8E" w:rsidRDefault="00A23E8A" w:rsidP="003F6A8E">
      <w:pPr>
        <w:tabs>
          <w:tab w:val="left" w:pos="1395"/>
        </w:tabs>
        <w:spacing w:after="0" w:line="240" w:lineRule="auto"/>
        <w:jc w:val="center"/>
        <w:rPr>
          <w:rFonts w:ascii="Times New Roman" w:hAnsi="Times New Roman"/>
          <w:b/>
          <w:sz w:val="28"/>
          <w:szCs w:val="28"/>
          <w:lang w:val="kk-KZ"/>
        </w:rPr>
      </w:pPr>
      <w:r>
        <w:rPr>
          <w:rFonts w:ascii="Times New Roman" w:hAnsi="Times New Roman"/>
          <w:sz w:val="24"/>
          <w:szCs w:val="24"/>
          <w:lang w:val="kk-KZ"/>
        </w:rPr>
        <w:lastRenderedPageBreak/>
        <w:tab/>
      </w:r>
      <w:r w:rsidR="003F6A8E">
        <w:rPr>
          <w:rFonts w:ascii="Times New Roman" w:hAnsi="Times New Roman"/>
          <w:b/>
          <w:sz w:val="28"/>
          <w:szCs w:val="28"/>
          <w:lang w:val="kk-KZ"/>
        </w:rPr>
        <w:t xml:space="preserve">Педагогтардың біліктілігін арттыру және қайта даярлау курсы </w:t>
      </w:r>
    </w:p>
    <w:p w14:paraId="70D7E185" w14:textId="77777777" w:rsidR="003F6A8E" w:rsidRDefault="003F6A8E" w:rsidP="003F6A8E">
      <w:pPr>
        <w:tabs>
          <w:tab w:val="left" w:pos="1395"/>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2017-2022 оқу жылдары</w:t>
      </w:r>
    </w:p>
    <w:p w14:paraId="24F39B1D" w14:textId="77777777" w:rsidR="003F6A8E" w:rsidRDefault="003F6A8E" w:rsidP="003F6A8E">
      <w:pPr>
        <w:tabs>
          <w:tab w:val="left" w:pos="1395"/>
        </w:tabs>
        <w:spacing w:after="0" w:line="240" w:lineRule="auto"/>
        <w:rPr>
          <w:rFonts w:ascii="Times New Roman" w:hAnsi="Times New Roman"/>
          <w:sz w:val="28"/>
          <w:szCs w:val="28"/>
          <w:lang w:val="kk-KZ"/>
        </w:rPr>
      </w:pPr>
    </w:p>
    <w:p w14:paraId="30925B50" w14:textId="77777777" w:rsidR="003F6A8E" w:rsidRDefault="003F6A8E" w:rsidP="003F6A8E">
      <w:pPr>
        <w:tabs>
          <w:tab w:val="left" w:pos="1395"/>
        </w:tabs>
        <w:spacing w:after="0" w:line="240" w:lineRule="auto"/>
        <w:jc w:val="both"/>
        <w:rPr>
          <w:rFonts w:ascii="Times New Roman" w:hAnsi="Times New Roman"/>
          <w:color w:val="000000" w:themeColor="text1"/>
          <w:sz w:val="28"/>
          <w:szCs w:val="28"/>
          <w:lang w:val="kk-KZ"/>
        </w:rPr>
      </w:pPr>
      <w:r>
        <w:rPr>
          <w:rFonts w:ascii="Times New Roman" w:hAnsi="Times New Roman"/>
          <w:sz w:val="28"/>
          <w:szCs w:val="28"/>
          <w:lang w:val="kk-KZ"/>
        </w:rPr>
        <w:tab/>
      </w:r>
      <w:r>
        <w:rPr>
          <w:rFonts w:ascii="Times New Roman" w:hAnsi="Times New Roman"/>
          <w:b/>
          <w:sz w:val="28"/>
          <w:szCs w:val="28"/>
          <w:lang w:val="kk-KZ"/>
        </w:rPr>
        <w:t xml:space="preserve">Мақсаты: </w:t>
      </w:r>
      <w:r>
        <w:rPr>
          <w:rFonts w:ascii="Times New Roman" w:hAnsi="Times New Roman"/>
          <w:sz w:val="28"/>
          <w:szCs w:val="28"/>
          <w:lang w:val="kk-KZ"/>
        </w:rPr>
        <w:t xml:space="preserve"> </w:t>
      </w:r>
      <w:r w:rsidRPr="00814B3B">
        <w:rPr>
          <w:rFonts w:ascii="Times New Roman" w:hAnsi="Times New Roman"/>
          <w:color w:val="000000" w:themeColor="text1"/>
          <w:sz w:val="28"/>
          <w:szCs w:val="28"/>
          <w:lang w:val="kk-KZ"/>
        </w:rPr>
        <w:t>Педагогтардың кәсіби біліктілігін арттыру және білімдері мен дағдыларын тер</w:t>
      </w:r>
      <w:r>
        <w:rPr>
          <w:rFonts w:ascii="Times New Roman" w:hAnsi="Times New Roman"/>
          <w:color w:val="000000" w:themeColor="text1"/>
          <w:sz w:val="28"/>
          <w:szCs w:val="28"/>
          <w:lang w:val="kk-KZ"/>
        </w:rPr>
        <w:t>е</w:t>
      </w:r>
      <w:r w:rsidRPr="00814B3B">
        <w:rPr>
          <w:rFonts w:ascii="Times New Roman" w:hAnsi="Times New Roman"/>
          <w:color w:val="000000" w:themeColor="text1"/>
          <w:sz w:val="28"/>
          <w:szCs w:val="28"/>
          <w:lang w:val="kk-KZ"/>
        </w:rPr>
        <w:t>ңдету.</w:t>
      </w:r>
    </w:p>
    <w:p w14:paraId="79C5D33E" w14:textId="77777777" w:rsidR="003F6A8E" w:rsidRPr="00814B3B" w:rsidRDefault="003F6A8E" w:rsidP="003F6A8E">
      <w:pPr>
        <w:tabs>
          <w:tab w:val="left" w:pos="1395"/>
        </w:tabs>
        <w:spacing w:after="0" w:line="240" w:lineRule="auto"/>
        <w:jc w:val="both"/>
        <w:rPr>
          <w:rFonts w:ascii="Times New Roman" w:hAnsi="Times New Roman"/>
          <w:color w:val="000000" w:themeColor="text1"/>
          <w:sz w:val="28"/>
          <w:szCs w:val="28"/>
          <w:lang w:val="kk-KZ"/>
        </w:rPr>
      </w:pPr>
    </w:p>
    <w:p w14:paraId="3545E0CB" w14:textId="77777777"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 xml:space="preserve">№83 «Жансая» балабақшасының педагогтарының кәсіби біліктілігінің қорытындысы бойынша деңгейлері анықталды, оларды шешу жолдары белгіленді. </w:t>
      </w:r>
    </w:p>
    <w:p w14:paraId="54CD9B8B" w14:textId="77777777" w:rsidR="003F6A8E" w:rsidRPr="003F6A8E" w:rsidRDefault="003F6A8E" w:rsidP="003F6A8E">
      <w:pPr>
        <w:tabs>
          <w:tab w:val="left" w:pos="1395"/>
        </w:tabs>
        <w:spacing w:after="0" w:line="240" w:lineRule="auto"/>
        <w:jc w:val="both"/>
        <w:rPr>
          <w:rFonts w:ascii="Times New Roman" w:hAnsi="Times New Roman"/>
          <w:color w:val="000000" w:themeColor="text1"/>
          <w:sz w:val="28"/>
          <w:szCs w:val="28"/>
          <w:lang w:val="kk-KZ"/>
        </w:rPr>
      </w:pPr>
    </w:p>
    <w:p w14:paraId="6ED50E7E" w14:textId="77777777"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 xml:space="preserve">Педагогтардың жұмыс атқаруы сұраныстарына сәйкес келеді, педагогикалық білімдері бар, өндірістік қажеттілікке байланысты арнайы біліктілік арттыру курстарынан өткен қызметкерлер жұмыс атқарады. </w:t>
      </w:r>
    </w:p>
    <w:p w14:paraId="7E99E04B" w14:textId="77777777" w:rsidR="003F6A8E" w:rsidRPr="003F6A8E" w:rsidRDefault="003F6A8E" w:rsidP="003F6A8E">
      <w:pPr>
        <w:tabs>
          <w:tab w:val="left" w:pos="1395"/>
        </w:tabs>
        <w:spacing w:after="0" w:line="240" w:lineRule="auto"/>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ab/>
      </w:r>
    </w:p>
    <w:p w14:paraId="703EAC6E" w14:textId="77777777"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Тәрбиелеу, білім беру жұмысының сапасын арттыру  мақсатында балабақша әкімшіліг төмендегідей басымды бағыттар беріледі:</w:t>
      </w:r>
    </w:p>
    <w:p w14:paraId="2F69FCA9" w14:textId="77777777" w:rsidR="003F6A8E" w:rsidRPr="003F6A8E" w:rsidRDefault="003F6A8E" w:rsidP="003F6A8E">
      <w:pPr>
        <w:pStyle w:val="a7"/>
        <w:numPr>
          <w:ilvl w:val="0"/>
          <w:numId w:val="21"/>
        </w:numPr>
        <w:tabs>
          <w:tab w:val="left" w:pos="1395"/>
        </w:tabs>
        <w:jc w:val="both"/>
        <w:rPr>
          <w:color w:val="000000" w:themeColor="text1"/>
          <w:sz w:val="28"/>
          <w:szCs w:val="28"/>
          <w:lang w:val="kk-KZ"/>
        </w:rPr>
      </w:pPr>
      <w:r w:rsidRPr="003F6A8E">
        <w:rPr>
          <w:color w:val="000000" w:themeColor="text1"/>
          <w:sz w:val="28"/>
          <w:szCs w:val="28"/>
          <w:lang w:val="kk-KZ"/>
        </w:rPr>
        <w:t>Кәсіби біліктілігін арттыру үшін келісім шарттар жасалған (курстардан өту, жоғары оқу орындарында сырттай білім алу, біліктілік санатты жоғарылату мақсатында аттестациядан өту, өздігінен білім алу тақырыбы бойынша тереңдетілген оқу, заманауи педагогикалық технологияларды игеру, топтық және жеке кеңес жұмыстары);</w:t>
      </w:r>
    </w:p>
    <w:p w14:paraId="100EAD40" w14:textId="77777777" w:rsidR="003F6A8E" w:rsidRPr="003F6A8E" w:rsidRDefault="003F6A8E" w:rsidP="003F6A8E">
      <w:pPr>
        <w:pStyle w:val="a7"/>
        <w:numPr>
          <w:ilvl w:val="0"/>
          <w:numId w:val="21"/>
        </w:numPr>
        <w:tabs>
          <w:tab w:val="left" w:pos="1395"/>
        </w:tabs>
        <w:jc w:val="both"/>
        <w:rPr>
          <w:color w:val="000000" w:themeColor="text1"/>
          <w:sz w:val="28"/>
          <w:szCs w:val="28"/>
          <w:lang w:val="kk-KZ"/>
        </w:rPr>
      </w:pPr>
      <w:r w:rsidRPr="003F6A8E">
        <w:rPr>
          <w:color w:val="000000" w:themeColor="text1"/>
          <w:sz w:val="28"/>
          <w:szCs w:val="28"/>
          <w:lang w:val="kk-KZ"/>
        </w:rPr>
        <w:t>Кәсіби және атқарушы тәртіпті жоғарылату мақсатында әдістемелік және басқарушылық бақылауды жетілдіре түсу;</w:t>
      </w:r>
    </w:p>
    <w:p w14:paraId="1E19192A" w14:textId="77777777" w:rsidR="003F6A8E" w:rsidRPr="003F6A8E" w:rsidRDefault="003F6A8E" w:rsidP="003F6A8E">
      <w:pPr>
        <w:pStyle w:val="a7"/>
        <w:numPr>
          <w:ilvl w:val="0"/>
          <w:numId w:val="21"/>
        </w:numPr>
        <w:tabs>
          <w:tab w:val="left" w:pos="1395"/>
        </w:tabs>
        <w:jc w:val="both"/>
        <w:rPr>
          <w:color w:val="000000" w:themeColor="text1"/>
          <w:sz w:val="28"/>
          <w:szCs w:val="28"/>
          <w:lang w:val="kk-KZ"/>
        </w:rPr>
      </w:pPr>
      <w:r w:rsidRPr="003F6A8E">
        <w:rPr>
          <w:color w:val="000000" w:themeColor="text1"/>
          <w:sz w:val="28"/>
          <w:szCs w:val="28"/>
          <w:lang w:val="kk-KZ"/>
        </w:rPr>
        <w:t>Балаларды тәрбиелеу және білім беру жұмыстарын ұйымдастырудағы педагогтардың әдіс-тәсілдерін анықтау мақсатында ата-аналардан сауалнамалар алу;</w:t>
      </w:r>
    </w:p>
    <w:p w14:paraId="43E71A7A" w14:textId="77777777" w:rsidR="003F6A8E" w:rsidRPr="003F6A8E" w:rsidRDefault="003F6A8E" w:rsidP="003F6A8E">
      <w:pPr>
        <w:pStyle w:val="a7"/>
        <w:numPr>
          <w:ilvl w:val="0"/>
          <w:numId w:val="21"/>
        </w:numPr>
        <w:tabs>
          <w:tab w:val="left" w:pos="1395"/>
        </w:tabs>
        <w:jc w:val="both"/>
        <w:rPr>
          <w:color w:val="000000" w:themeColor="text1"/>
          <w:sz w:val="28"/>
          <w:szCs w:val="28"/>
          <w:lang w:val="kk-KZ"/>
        </w:rPr>
      </w:pPr>
      <w:r w:rsidRPr="003F6A8E">
        <w:rPr>
          <w:color w:val="000000" w:themeColor="text1"/>
          <w:sz w:val="28"/>
          <w:szCs w:val="28"/>
          <w:lang w:val="kk-KZ"/>
        </w:rPr>
        <w:t>Қолайлы психологиялық ортаны қалыптастыру.</w:t>
      </w:r>
    </w:p>
    <w:p w14:paraId="13EF9955" w14:textId="77777777" w:rsidR="003F6A8E" w:rsidRPr="003F6A8E" w:rsidRDefault="003F6A8E" w:rsidP="003F6A8E">
      <w:pPr>
        <w:tabs>
          <w:tab w:val="left" w:pos="1395"/>
        </w:tabs>
        <w:spacing w:after="0" w:line="240" w:lineRule="auto"/>
        <w:jc w:val="both"/>
        <w:rPr>
          <w:rFonts w:ascii="Times New Roman" w:hAnsi="Times New Roman"/>
          <w:color w:val="000000" w:themeColor="text1"/>
          <w:sz w:val="28"/>
          <w:szCs w:val="28"/>
          <w:lang w:val="kk-KZ"/>
        </w:rPr>
      </w:pPr>
    </w:p>
    <w:p w14:paraId="69DA11A4" w14:textId="77777777"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 xml:space="preserve">Алға қойылған басымды бағыттар тұрақты педагогикалық ұжымды құруға, қызметтік міндеттерінің кәсіби жауапкершілігін жоғарылатуға бағытталған. </w:t>
      </w:r>
    </w:p>
    <w:p w14:paraId="6DE3B085" w14:textId="77777777" w:rsidR="003F6A8E" w:rsidRPr="003F6A8E" w:rsidRDefault="003F6A8E" w:rsidP="003F6A8E">
      <w:pPr>
        <w:tabs>
          <w:tab w:val="left" w:pos="1395"/>
        </w:tabs>
        <w:spacing w:after="0" w:line="240" w:lineRule="auto"/>
        <w:ind w:firstLine="709"/>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 xml:space="preserve">Педагогтардың кәсіби өсуіне ерекше назар аударылады. Сонымен қатар, мекемедегі әдістемелік жұмыс, жас мамандармен жұмыс, олармен жеке-дара жұмыс, семинарлар, конферециялар өткізу, қатысу арқылы әдістемелік тақырыппен өзін-өзі жетілдіру жұмыстары жолға қойылған. Мекеме қызметкерлерінің толық ақпараты жасалған және жыл сайын жаңартылып отырады. </w:t>
      </w:r>
    </w:p>
    <w:p w14:paraId="52F7C664" w14:textId="77777777" w:rsidR="003F6A8E" w:rsidRPr="003F6A8E" w:rsidRDefault="003F6A8E" w:rsidP="003F6A8E">
      <w:pPr>
        <w:tabs>
          <w:tab w:val="left" w:pos="1395"/>
        </w:tabs>
        <w:spacing w:after="0" w:line="240" w:lineRule="auto"/>
        <w:jc w:val="both"/>
        <w:rPr>
          <w:rFonts w:ascii="Times New Roman" w:eastAsiaTheme="minorHAnsi" w:hAnsi="Times New Roman"/>
          <w:color w:val="000000" w:themeColor="text1"/>
          <w:sz w:val="28"/>
          <w:szCs w:val="28"/>
          <w:lang w:val="kk-KZ" w:eastAsia="en-US"/>
        </w:rPr>
      </w:pPr>
      <w:r w:rsidRPr="003F6A8E">
        <w:rPr>
          <w:rFonts w:ascii="Times New Roman" w:hAnsi="Times New Roman"/>
          <w:color w:val="000000" w:themeColor="text1"/>
          <w:sz w:val="28"/>
          <w:szCs w:val="28"/>
          <w:lang w:val="kk-KZ"/>
        </w:rPr>
        <w:tab/>
      </w:r>
    </w:p>
    <w:p w14:paraId="0682CFB6" w14:textId="77777777" w:rsidR="003F6A8E" w:rsidRPr="003F6A8E" w:rsidRDefault="003F6A8E" w:rsidP="003F6A8E">
      <w:pPr>
        <w:tabs>
          <w:tab w:val="left" w:pos="567"/>
        </w:tabs>
        <w:spacing w:after="0" w:line="240" w:lineRule="auto"/>
        <w:jc w:val="both"/>
        <w:rPr>
          <w:rFonts w:ascii="Times New Roman" w:hAnsi="Times New Roman"/>
          <w:color w:val="000000" w:themeColor="text1"/>
          <w:sz w:val="28"/>
          <w:szCs w:val="28"/>
          <w:lang w:val="kk-KZ"/>
        </w:rPr>
      </w:pPr>
      <w:r w:rsidRPr="003F6A8E">
        <w:rPr>
          <w:rFonts w:ascii="Times New Roman" w:hAnsi="Times New Roman"/>
          <w:color w:val="000000" w:themeColor="text1"/>
          <w:sz w:val="28"/>
          <w:szCs w:val="28"/>
          <w:lang w:val="kk-KZ"/>
        </w:rPr>
        <w:tab/>
        <w:t>Балабақша тәрбиешілері кәсіптік деңгейді жоғарылатуға үнемі көңіл бөледі. 2017-2018 оқу жылы 7 педагог, 2018-2019 оқу жылында 1 педагог, 2019-2020 оқу жылы 9 педагог, 2020-2021 оқу жылында 4 педагог,  2021-2022 оқу жылында 2 педагог біліктілікті арттыру курстарынан өтті, атап айтсақ:</w:t>
      </w:r>
    </w:p>
    <w:p w14:paraId="63672360" w14:textId="77777777" w:rsidR="003F6A8E" w:rsidRDefault="003F6A8E" w:rsidP="003F6A8E">
      <w:pPr>
        <w:tabs>
          <w:tab w:val="left" w:pos="567"/>
        </w:tabs>
        <w:spacing w:after="0" w:line="240" w:lineRule="auto"/>
        <w:jc w:val="both"/>
        <w:rPr>
          <w:rFonts w:ascii="Times New Roman" w:eastAsiaTheme="minorHAnsi" w:hAnsi="Times New Roman"/>
          <w:color w:val="000000" w:themeColor="text1"/>
          <w:sz w:val="28"/>
          <w:szCs w:val="28"/>
          <w:lang w:val="kk-KZ" w:eastAsia="en-US"/>
        </w:rPr>
      </w:pPr>
    </w:p>
    <w:p w14:paraId="06C504CD" w14:textId="77777777" w:rsidR="003F6A8E" w:rsidRPr="003F6A8E" w:rsidRDefault="003F6A8E" w:rsidP="003F6A8E">
      <w:pPr>
        <w:tabs>
          <w:tab w:val="left" w:pos="567"/>
        </w:tabs>
        <w:spacing w:after="0" w:line="240" w:lineRule="auto"/>
        <w:jc w:val="both"/>
        <w:rPr>
          <w:rFonts w:ascii="Times New Roman" w:eastAsiaTheme="minorHAnsi" w:hAnsi="Times New Roman"/>
          <w:color w:val="000000" w:themeColor="text1"/>
          <w:sz w:val="28"/>
          <w:szCs w:val="28"/>
          <w:lang w:val="kk-KZ" w:eastAsia="en-US"/>
        </w:rPr>
      </w:pPr>
    </w:p>
    <w:p w14:paraId="4F55E7AA" w14:textId="77777777" w:rsidR="003F6A8E" w:rsidRPr="003F6A8E" w:rsidRDefault="003F6A8E" w:rsidP="003F6A8E">
      <w:pPr>
        <w:pStyle w:val="a7"/>
        <w:numPr>
          <w:ilvl w:val="1"/>
          <w:numId w:val="23"/>
        </w:numPr>
        <w:tabs>
          <w:tab w:val="left" w:pos="1395"/>
        </w:tabs>
        <w:ind w:left="142" w:hanging="142"/>
        <w:jc w:val="both"/>
        <w:rPr>
          <w:color w:val="000000" w:themeColor="text1"/>
          <w:sz w:val="28"/>
          <w:szCs w:val="28"/>
          <w:shd w:val="clear" w:color="auto" w:fill="FFFFFF"/>
          <w:lang w:val="kk-KZ"/>
        </w:rPr>
      </w:pPr>
      <w:r w:rsidRPr="003F6A8E">
        <w:rPr>
          <w:rFonts w:eastAsiaTheme="minorHAnsi"/>
          <w:b/>
          <w:color w:val="000000" w:themeColor="text1"/>
          <w:sz w:val="28"/>
          <w:szCs w:val="28"/>
          <w:lang w:val="kk-KZ" w:eastAsia="en-US"/>
        </w:rPr>
        <w:t>жылдары:</w:t>
      </w:r>
      <w:r w:rsidRPr="003F6A8E">
        <w:rPr>
          <w:color w:val="000000" w:themeColor="text1"/>
          <w:sz w:val="28"/>
          <w:szCs w:val="28"/>
          <w:shd w:val="clear" w:color="auto" w:fill="FFFFFF"/>
          <w:lang w:val="kk-KZ"/>
        </w:rPr>
        <w:t xml:space="preserve"> </w:t>
      </w:r>
    </w:p>
    <w:p w14:paraId="2DA551A1" w14:textId="77777777" w:rsidR="003F6A8E" w:rsidRPr="002D349E" w:rsidRDefault="003F6A8E" w:rsidP="003F6A8E">
      <w:pPr>
        <w:pStyle w:val="a7"/>
        <w:numPr>
          <w:ilvl w:val="0"/>
          <w:numId w:val="21"/>
        </w:numPr>
        <w:tabs>
          <w:tab w:val="left" w:pos="1395"/>
        </w:tabs>
        <w:ind w:left="0"/>
        <w:jc w:val="both"/>
        <w:rPr>
          <w:color w:val="000000" w:themeColor="text1"/>
          <w:sz w:val="28"/>
          <w:szCs w:val="28"/>
          <w:shd w:val="clear" w:color="auto" w:fill="FFFFFF"/>
          <w:lang w:val="kk-KZ"/>
        </w:rPr>
      </w:pPr>
      <w:r w:rsidRPr="002D349E">
        <w:rPr>
          <w:color w:val="000000" w:themeColor="text1"/>
          <w:sz w:val="28"/>
          <w:szCs w:val="28"/>
          <w:lang w:val="kk-KZ"/>
        </w:rPr>
        <w:t xml:space="preserve">Халықаралық курстан балабақша меңгерушісі Н.С Кулбаева 2017 жылы Италия елінде «Использование педагогической методики Реджио Эмилия в Италии» тақырыбында 72 </w:t>
      </w:r>
      <w:r>
        <w:rPr>
          <w:color w:val="000000" w:themeColor="text1"/>
          <w:sz w:val="28"/>
          <w:szCs w:val="28"/>
          <w:lang w:val="kk-KZ"/>
        </w:rPr>
        <w:t>сағат.</w:t>
      </w:r>
    </w:p>
    <w:p w14:paraId="3A396468" w14:textId="77777777" w:rsidR="003F6A8E" w:rsidRPr="009174EA" w:rsidRDefault="003F6A8E" w:rsidP="003F6A8E">
      <w:pPr>
        <w:pStyle w:val="a7"/>
        <w:numPr>
          <w:ilvl w:val="0"/>
          <w:numId w:val="21"/>
        </w:numPr>
        <w:tabs>
          <w:tab w:val="left" w:pos="1395"/>
        </w:tabs>
        <w:ind w:left="0"/>
        <w:jc w:val="both"/>
        <w:rPr>
          <w:color w:val="000000" w:themeColor="text1"/>
          <w:sz w:val="28"/>
          <w:szCs w:val="28"/>
          <w:shd w:val="clear" w:color="auto" w:fill="FFFFFF"/>
          <w:lang w:val="kk-KZ"/>
        </w:rPr>
      </w:pPr>
      <w:r w:rsidRPr="009174EA">
        <w:rPr>
          <w:rFonts w:eastAsiaTheme="minorHAnsi"/>
          <w:color w:val="000000" w:themeColor="text1"/>
          <w:sz w:val="28"/>
          <w:szCs w:val="28"/>
          <w:lang w:val="kk-KZ" w:eastAsia="en-US"/>
        </w:rPr>
        <w:t xml:space="preserve"> Б.К Берденова </w:t>
      </w:r>
      <w:r w:rsidRPr="009174EA">
        <w:rPr>
          <w:color w:val="000000" w:themeColor="text1"/>
          <w:sz w:val="28"/>
          <w:szCs w:val="28"/>
          <w:shd w:val="clear" w:color="auto" w:fill="FFFFFF"/>
          <w:lang w:val="kk-KZ"/>
        </w:rPr>
        <w:t>«Мектепке дейінгі тǝрбие мен  оқытуд</w:t>
      </w:r>
      <w:r>
        <w:rPr>
          <w:color w:val="000000" w:themeColor="text1"/>
          <w:sz w:val="28"/>
          <w:szCs w:val="28"/>
          <w:shd w:val="clear" w:color="auto" w:fill="FFFFFF"/>
          <w:lang w:val="kk-KZ"/>
        </w:rPr>
        <w:t>ыӊ үлгiлiк оқу бағдарламасын тǝ</w:t>
      </w:r>
      <w:r w:rsidRPr="009174EA">
        <w:rPr>
          <w:color w:val="000000" w:themeColor="text1"/>
          <w:sz w:val="28"/>
          <w:szCs w:val="28"/>
          <w:shd w:val="clear" w:color="auto" w:fill="FFFFFF"/>
          <w:lang w:val="kk-KZ"/>
        </w:rPr>
        <w:t>жiр</w:t>
      </w:r>
      <w:r>
        <w:rPr>
          <w:color w:val="000000" w:themeColor="text1"/>
          <w:sz w:val="28"/>
          <w:szCs w:val="28"/>
          <w:shd w:val="clear" w:color="auto" w:fill="FFFFFF"/>
          <w:lang w:val="kk-KZ"/>
        </w:rPr>
        <w:t>и</w:t>
      </w:r>
      <w:r w:rsidRPr="009174EA">
        <w:rPr>
          <w:color w:val="000000" w:themeColor="text1"/>
          <w:sz w:val="28"/>
          <w:szCs w:val="28"/>
          <w:shd w:val="clear" w:color="auto" w:fill="FFFFFF"/>
          <w:lang w:val="kk-KZ"/>
        </w:rPr>
        <w:t>беге енгiзудiӊ ǝдiстемелiк негiздерi.</w:t>
      </w:r>
      <w:r>
        <w:rPr>
          <w:color w:val="000000" w:themeColor="text1"/>
          <w:sz w:val="28"/>
          <w:szCs w:val="28"/>
          <w:shd w:val="clear" w:color="auto" w:fill="FFFFFF"/>
          <w:lang w:val="kk-KZ"/>
        </w:rPr>
        <w:t xml:space="preserve"> «Ғибрат» ғылыми-әдістемелік кеңес орталығы.</w:t>
      </w:r>
    </w:p>
    <w:p w14:paraId="46CDB83B" w14:textId="77777777" w:rsidR="003F6A8E" w:rsidRPr="009174EA" w:rsidRDefault="003F6A8E" w:rsidP="003F6A8E">
      <w:pPr>
        <w:pStyle w:val="a7"/>
        <w:numPr>
          <w:ilvl w:val="0"/>
          <w:numId w:val="21"/>
        </w:numPr>
        <w:tabs>
          <w:tab w:val="left" w:pos="1395"/>
        </w:tabs>
        <w:ind w:left="0"/>
        <w:jc w:val="both"/>
        <w:rPr>
          <w:rFonts w:eastAsiaTheme="minorHAnsi"/>
          <w:color w:val="000000" w:themeColor="text1"/>
          <w:sz w:val="28"/>
          <w:szCs w:val="28"/>
          <w:lang w:val="kk-KZ" w:eastAsia="en-US"/>
        </w:rPr>
      </w:pPr>
      <w:r>
        <w:rPr>
          <w:rFonts w:eastAsiaTheme="minorHAnsi"/>
          <w:color w:val="000000" w:themeColor="text1"/>
          <w:sz w:val="28"/>
          <w:szCs w:val="28"/>
          <w:lang w:val="kk-KZ" w:eastAsia="en-US"/>
        </w:rPr>
        <w:t xml:space="preserve">Б.К </w:t>
      </w:r>
      <w:r w:rsidRPr="009174EA">
        <w:rPr>
          <w:color w:val="000000" w:themeColor="text1"/>
          <w:sz w:val="28"/>
          <w:szCs w:val="28"/>
          <w:shd w:val="clear" w:color="auto" w:fill="FFFFFF"/>
          <w:lang w:val="kk-KZ"/>
        </w:rPr>
        <w:t xml:space="preserve"> </w:t>
      </w:r>
      <w:r>
        <w:rPr>
          <w:rFonts w:eastAsiaTheme="minorHAnsi"/>
          <w:color w:val="000000" w:themeColor="text1"/>
          <w:sz w:val="28"/>
          <w:szCs w:val="28"/>
          <w:lang w:val="kk-KZ" w:eastAsia="en-US"/>
        </w:rPr>
        <w:t xml:space="preserve">Берденова </w:t>
      </w:r>
      <w:r w:rsidRPr="009174EA">
        <w:rPr>
          <w:color w:val="000000" w:themeColor="text1"/>
          <w:sz w:val="28"/>
          <w:szCs w:val="28"/>
          <w:shd w:val="clear" w:color="auto" w:fill="FFFFFF"/>
          <w:lang w:val="kk-KZ"/>
        </w:rPr>
        <w:t xml:space="preserve">«Мектепке дейінгі тǝрбие мен  оқыту жǝне бастауыш </w:t>
      </w:r>
      <w:r w:rsidRPr="009174EA">
        <w:rPr>
          <w:rFonts w:eastAsiaTheme="minorHAnsi"/>
          <w:color w:val="000000" w:themeColor="text1"/>
          <w:sz w:val="28"/>
          <w:szCs w:val="28"/>
          <w:lang w:val="kk-KZ" w:eastAsia="en-US"/>
        </w:rPr>
        <w:t>білім беру мазмұныныӊ сабақтастығын  қамтамасыз ету 72 сағат «Өрлеу» БАҰО АҚ Нұр-Сұлтан қаласы.</w:t>
      </w:r>
    </w:p>
    <w:p w14:paraId="5D219017" w14:textId="77777777"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color w:val="000000" w:themeColor="text1"/>
          <w:sz w:val="28"/>
          <w:szCs w:val="28"/>
          <w:lang w:val="kk-KZ"/>
        </w:rPr>
        <w:t xml:space="preserve">Р.К. Жакыманова </w:t>
      </w:r>
      <w:r w:rsidRPr="009174EA">
        <w:rPr>
          <w:color w:val="000000" w:themeColor="text1"/>
          <w:sz w:val="28"/>
          <w:szCs w:val="28"/>
          <w:shd w:val="clear" w:color="auto" w:fill="FFFFFF"/>
          <w:lang w:val="kk-KZ"/>
        </w:rPr>
        <w:t xml:space="preserve">«Мектепке дейінгі </w:t>
      </w:r>
      <w:r w:rsidRPr="009174EA">
        <w:rPr>
          <w:rFonts w:eastAsiaTheme="minorHAnsi"/>
          <w:color w:val="000000" w:themeColor="text1"/>
          <w:sz w:val="28"/>
          <w:szCs w:val="28"/>
          <w:lang w:val="kk-KZ" w:eastAsia="en-US"/>
        </w:rPr>
        <w:t>білім беру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 xml:space="preserve">мазмұнын жаӊарту жағдайында қазақ тiлiн </w:t>
      </w:r>
      <w:r w:rsidRPr="009174EA">
        <w:rPr>
          <w:color w:val="000000" w:themeColor="text1"/>
          <w:sz w:val="28"/>
          <w:szCs w:val="28"/>
          <w:shd w:val="clear" w:color="auto" w:fill="FFFFFF"/>
          <w:lang w:val="kk-KZ"/>
        </w:rPr>
        <w:t xml:space="preserve">оқыту бойынша  </w:t>
      </w:r>
      <w:r w:rsidRPr="009174EA">
        <w:rPr>
          <w:rFonts w:eastAsiaTheme="minorHAnsi"/>
          <w:color w:val="000000" w:themeColor="text1"/>
          <w:sz w:val="28"/>
          <w:szCs w:val="28"/>
          <w:lang w:val="kk-KZ" w:eastAsia="en-US"/>
        </w:rPr>
        <w:t>білім процесiн жобалау» 72 сағат «Өрлеу» БАҰО АҚ Нұр-Сұлтан қаласы.</w:t>
      </w:r>
    </w:p>
    <w:p w14:paraId="6BA1A855" w14:textId="77777777"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color w:val="000000" w:themeColor="text1"/>
          <w:sz w:val="28"/>
          <w:szCs w:val="28"/>
          <w:lang w:val="kk-KZ"/>
        </w:rPr>
        <w:t xml:space="preserve">Р.К. Жакыманова </w:t>
      </w:r>
      <w:r w:rsidRPr="009174EA">
        <w:rPr>
          <w:color w:val="000000" w:themeColor="text1"/>
          <w:sz w:val="28"/>
          <w:szCs w:val="28"/>
          <w:shd w:val="clear" w:color="auto" w:fill="FFFFFF"/>
          <w:lang w:val="kk-KZ"/>
        </w:rPr>
        <w:t xml:space="preserve">«Мектепке дейінгі  ұйымдарда </w:t>
      </w:r>
      <w:r>
        <w:rPr>
          <w:color w:val="000000" w:themeColor="text1"/>
          <w:sz w:val="28"/>
          <w:szCs w:val="28"/>
          <w:shd w:val="clear" w:color="auto" w:fill="FFFFFF"/>
          <w:lang w:val="kk-KZ"/>
        </w:rPr>
        <w:t xml:space="preserve">білім беру </w:t>
      </w:r>
      <w:r w:rsidRPr="009174EA">
        <w:rPr>
          <w:color w:val="000000" w:themeColor="text1"/>
          <w:sz w:val="28"/>
          <w:szCs w:val="28"/>
          <w:shd w:val="clear" w:color="auto" w:fill="FFFFFF"/>
          <w:lang w:val="kk-KZ"/>
        </w:rPr>
        <w:t xml:space="preserve">процесiн жалпы </w:t>
      </w:r>
      <w:r w:rsidRPr="009174EA">
        <w:rPr>
          <w:rFonts w:eastAsiaTheme="minorHAnsi"/>
          <w:color w:val="000000" w:themeColor="text1"/>
          <w:sz w:val="28"/>
          <w:szCs w:val="28"/>
          <w:lang w:val="kk-KZ" w:eastAsia="en-US"/>
        </w:rPr>
        <w:t>білім берудiӊ жаӊа үлгiлiк бағдарламасына сǝйкес жобалау»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72 сағат «Өрлеу» БАҰО АҚ Нұр-Сұлтан қаласы.</w:t>
      </w:r>
    </w:p>
    <w:p w14:paraId="33C3A6E3" w14:textId="77777777"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rFonts w:eastAsiaTheme="minorHAnsi"/>
          <w:color w:val="000000" w:themeColor="text1"/>
          <w:sz w:val="28"/>
          <w:szCs w:val="28"/>
          <w:lang w:val="kk-KZ" w:eastAsia="en-US"/>
        </w:rPr>
        <w:t>А.М</w:t>
      </w:r>
      <w:r>
        <w:rPr>
          <w:rFonts w:eastAsiaTheme="minorHAnsi"/>
          <w:color w:val="000000" w:themeColor="text1"/>
          <w:sz w:val="28"/>
          <w:szCs w:val="28"/>
          <w:lang w:val="kk-KZ" w:eastAsia="en-US"/>
        </w:rPr>
        <w:t>.</w:t>
      </w:r>
      <w:r w:rsidRPr="009174EA">
        <w:rPr>
          <w:rFonts w:eastAsiaTheme="minorHAnsi"/>
          <w:b/>
          <w:color w:val="000000" w:themeColor="text1"/>
          <w:sz w:val="28"/>
          <w:szCs w:val="28"/>
          <w:lang w:val="kk-KZ" w:eastAsia="en-US"/>
        </w:rPr>
        <w:t xml:space="preserve"> </w:t>
      </w:r>
      <w:r w:rsidRPr="009174EA">
        <w:rPr>
          <w:rFonts w:eastAsiaTheme="minorHAnsi"/>
          <w:color w:val="000000" w:themeColor="text1"/>
          <w:sz w:val="28"/>
          <w:szCs w:val="28"/>
          <w:lang w:val="kk-KZ" w:eastAsia="en-US"/>
        </w:rPr>
        <w:t xml:space="preserve">Мырзахметова </w:t>
      </w:r>
      <w:r w:rsidRPr="009174EA">
        <w:rPr>
          <w:rFonts w:eastAsiaTheme="minorHAnsi"/>
          <w:b/>
          <w:color w:val="000000" w:themeColor="text1"/>
          <w:sz w:val="28"/>
          <w:szCs w:val="28"/>
          <w:lang w:val="kk-KZ" w:eastAsia="en-US"/>
        </w:rPr>
        <w:t>«</w:t>
      </w:r>
      <w:r w:rsidRPr="009174EA">
        <w:rPr>
          <w:color w:val="000000" w:themeColor="text1"/>
          <w:sz w:val="28"/>
          <w:szCs w:val="28"/>
          <w:shd w:val="clear" w:color="auto" w:fill="FFFFFF"/>
          <w:lang w:val="kk-KZ"/>
        </w:rPr>
        <w:t xml:space="preserve">Мектепке дейінгі  ұйымдарда білім беру процесiн жалпы </w:t>
      </w:r>
      <w:r w:rsidRPr="009174EA">
        <w:rPr>
          <w:rFonts w:eastAsiaTheme="minorHAnsi"/>
          <w:color w:val="000000" w:themeColor="text1"/>
          <w:sz w:val="28"/>
          <w:szCs w:val="28"/>
          <w:lang w:val="kk-KZ" w:eastAsia="en-US"/>
        </w:rPr>
        <w:t>білім берудiӊ жаңа үлгілік бағдарламасына сәйкес жобалау</w:t>
      </w:r>
      <w:r w:rsidRPr="009174EA">
        <w:rPr>
          <w:rFonts w:eastAsiaTheme="minorHAnsi"/>
          <w:b/>
          <w:color w:val="000000" w:themeColor="text1"/>
          <w:sz w:val="28"/>
          <w:szCs w:val="28"/>
          <w:lang w:val="kk-KZ" w:eastAsia="en-US"/>
        </w:rPr>
        <w:t xml:space="preserve">» </w:t>
      </w:r>
      <w:r w:rsidRPr="009174EA">
        <w:rPr>
          <w:rFonts w:eastAsiaTheme="minorHAnsi"/>
          <w:color w:val="000000" w:themeColor="text1"/>
          <w:sz w:val="28"/>
          <w:szCs w:val="28"/>
          <w:lang w:val="kk-KZ" w:eastAsia="en-US"/>
        </w:rPr>
        <w:t>36 сағат «Өрлеу» БАҰО АҚ Нұр-Сұлтан қаласы.</w:t>
      </w:r>
    </w:p>
    <w:p w14:paraId="73E61C6B" w14:textId="77777777"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color w:val="000000" w:themeColor="text1"/>
          <w:sz w:val="28"/>
          <w:szCs w:val="28"/>
          <w:shd w:val="clear" w:color="auto" w:fill="FFFFFF"/>
          <w:lang w:val="kk-KZ"/>
        </w:rPr>
        <w:t xml:space="preserve">Н.К Сарыбаева «Мектепке дейінгі  ұйымдарда процесiн жалпы </w:t>
      </w:r>
      <w:r w:rsidRPr="009174EA">
        <w:rPr>
          <w:rFonts w:eastAsiaTheme="minorHAnsi"/>
          <w:color w:val="000000" w:themeColor="text1"/>
          <w:sz w:val="28"/>
          <w:szCs w:val="28"/>
          <w:lang w:val="kk-KZ" w:eastAsia="en-US"/>
        </w:rPr>
        <w:t>білім берудiӊ жаӊа үлгiлiк бағдарламасына сǝйкес жобалау»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72 сағат «Өрлеу» БАҰО АҚ Нұр-Сұлтан қаласы.</w:t>
      </w:r>
    </w:p>
    <w:p w14:paraId="5DDD196C" w14:textId="77777777" w:rsidR="003F6A8E" w:rsidRPr="009174EA" w:rsidRDefault="003F6A8E" w:rsidP="003F6A8E">
      <w:pPr>
        <w:tabs>
          <w:tab w:val="left" w:pos="1395"/>
        </w:tabs>
        <w:spacing w:after="0" w:line="240" w:lineRule="auto"/>
        <w:jc w:val="both"/>
        <w:rPr>
          <w:rFonts w:ascii="Times New Roman" w:eastAsiaTheme="minorHAnsi" w:hAnsi="Times New Roman"/>
          <w:b/>
          <w:color w:val="000000" w:themeColor="text1"/>
          <w:sz w:val="28"/>
          <w:szCs w:val="28"/>
          <w:lang w:val="kk-KZ" w:eastAsia="en-US"/>
        </w:rPr>
      </w:pPr>
    </w:p>
    <w:p w14:paraId="06253B73" w14:textId="77777777" w:rsidR="003F6A8E" w:rsidRPr="00CD565A" w:rsidRDefault="003F6A8E" w:rsidP="003F6A8E">
      <w:pPr>
        <w:pStyle w:val="a7"/>
        <w:numPr>
          <w:ilvl w:val="1"/>
          <w:numId w:val="24"/>
        </w:numPr>
        <w:tabs>
          <w:tab w:val="left" w:pos="1395"/>
        </w:tabs>
        <w:jc w:val="both"/>
        <w:rPr>
          <w:color w:val="000000" w:themeColor="text1"/>
          <w:sz w:val="28"/>
          <w:szCs w:val="28"/>
          <w:shd w:val="clear" w:color="auto" w:fill="FFFFFF"/>
          <w:lang w:val="kk-KZ"/>
        </w:rPr>
      </w:pPr>
      <w:r w:rsidRPr="00CD565A">
        <w:rPr>
          <w:rFonts w:eastAsiaTheme="minorHAnsi"/>
          <w:b/>
          <w:color w:val="000000" w:themeColor="text1"/>
          <w:sz w:val="28"/>
          <w:szCs w:val="28"/>
          <w:lang w:val="kk-KZ" w:eastAsia="en-US"/>
        </w:rPr>
        <w:t xml:space="preserve"> </w:t>
      </w:r>
      <w:r>
        <w:rPr>
          <w:rFonts w:eastAsiaTheme="minorHAnsi"/>
          <w:b/>
          <w:color w:val="000000" w:themeColor="text1"/>
          <w:sz w:val="28"/>
          <w:szCs w:val="28"/>
          <w:lang w:val="kk-KZ" w:eastAsia="en-US"/>
        </w:rPr>
        <w:t>жылдары:</w:t>
      </w:r>
      <w:r w:rsidRPr="00CD565A">
        <w:rPr>
          <w:color w:val="000000" w:themeColor="text1"/>
          <w:sz w:val="28"/>
          <w:szCs w:val="28"/>
          <w:shd w:val="clear" w:color="auto" w:fill="FFFFFF"/>
          <w:lang w:val="kk-KZ"/>
        </w:rPr>
        <w:t xml:space="preserve"> </w:t>
      </w:r>
    </w:p>
    <w:p w14:paraId="5D665DE1" w14:textId="77777777" w:rsidR="003F6A8E" w:rsidRPr="009174EA" w:rsidRDefault="003F6A8E" w:rsidP="003F6A8E">
      <w:pPr>
        <w:pStyle w:val="a7"/>
        <w:numPr>
          <w:ilvl w:val="0"/>
          <w:numId w:val="21"/>
        </w:numPr>
        <w:tabs>
          <w:tab w:val="left" w:pos="1395"/>
        </w:tabs>
        <w:ind w:left="0" w:hanging="284"/>
        <w:jc w:val="both"/>
        <w:rPr>
          <w:color w:val="000000" w:themeColor="text1"/>
          <w:sz w:val="28"/>
          <w:szCs w:val="28"/>
          <w:shd w:val="clear" w:color="auto" w:fill="FFFFFF"/>
          <w:lang w:val="kk-KZ"/>
        </w:rPr>
      </w:pPr>
      <w:r w:rsidRPr="009174EA">
        <w:rPr>
          <w:color w:val="000000" w:themeColor="text1"/>
          <w:sz w:val="28"/>
          <w:szCs w:val="28"/>
          <w:shd w:val="clear" w:color="auto" w:fill="FFFFFF"/>
          <w:lang w:val="kk-KZ"/>
        </w:rPr>
        <w:t>Ж.О Данишбаева «Современные иновационные психологические методики в решении психолого-педагогических задач» 72 часа.</w:t>
      </w:r>
    </w:p>
    <w:p w14:paraId="3B2C55EF" w14:textId="77777777" w:rsidR="003F6A8E" w:rsidRPr="009174EA" w:rsidRDefault="003F6A8E" w:rsidP="003F6A8E">
      <w:pPr>
        <w:tabs>
          <w:tab w:val="left" w:pos="1395"/>
        </w:tabs>
        <w:spacing w:after="0" w:line="240" w:lineRule="auto"/>
        <w:jc w:val="both"/>
        <w:rPr>
          <w:rFonts w:ascii="Times New Roman" w:hAnsi="Times New Roman"/>
          <w:color w:val="000000" w:themeColor="text1"/>
          <w:sz w:val="28"/>
          <w:szCs w:val="28"/>
          <w:shd w:val="clear" w:color="auto" w:fill="FFFFFF"/>
          <w:lang w:val="kk-KZ"/>
        </w:rPr>
      </w:pPr>
    </w:p>
    <w:p w14:paraId="2EE97975" w14:textId="77777777" w:rsidR="003F6A8E" w:rsidRPr="009174EA" w:rsidRDefault="003F6A8E" w:rsidP="003F6A8E">
      <w:pPr>
        <w:pStyle w:val="a7"/>
        <w:numPr>
          <w:ilvl w:val="1"/>
          <w:numId w:val="22"/>
        </w:numPr>
        <w:tabs>
          <w:tab w:val="left" w:pos="1395"/>
        </w:tabs>
        <w:ind w:left="0" w:firstLine="0"/>
        <w:jc w:val="both"/>
        <w:rPr>
          <w:rFonts w:eastAsiaTheme="minorHAnsi"/>
          <w:b/>
          <w:color w:val="000000" w:themeColor="text1"/>
          <w:sz w:val="28"/>
          <w:szCs w:val="28"/>
          <w:lang w:val="kk-KZ" w:eastAsia="en-US"/>
        </w:rPr>
      </w:pPr>
      <w:r>
        <w:rPr>
          <w:rFonts w:eastAsiaTheme="minorHAnsi"/>
          <w:b/>
          <w:color w:val="000000" w:themeColor="text1"/>
          <w:sz w:val="28"/>
          <w:szCs w:val="28"/>
          <w:lang w:val="kk-KZ" w:eastAsia="en-US"/>
        </w:rPr>
        <w:t>г</w:t>
      </w:r>
      <w:r w:rsidRPr="009174EA">
        <w:rPr>
          <w:rFonts w:eastAsiaTheme="minorHAnsi"/>
          <w:b/>
          <w:color w:val="000000" w:themeColor="text1"/>
          <w:sz w:val="28"/>
          <w:szCs w:val="28"/>
          <w:lang w:val="kk-KZ" w:eastAsia="en-US"/>
        </w:rPr>
        <w:t xml:space="preserve">.: </w:t>
      </w:r>
    </w:p>
    <w:p w14:paraId="4DE549DB" w14:textId="77777777" w:rsidR="003F6A8E" w:rsidRPr="009174EA" w:rsidRDefault="003F6A8E" w:rsidP="003F6A8E">
      <w:pPr>
        <w:pStyle w:val="a7"/>
        <w:numPr>
          <w:ilvl w:val="0"/>
          <w:numId w:val="21"/>
        </w:numPr>
        <w:tabs>
          <w:tab w:val="left" w:pos="1395"/>
        </w:tabs>
        <w:ind w:left="0" w:hanging="426"/>
        <w:jc w:val="both"/>
        <w:rPr>
          <w:color w:val="000000" w:themeColor="text1"/>
          <w:sz w:val="28"/>
          <w:szCs w:val="28"/>
          <w:lang w:val="kk-KZ"/>
        </w:rPr>
      </w:pPr>
      <w:r w:rsidRPr="009174EA">
        <w:rPr>
          <w:rFonts w:eastAsiaTheme="minorHAnsi"/>
          <w:color w:val="000000" w:themeColor="text1"/>
          <w:sz w:val="28"/>
          <w:szCs w:val="28"/>
          <w:lang w:val="kk-KZ" w:eastAsia="en-US"/>
        </w:rPr>
        <w:t xml:space="preserve">Б.К.Берденова Педагогикалық шеберлiк орталығы 120 </w:t>
      </w:r>
      <w:r>
        <w:rPr>
          <w:color w:val="000000" w:themeColor="text1"/>
          <w:sz w:val="28"/>
          <w:szCs w:val="28"/>
          <w:lang w:val="kk-KZ"/>
        </w:rPr>
        <w:t>сағаттық курс</w:t>
      </w:r>
      <w:r w:rsidRPr="009174EA">
        <w:rPr>
          <w:color w:val="000000" w:themeColor="text1"/>
          <w:sz w:val="28"/>
          <w:szCs w:val="28"/>
          <w:lang w:val="kk-KZ"/>
        </w:rPr>
        <w:t xml:space="preserve">. </w:t>
      </w:r>
    </w:p>
    <w:p w14:paraId="704F33EB" w14:textId="77777777"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sidRPr="009174EA">
        <w:rPr>
          <w:color w:val="000000" w:themeColor="text1"/>
          <w:sz w:val="28"/>
          <w:szCs w:val="28"/>
          <w:lang w:val="kk-KZ"/>
        </w:rPr>
        <w:t xml:space="preserve">Р.К. Жакыманова </w:t>
      </w:r>
      <w:r w:rsidRPr="009174EA">
        <w:rPr>
          <w:color w:val="000000" w:themeColor="text1"/>
          <w:sz w:val="28"/>
          <w:szCs w:val="28"/>
          <w:shd w:val="clear" w:color="auto" w:fill="FFFFFF"/>
          <w:lang w:val="kk-KZ"/>
        </w:rPr>
        <w:t xml:space="preserve">«Мектепке дейінгі </w:t>
      </w:r>
      <w:r w:rsidRPr="009174EA">
        <w:rPr>
          <w:rFonts w:eastAsiaTheme="minorHAnsi"/>
          <w:color w:val="000000" w:themeColor="text1"/>
          <w:sz w:val="28"/>
          <w:szCs w:val="28"/>
          <w:lang w:val="kk-KZ" w:eastAsia="en-US"/>
        </w:rPr>
        <w:t>білім беру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 xml:space="preserve">мазмұнын жаӊарту жағдайында қазақ тiлiн </w:t>
      </w:r>
      <w:r w:rsidRPr="009174EA">
        <w:rPr>
          <w:color w:val="000000" w:themeColor="text1"/>
          <w:sz w:val="28"/>
          <w:szCs w:val="28"/>
          <w:shd w:val="clear" w:color="auto" w:fill="FFFFFF"/>
          <w:lang w:val="kk-KZ"/>
        </w:rPr>
        <w:t xml:space="preserve">оқыту бойынша  </w:t>
      </w:r>
      <w:r w:rsidRPr="009174EA">
        <w:rPr>
          <w:rFonts w:eastAsiaTheme="minorHAnsi"/>
          <w:color w:val="000000" w:themeColor="text1"/>
          <w:sz w:val="28"/>
          <w:szCs w:val="28"/>
          <w:lang w:val="kk-KZ" w:eastAsia="en-US"/>
        </w:rPr>
        <w:t>білім процесiн жобалау» 72 сағат «Өрлеу» БАҰО АҚ Нұр-Сұлтан қаласы.</w:t>
      </w:r>
    </w:p>
    <w:p w14:paraId="2987A4A6" w14:textId="77777777" w:rsidR="003F6A8E" w:rsidRPr="009174EA" w:rsidRDefault="003F6A8E" w:rsidP="003F6A8E">
      <w:pPr>
        <w:pStyle w:val="a7"/>
        <w:numPr>
          <w:ilvl w:val="0"/>
          <w:numId w:val="21"/>
        </w:numPr>
        <w:tabs>
          <w:tab w:val="left" w:pos="1395"/>
        </w:tabs>
        <w:ind w:left="0" w:hanging="357"/>
        <w:jc w:val="both"/>
        <w:rPr>
          <w:rFonts w:eastAsiaTheme="minorHAnsi"/>
          <w:color w:val="000000" w:themeColor="text1"/>
          <w:sz w:val="28"/>
          <w:szCs w:val="28"/>
          <w:lang w:val="kk-KZ" w:eastAsia="en-US"/>
        </w:rPr>
      </w:pPr>
      <w:r w:rsidRPr="009174EA">
        <w:rPr>
          <w:rFonts w:eastAsiaTheme="minorHAnsi"/>
          <w:color w:val="000000" w:themeColor="text1"/>
          <w:sz w:val="28"/>
          <w:szCs w:val="28"/>
          <w:lang w:val="kk-KZ" w:eastAsia="en-US"/>
        </w:rPr>
        <w:t xml:space="preserve">Б.К </w:t>
      </w:r>
      <w:r>
        <w:rPr>
          <w:rFonts w:eastAsiaTheme="minorHAnsi"/>
          <w:color w:val="000000" w:themeColor="text1"/>
          <w:sz w:val="28"/>
          <w:szCs w:val="28"/>
          <w:lang w:val="kk-KZ" w:eastAsia="en-US"/>
        </w:rPr>
        <w:t>Берденова</w:t>
      </w:r>
      <w:r w:rsidRPr="009174EA">
        <w:rPr>
          <w:rFonts w:eastAsiaTheme="minorHAnsi"/>
          <w:color w:val="000000" w:themeColor="text1"/>
          <w:sz w:val="28"/>
          <w:szCs w:val="28"/>
          <w:lang w:val="kk-KZ" w:eastAsia="en-US"/>
        </w:rPr>
        <w:t xml:space="preserve"> Базовый курс обучения  лабораторного  кабинета «Юный учёный».</w:t>
      </w:r>
      <w:r>
        <w:rPr>
          <w:rFonts w:eastAsiaTheme="minorHAnsi"/>
          <w:color w:val="000000" w:themeColor="text1"/>
          <w:sz w:val="28"/>
          <w:szCs w:val="28"/>
          <w:lang w:val="kk-KZ" w:eastAsia="en-US"/>
        </w:rPr>
        <w:t xml:space="preserve"> </w:t>
      </w:r>
    </w:p>
    <w:p w14:paraId="53C44BE5" w14:textId="77777777"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sidRPr="009174EA">
        <w:rPr>
          <w:color w:val="000000" w:themeColor="text1"/>
          <w:sz w:val="28"/>
          <w:szCs w:val="28"/>
          <w:lang w:val="kk-KZ"/>
        </w:rPr>
        <w:t>Р.</w:t>
      </w:r>
      <w:r>
        <w:rPr>
          <w:color w:val="000000" w:themeColor="text1"/>
          <w:sz w:val="28"/>
          <w:szCs w:val="28"/>
          <w:lang w:val="kk-KZ"/>
        </w:rPr>
        <w:t>К.</w:t>
      </w:r>
      <w:r w:rsidRPr="009174EA">
        <w:rPr>
          <w:color w:val="000000" w:themeColor="text1"/>
          <w:sz w:val="28"/>
          <w:szCs w:val="28"/>
          <w:lang w:val="kk-KZ"/>
        </w:rPr>
        <w:t xml:space="preserve"> Жакыманова «Жаңа емле: құрылымы мен мазмұны</w:t>
      </w:r>
      <w:r w:rsidRPr="009174EA">
        <w:rPr>
          <w:rFonts w:eastAsiaTheme="minorHAnsi"/>
          <w:color w:val="000000" w:themeColor="text1"/>
          <w:sz w:val="28"/>
          <w:szCs w:val="28"/>
          <w:lang w:val="kk-KZ" w:eastAsia="en-US"/>
        </w:rPr>
        <w:t xml:space="preserve">» тақырыбындағы </w:t>
      </w:r>
      <w:r>
        <w:rPr>
          <w:color w:val="000000" w:themeColor="text1"/>
          <w:sz w:val="28"/>
          <w:szCs w:val="28"/>
          <w:lang w:val="kk-KZ"/>
        </w:rPr>
        <w:t xml:space="preserve">  12</w:t>
      </w:r>
      <w:r w:rsidRPr="009174EA">
        <w:rPr>
          <w:color w:val="000000" w:themeColor="text1"/>
          <w:sz w:val="28"/>
          <w:szCs w:val="28"/>
          <w:lang w:val="kk-KZ"/>
        </w:rPr>
        <w:t xml:space="preserve"> сағаттық республикалық семинар. </w:t>
      </w:r>
    </w:p>
    <w:p w14:paraId="2CA076FF" w14:textId="77777777" w:rsidR="003F6A8E" w:rsidRPr="009174EA" w:rsidRDefault="003F6A8E" w:rsidP="003F6A8E">
      <w:pPr>
        <w:pStyle w:val="a7"/>
        <w:numPr>
          <w:ilvl w:val="0"/>
          <w:numId w:val="21"/>
        </w:numPr>
        <w:tabs>
          <w:tab w:val="left" w:pos="1395"/>
        </w:tabs>
        <w:ind w:left="0" w:hanging="357"/>
        <w:jc w:val="both"/>
        <w:rPr>
          <w:color w:val="000000" w:themeColor="text1"/>
          <w:sz w:val="28"/>
          <w:szCs w:val="28"/>
          <w:shd w:val="clear" w:color="auto" w:fill="FFFFFF"/>
          <w:lang w:val="kk-KZ"/>
        </w:rPr>
      </w:pPr>
      <w:r w:rsidRPr="009174EA">
        <w:rPr>
          <w:color w:val="000000" w:themeColor="text1"/>
          <w:sz w:val="28"/>
          <w:szCs w:val="28"/>
          <w:shd w:val="clear" w:color="auto" w:fill="FFFFFF"/>
          <w:lang w:val="kk-KZ"/>
        </w:rPr>
        <w:t>Ж.О Данишбаева «Преподавание русского языка и литературы на основе современных требований к образованию»</w:t>
      </w:r>
      <w:r>
        <w:rPr>
          <w:color w:val="000000" w:themeColor="text1"/>
          <w:sz w:val="28"/>
          <w:szCs w:val="28"/>
          <w:shd w:val="clear" w:color="auto" w:fill="FFFFFF"/>
          <w:lang w:val="kk-KZ"/>
        </w:rPr>
        <w:t xml:space="preserve"> </w:t>
      </w:r>
      <w:r w:rsidRPr="009174EA">
        <w:rPr>
          <w:color w:val="000000" w:themeColor="text1"/>
          <w:sz w:val="28"/>
          <w:szCs w:val="28"/>
          <w:shd w:val="clear" w:color="auto" w:fill="FFFFFF"/>
          <w:lang w:val="kk-KZ"/>
        </w:rPr>
        <w:t xml:space="preserve"> 40 часа.</w:t>
      </w:r>
    </w:p>
    <w:p w14:paraId="2301D035" w14:textId="77777777"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color w:val="000000" w:themeColor="text1"/>
          <w:sz w:val="28"/>
          <w:szCs w:val="28"/>
          <w:lang w:val="kk-KZ"/>
        </w:rPr>
        <w:t xml:space="preserve">Х. Қ. Камалова </w:t>
      </w:r>
      <w:r w:rsidRPr="009174EA">
        <w:rPr>
          <w:color w:val="000000" w:themeColor="text1"/>
          <w:sz w:val="28"/>
          <w:szCs w:val="28"/>
          <w:shd w:val="clear" w:color="auto" w:fill="FFFFFF"/>
          <w:lang w:val="kk-KZ"/>
        </w:rPr>
        <w:t xml:space="preserve">«Мектепке дейінгі  ұйымдарда </w:t>
      </w:r>
      <w:r w:rsidRPr="009174EA">
        <w:rPr>
          <w:rFonts w:eastAsiaTheme="minorHAnsi"/>
          <w:color w:val="000000" w:themeColor="text1"/>
          <w:sz w:val="28"/>
          <w:szCs w:val="28"/>
          <w:lang w:val="kk-KZ" w:eastAsia="en-US"/>
        </w:rPr>
        <w:t>білім беру процесiн жалпы білім берудің жаңа  Үлгілік бағдарламасына сәйкес жобалау» 72 сағат «Қазақстан Республикасы  Нұр-Сұлтан қаласы «AGZHAN»</w:t>
      </w:r>
      <w:r w:rsidRPr="009174EA">
        <w:rPr>
          <w:color w:val="000000" w:themeColor="text1"/>
          <w:sz w:val="28"/>
          <w:szCs w:val="28"/>
          <w:lang w:val="kk-KZ"/>
        </w:rPr>
        <w:t xml:space="preserve"> ғылыми білім беру орталығы</w:t>
      </w:r>
    </w:p>
    <w:p w14:paraId="179D443E" w14:textId="77777777"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Pr>
          <w:color w:val="000000" w:themeColor="text1"/>
          <w:sz w:val="28"/>
          <w:szCs w:val="28"/>
          <w:lang w:val="kk-KZ"/>
        </w:rPr>
        <w:lastRenderedPageBreak/>
        <w:t>Г.Т.</w:t>
      </w:r>
      <w:r w:rsidRPr="009174EA">
        <w:rPr>
          <w:color w:val="000000" w:themeColor="text1"/>
          <w:sz w:val="28"/>
          <w:szCs w:val="28"/>
          <w:lang w:val="kk-KZ"/>
        </w:rPr>
        <w:t xml:space="preserve">Конакбаева </w:t>
      </w:r>
      <w:r w:rsidRPr="009174EA">
        <w:rPr>
          <w:color w:val="000000" w:themeColor="text1"/>
          <w:sz w:val="28"/>
          <w:szCs w:val="28"/>
          <w:shd w:val="clear" w:color="auto" w:fill="FFFFFF"/>
          <w:lang w:val="kk-KZ"/>
        </w:rPr>
        <w:t xml:space="preserve">«Мектепке дейін  ұйым педагогтерінің біліктілігін арттыру </w:t>
      </w:r>
      <w:r w:rsidRPr="009174EA">
        <w:rPr>
          <w:rFonts w:eastAsiaTheme="minorHAnsi"/>
          <w:color w:val="000000" w:themeColor="text1"/>
          <w:sz w:val="28"/>
          <w:szCs w:val="28"/>
          <w:lang w:val="kk-KZ" w:eastAsia="en-US"/>
        </w:rPr>
        <w:t>білім беру бағдарламасы бойынша 235 акдемиалық сағат. Педагогикалық  шеберлік орталығы.</w:t>
      </w:r>
    </w:p>
    <w:p w14:paraId="074FC0D7" w14:textId="77777777" w:rsidR="003F6A8E" w:rsidRPr="009174EA" w:rsidRDefault="003F6A8E" w:rsidP="003F6A8E">
      <w:pPr>
        <w:pStyle w:val="a7"/>
        <w:numPr>
          <w:ilvl w:val="0"/>
          <w:numId w:val="21"/>
        </w:numPr>
        <w:ind w:left="0"/>
        <w:jc w:val="both"/>
        <w:rPr>
          <w:color w:val="000000" w:themeColor="text1"/>
          <w:sz w:val="28"/>
          <w:szCs w:val="28"/>
          <w:lang w:val="kk-KZ"/>
        </w:rPr>
      </w:pPr>
      <w:r w:rsidRPr="009174EA">
        <w:rPr>
          <w:color w:val="000000" w:themeColor="text1"/>
          <w:sz w:val="28"/>
          <w:szCs w:val="28"/>
          <w:lang w:val="kk-KZ"/>
        </w:rPr>
        <w:t>Л.Н. Ахметзакирова «Обеспечение преемственности содержания дошкольного воспитания и обучения и начального образования» 72 ч. АО «НЦПК «Өрлеу».</w:t>
      </w:r>
    </w:p>
    <w:p w14:paraId="19A5A211" w14:textId="77777777"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sidRPr="009174EA">
        <w:rPr>
          <w:color w:val="000000" w:themeColor="text1"/>
          <w:sz w:val="28"/>
          <w:szCs w:val="28"/>
          <w:lang w:val="kk-KZ"/>
        </w:rPr>
        <w:t>Н.С</w:t>
      </w:r>
      <w:r>
        <w:rPr>
          <w:color w:val="000000" w:themeColor="text1"/>
          <w:sz w:val="28"/>
          <w:szCs w:val="28"/>
          <w:lang w:val="kk-KZ"/>
        </w:rPr>
        <w:t>.</w:t>
      </w:r>
      <w:r w:rsidRPr="009174EA">
        <w:rPr>
          <w:color w:val="000000" w:themeColor="text1"/>
          <w:sz w:val="28"/>
          <w:szCs w:val="28"/>
          <w:lang w:val="kk-KZ"/>
        </w:rPr>
        <w:t xml:space="preserve"> Кулбаева</w:t>
      </w:r>
      <w:r>
        <w:rPr>
          <w:color w:val="000000" w:themeColor="text1"/>
          <w:sz w:val="28"/>
          <w:szCs w:val="28"/>
          <w:lang w:val="kk-KZ"/>
        </w:rPr>
        <w:t xml:space="preserve"> </w:t>
      </w:r>
      <w:r w:rsidRPr="009174EA">
        <w:rPr>
          <w:color w:val="000000" w:themeColor="text1"/>
          <w:sz w:val="28"/>
          <w:szCs w:val="28"/>
          <w:lang w:val="kk-KZ"/>
        </w:rPr>
        <w:t xml:space="preserve"> «Мектепке дейінгі ұйымдарды басқарудың инновациялық амалдары» </w:t>
      </w:r>
      <w:r w:rsidRPr="009174EA">
        <w:rPr>
          <w:rFonts w:eastAsiaTheme="minorHAnsi"/>
          <w:color w:val="000000" w:themeColor="text1"/>
          <w:sz w:val="28"/>
          <w:szCs w:val="28"/>
          <w:lang w:val="kk-KZ" w:eastAsia="en-US"/>
        </w:rPr>
        <w:t>» 72 сағат «Өрлеу» БАҰО АҚ Нұр-Сұлтан қаласы.</w:t>
      </w:r>
    </w:p>
    <w:p w14:paraId="0247353B" w14:textId="77777777" w:rsidR="003F6A8E" w:rsidRPr="002D349E" w:rsidRDefault="003F6A8E" w:rsidP="003F6A8E">
      <w:pPr>
        <w:pStyle w:val="a7"/>
        <w:numPr>
          <w:ilvl w:val="0"/>
          <w:numId w:val="21"/>
        </w:numPr>
        <w:tabs>
          <w:tab w:val="left" w:pos="1395"/>
        </w:tabs>
        <w:ind w:left="0"/>
        <w:jc w:val="both"/>
        <w:rPr>
          <w:b/>
          <w:sz w:val="28"/>
          <w:szCs w:val="28"/>
          <w:lang w:val="kk-KZ"/>
        </w:rPr>
      </w:pPr>
      <w:r>
        <w:rPr>
          <w:color w:val="000000" w:themeColor="text1"/>
          <w:sz w:val="28"/>
          <w:szCs w:val="28"/>
          <w:shd w:val="clear" w:color="auto" w:fill="FFFFFF"/>
          <w:lang w:val="kk-KZ"/>
        </w:rPr>
        <w:t xml:space="preserve">Ф.А. </w:t>
      </w:r>
      <w:r w:rsidRPr="002D349E">
        <w:rPr>
          <w:color w:val="000000" w:themeColor="text1"/>
          <w:sz w:val="28"/>
          <w:szCs w:val="28"/>
          <w:shd w:val="clear" w:color="auto" w:fill="FFFFFF"/>
          <w:lang w:val="kk-KZ"/>
        </w:rPr>
        <w:t>Абдухакимова «Мектепке дейінгі  тәрбие мен оқу мазмұнын іске асыруда әдіс-тәсілдерді тиімді қолдану, үздіксіз тәрбие беру мен білім сапасын арттыру, тәжірибелік білім-білік дағдыларды қалыптастыра білу 72 сағат BILIMGER GROUP Білім беру орталығы.</w:t>
      </w:r>
    </w:p>
    <w:p w14:paraId="00D1BDC1" w14:textId="77777777" w:rsidR="003F6A8E" w:rsidRDefault="003F6A8E" w:rsidP="003F6A8E">
      <w:pPr>
        <w:tabs>
          <w:tab w:val="left" w:pos="1395"/>
        </w:tabs>
        <w:spacing w:after="0" w:line="240" w:lineRule="auto"/>
        <w:jc w:val="both"/>
        <w:rPr>
          <w:rFonts w:ascii="Times New Roman" w:hAnsi="Times New Roman"/>
          <w:b/>
          <w:sz w:val="28"/>
          <w:szCs w:val="28"/>
          <w:lang w:val="kk-KZ"/>
        </w:rPr>
      </w:pPr>
    </w:p>
    <w:p w14:paraId="096933C4" w14:textId="77777777" w:rsidR="003F6A8E" w:rsidRPr="009174EA" w:rsidRDefault="003F6A8E" w:rsidP="003F6A8E">
      <w:pPr>
        <w:tabs>
          <w:tab w:val="left" w:pos="1395"/>
        </w:tabs>
        <w:spacing w:after="0" w:line="240" w:lineRule="auto"/>
        <w:jc w:val="both"/>
        <w:rPr>
          <w:rFonts w:ascii="Times New Roman" w:hAnsi="Times New Roman"/>
          <w:b/>
          <w:sz w:val="28"/>
          <w:szCs w:val="28"/>
          <w:lang w:val="kk-KZ"/>
        </w:rPr>
      </w:pPr>
      <w:r w:rsidRPr="009174EA">
        <w:rPr>
          <w:rFonts w:ascii="Times New Roman" w:hAnsi="Times New Roman"/>
          <w:b/>
          <w:sz w:val="28"/>
          <w:szCs w:val="28"/>
          <w:lang w:val="kk-KZ"/>
        </w:rPr>
        <w:t xml:space="preserve">2020-2021 </w:t>
      </w:r>
      <w:r>
        <w:rPr>
          <w:rFonts w:ascii="Times New Roman" w:hAnsi="Times New Roman"/>
          <w:b/>
          <w:sz w:val="28"/>
          <w:szCs w:val="28"/>
          <w:lang w:val="kk-KZ"/>
        </w:rPr>
        <w:t>жылдары:</w:t>
      </w:r>
    </w:p>
    <w:p w14:paraId="23F3957B" w14:textId="77777777"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sidRPr="009174EA">
        <w:rPr>
          <w:color w:val="000000" w:themeColor="text1"/>
          <w:sz w:val="28"/>
          <w:szCs w:val="28"/>
          <w:shd w:val="clear" w:color="auto" w:fill="FFFFFF"/>
          <w:lang w:val="kk-KZ"/>
        </w:rPr>
        <w:t xml:space="preserve">А.М.Нусербай «Мектепке дейінгі </w:t>
      </w:r>
      <w:r w:rsidRPr="009174EA">
        <w:rPr>
          <w:rFonts w:eastAsiaTheme="minorHAnsi"/>
          <w:color w:val="000000" w:themeColor="text1"/>
          <w:sz w:val="28"/>
          <w:szCs w:val="28"/>
          <w:lang w:val="kk-KZ" w:eastAsia="en-US"/>
        </w:rPr>
        <w:t>білім беру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мазмұнын жаӊарту жағдайындағы әдістемелік  жұмыстың  ұйымдастырушылық-педагогикалық аспектілері» 72 сағат «Өрлеу» БАҰО АҚ Нұр-Сұлтан қаласы.</w:t>
      </w:r>
      <w:r>
        <w:rPr>
          <w:rFonts w:eastAsiaTheme="minorHAnsi"/>
          <w:color w:val="000000" w:themeColor="text1"/>
          <w:sz w:val="28"/>
          <w:szCs w:val="28"/>
          <w:lang w:val="kk-KZ" w:eastAsia="en-US"/>
        </w:rPr>
        <w:t xml:space="preserve"> </w:t>
      </w:r>
    </w:p>
    <w:p w14:paraId="52BA47A3" w14:textId="77777777" w:rsidR="003F6A8E" w:rsidRPr="009174EA" w:rsidRDefault="003F6A8E" w:rsidP="003F6A8E">
      <w:pPr>
        <w:pStyle w:val="a7"/>
        <w:numPr>
          <w:ilvl w:val="0"/>
          <w:numId w:val="21"/>
        </w:numPr>
        <w:tabs>
          <w:tab w:val="left" w:pos="1395"/>
        </w:tabs>
        <w:ind w:left="0"/>
        <w:jc w:val="both"/>
        <w:rPr>
          <w:b/>
          <w:sz w:val="28"/>
          <w:szCs w:val="28"/>
          <w:lang w:val="kk-KZ"/>
        </w:rPr>
      </w:pPr>
      <w:r>
        <w:rPr>
          <w:color w:val="000000" w:themeColor="text1"/>
          <w:sz w:val="28"/>
          <w:szCs w:val="28"/>
          <w:lang w:val="kk-KZ"/>
        </w:rPr>
        <w:t>Р.К.</w:t>
      </w:r>
      <w:r w:rsidRPr="009174EA">
        <w:rPr>
          <w:color w:val="000000" w:themeColor="text1"/>
          <w:sz w:val="28"/>
          <w:szCs w:val="28"/>
          <w:lang w:val="kk-KZ"/>
        </w:rPr>
        <w:t xml:space="preserve">Жакыманова </w:t>
      </w:r>
      <w:r w:rsidRPr="009174EA">
        <w:rPr>
          <w:color w:val="000000" w:themeColor="text1"/>
          <w:sz w:val="28"/>
          <w:szCs w:val="28"/>
          <w:shd w:val="clear" w:color="auto" w:fill="FFFFFF"/>
          <w:lang w:val="kk-KZ"/>
        </w:rPr>
        <w:t xml:space="preserve">«Мектепке дейінгі </w:t>
      </w:r>
      <w:r w:rsidRPr="009174EA">
        <w:rPr>
          <w:rFonts w:eastAsiaTheme="minorHAnsi"/>
          <w:color w:val="000000" w:themeColor="text1"/>
          <w:sz w:val="28"/>
          <w:szCs w:val="28"/>
          <w:lang w:val="kk-KZ" w:eastAsia="en-US"/>
        </w:rPr>
        <w:t>білім беру</w:t>
      </w:r>
      <w:r w:rsidRPr="009174EA">
        <w:rPr>
          <w:color w:val="000000" w:themeColor="text1"/>
          <w:sz w:val="28"/>
          <w:szCs w:val="28"/>
          <w:shd w:val="clear" w:color="auto" w:fill="FFFFFF"/>
          <w:lang w:val="kk-KZ"/>
        </w:rPr>
        <w:t xml:space="preserve"> </w:t>
      </w:r>
      <w:r w:rsidRPr="009174EA">
        <w:rPr>
          <w:rFonts w:eastAsiaTheme="minorHAnsi"/>
          <w:color w:val="000000" w:themeColor="text1"/>
          <w:sz w:val="28"/>
          <w:szCs w:val="28"/>
          <w:lang w:val="kk-KZ" w:eastAsia="en-US"/>
        </w:rPr>
        <w:t xml:space="preserve">мазмұнын жаӊарту жағдайында қазақ тiлiн </w:t>
      </w:r>
      <w:r w:rsidRPr="009174EA">
        <w:rPr>
          <w:color w:val="000000" w:themeColor="text1"/>
          <w:sz w:val="28"/>
          <w:szCs w:val="28"/>
          <w:shd w:val="clear" w:color="auto" w:fill="FFFFFF"/>
          <w:lang w:val="kk-KZ"/>
        </w:rPr>
        <w:t>оқыту ǝдiстемесi</w:t>
      </w:r>
      <w:r w:rsidRPr="009174EA">
        <w:rPr>
          <w:rFonts w:eastAsiaTheme="minorHAnsi"/>
          <w:color w:val="000000" w:themeColor="text1"/>
          <w:sz w:val="28"/>
          <w:szCs w:val="28"/>
          <w:lang w:val="kk-KZ" w:eastAsia="en-US"/>
        </w:rPr>
        <w:t>» ТАМЫР Кǝсiптiк даярлау жǝне бiлiктiлiк арттыру ǝдiстемелiк оқыту орталығы.</w:t>
      </w:r>
    </w:p>
    <w:p w14:paraId="4F5B0DDB" w14:textId="77777777" w:rsidR="003F6A8E" w:rsidRPr="009174EA" w:rsidRDefault="003F6A8E" w:rsidP="003F6A8E">
      <w:pPr>
        <w:pStyle w:val="a7"/>
        <w:numPr>
          <w:ilvl w:val="0"/>
          <w:numId w:val="21"/>
        </w:numPr>
        <w:tabs>
          <w:tab w:val="left" w:pos="1395"/>
        </w:tabs>
        <w:ind w:left="0"/>
        <w:jc w:val="both"/>
        <w:rPr>
          <w:b/>
          <w:sz w:val="28"/>
          <w:szCs w:val="28"/>
          <w:lang w:val="kk-KZ"/>
        </w:rPr>
      </w:pPr>
      <w:r w:rsidRPr="009174EA">
        <w:rPr>
          <w:color w:val="000000" w:themeColor="text1"/>
          <w:sz w:val="28"/>
          <w:szCs w:val="28"/>
          <w:lang w:val="kk-KZ"/>
        </w:rPr>
        <w:t>Л.Н.Ахметзакирова курсы по образовательной программе повышения квалификации педагогов дошкольных организаций по предшкольной полготовке детей в объёме 120 академичеких часов. Центр педпгогичсекого мастерства.</w:t>
      </w:r>
    </w:p>
    <w:p w14:paraId="732F7BFF" w14:textId="77777777" w:rsidR="003F6A8E" w:rsidRPr="009174EA" w:rsidRDefault="003F6A8E" w:rsidP="003F6A8E">
      <w:pPr>
        <w:pStyle w:val="a7"/>
        <w:numPr>
          <w:ilvl w:val="0"/>
          <w:numId w:val="21"/>
        </w:numPr>
        <w:tabs>
          <w:tab w:val="left" w:pos="1395"/>
        </w:tabs>
        <w:ind w:left="0" w:hanging="357"/>
        <w:jc w:val="both"/>
        <w:rPr>
          <w:color w:val="000000" w:themeColor="text1"/>
          <w:sz w:val="28"/>
          <w:szCs w:val="28"/>
          <w:lang w:val="kk-KZ"/>
        </w:rPr>
      </w:pPr>
      <w:r>
        <w:rPr>
          <w:color w:val="000000" w:themeColor="text1"/>
          <w:sz w:val="28"/>
          <w:szCs w:val="28"/>
          <w:lang w:val="kk-KZ"/>
        </w:rPr>
        <w:t>Н.С.</w:t>
      </w:r>
      <w:r w:rsidRPr="009174EA">
        <w:rPr>
          <w:color w:val="000000" w:themeColor="text1"/>
          <w:sz w:val="28"/>
          <w:szCs w:val="28"/>
          <w:lang w:val="kk-KZ"/>
        </w:rPr>
        <w:t xml:space="preserve">Кулбаева </w:t>
      </w:r>
      <w:r w:rsidRPr="009174EA">
        <w:rPr>
          <w:color w:val="000000" w:themeColor="text1"/>
          <w:sz w:val="28"/>
          <w:szCs w:val="28"/>
          <w:shd w:val="clear" w:color="auto" w:fill="FFFFFF"/>
          <w:lang w:val="kk-KZ"/>
        </w:rPr>
        <w:t xml:space="preserve">«Мектепке дейінгі  тәрбие мен оқу мазмұнын жаңарту аясында мектепке дейінгі ұйымдағы педагогикалық менеджмент» </w:t>
      </w:r>
      <w:r w:rsidRPr="009174EA">
        <w:rPr>
          <w:rFonts w:eastAsiaTheme="minorHAnsi"/>
          <w:color w:val="000000" w:themeColor="text1"/>
          <w:sz w:val="28"/>
          <w:szCs w:val="28"/>
          <w:lang w:val="kk-KZ" w:eastAsia="en-US"/>
        </w:rPr>
        <w:t>72 сағат «Өрлеу» БАҰО АҚ Нұр-Сұлтан қаласы.</w:t>
      </w:r>
    </w:p>
    <w:p w14:paraId="7FB4E5FC" w14:textId="77777777" w:rsidR="003F6A8E" w:rsidRPr="009174EA" w:rsidRDefault="003F6A8E" w:rsidP="003F6A8E">
      <w:pPr>
        <w:tabs>
          <w:tab w:val="left" w:pos="1395"/>
        </w:tabs>
        <w:spacing w:after="0" w:line="240" w:lineRule="auto"/>
        <w:jc w:val="both"/>
        <w:rPr>
          <w:rFonts w:ascii="Times New Roman" w:hAnsi="Times New Roman"/>
          <w:b/>
          <w:sz w:val="28"/>
          <w:szCs w:val="28"/>
          <w:lang w:val="kk-KZ"/>
        </w:rPr>
      </w:pPr>
    </w:p>
    <w:p w14:paraId="59E7FA98" w14:textId="77777777" w:rsidR="003F6A8E" w:rsidRPr="009174EA" w:rsidRDefault="003F6A8E" w:rsidP="003F6A8E">
      <w:pPr>
        <w:tabs>
          <w:tab w:val="left" w:pos="1395"/>
        </w:tabs>
        <w:spacing w:after="0" w:line="240" w:lineRule="auto"/>
        <w:jc w:val="both"/>
        <w:rPr>
          <w:rFonts w:ascii="Times New Roman" w:hAnsi="Times New Roman"/>
          <w:b/>
          <w:sz w:val="28"/>
          <w:szCs w:val="28"/>
          <w:lang w:val="kk-KZ"/>
        </w:rPr>
      </w:pPr>
      <w:r w:rsidRPr="009174EA">
        <w:rPr>
          <w:rFonts w:ascii="Times New Roman" w:hAnsi="Times New Roman"/>
          <w:b/>
          <w:sz w:val="28"/>
          <w:szCs w:val="28"/>
          <w:lang w:val="kk-KZ"/>
        </w:rPr>
        <w:t xml:space="preserve">2021-2022 </w:t>
      </w:r>
      <w:r>
        <w:rPr>
          <w:rFonts w:ascii="Times New Roman" w:hAnsi="Times New Roman"/>
          <w:b/>
          <w:sz w:val="28"/>
          <w:szCs w:val="28"/>
          <w:lang w:val="kk-KZ"/>
        </w:rPr>
        <w:t>жылдары:</w:t>
      </w:r>
    </w:p>
    <w:p w14:paraId="33857169" w14:textId="77777777" w:rsidR="003F6A8E" w:rsidRDefault="003F6A8E" w:rsidP="003F6A8E">
      <w:pPr>
        <w:pStyle w:val="a7"/>
        <w:numPr>
          <w:ilvl w:val="0"/>
          <w:numId w:val="21"/>
        </w:numPr>
        <w:tabs>
          <w:tab w:val="left" w:pos="1395"/>
        </w:tabs>
        <w:ind w:left="0"/>
        <w:jc w:val="both"/>
        <w:rPr>
          <w:color w:val="000000" w:themeColor="text1"/>
          <w:sz w:val="28"/>
          <w:szCs w:val="28"/>
          <w:lang w:val="kk-KZ"/>
        </w:rPr>
      </w:pPr>
      <w:r>
        <w:rPr>
          <w:sz w:val="28"/>
          <w:szCs w:val="28"/>
          <w:lang w:val="kk-KZ"/>
        </w:rPr>
        <w:t>Г.Р.</w:t>
      </w:r>
      <w:r w:rsidRPr="009174EA">
        <w:rPr>
          <w:sz w:val="28"/>
          <w:szCs w:val="28"/>
          <w:lang w:val="kk-KZ"/>
        </w:rPr>
        <w:t xml:space="preserve">Тультаева «Проектирование предметно-пространственной среды дошкольной организации на основе оценки её качества»  </w:t>
      </w:r>
      <w:r w:rsidRPr="009174EA">
        <w:rPr>
          <w:color w:val="000000" w:themeColor="text1"/>
          <w:sz w:val="28"/>
          <w:szCs w:val="28"/>
          <w:lang w:val="kk-KZ"/>
        </w:rPr>
        <w:t>72 ч. АО «НЦПК «Өрлеу».</w:t>
      </w:r>
    </w:p>
    <w:p w14:paraId="215C9AF8" w14:textId="77777777" w:rsidR="003F6A8E" w:rsidRPr="009174EA" w:rsidRDefault="003F6A8E" w:rsidP="003F6A8E">
      <w:pPr>
        <w:pStyle w:val="a7"/>
        <w:numPr>
          <w:ilvl w:val="0"/>
          <w:numId w:val="21"/>
        </w:numPr>
        <w:tabs>
          <w:tab w:val="left" w:pos="1395"/>
        </w:tabs>
        <w:ind w:left="0"/>
        <w:jc w:val="both"/>
        <w:rPr>
          <w:color w:val="000000" w:themeColor="text1"/>
          <w:sz w:val="28"/>
          <w:szCs w:val="28"/>
          <w:lang w:val="kk-KZ"/>
        </w:rPr>
      </w:pPr>
      <w:r w:rsidRPr="009174EA">
        <w:rPr>
          <w:sz w:val="28"/>
          <w:szCs w:val="28"/>
          <w:lang w:val="kk-KZ"/>
        </w:rPr>
        <w:t xml:space="preserve">Н.С  Кулбаева «Мектепке дейінгі ұйым басшыларының біліктілігін арттыру білім беру бағдарламасы» бойынша  80  академиялық </w:t>
      </w:r>
      <w:r>
        <w:rPr>
          <w:sz w:val="28"/>
          <w:szCs w:val="28"/>
          <w:lang w:val="kk-KZ"/>
        </w:rPr>
        <w:t>сағат көлеміндегі курс</w:t>
      </w:r>
      <w:r w:rsidRPr="009174EA">
        <w:rPr>
          <w:sz w:val="28"/>
          <w:szCs w:val="28"/>
          <w:lang w:val="kk-KZ"/>
        </w:rPr>
        <w:t>.  Педагогикалық шеберлік орталығы.</w:t>
      </w:r>
    </w:p>
    <w:p w14:paraId="78B1DD0E" w14:textId="77777777" w:rsidR="003F6A8E" w:rsidRPr="009174EA" w:rsidRDefault="003F6A8E" w:rsidP="003F6A8E">
      <w:pPr>
        <w:tabs>
          <w:tab w:val="left" w:pos="1395"/>
        </w:tabs>
        <w:spacing w:after="0" w:line="240" w:lineRule="auto"/>
        <w:jc w:val="both"/>
        <w:rPr>
          <w:rFonts w:ascii="Times New Roman" w:hAnsi="Times New Roman"/>
          <w:b/>
          <w:sz w:val="28"/>
          <w:szCs w:val="28"/>
          <w:lang w:val="kk-KZ"/>
        </w:rPr>
      </w:pPr>
    </w:p>
    <w:p w14:paraId="5A7A4E6E" w14:textId="77777777" w:rsidR="003F6A8E" w:rsidRPr="009174EA" w:rsidRDefault="003F6A8E" w:rsidP="003F6A8E">
      <w:pPr>
        <w:tabs>
          <w:tab w:val="left" w:pos="1395"/>
        </w:tabs>
        <w:spacing w:after="0" w:line="240" w:lineRule="auto"/>
        <w:jc w:val="both"/>
        <w:rPr>
          <w:rFonts w:ascii="Times New Roman" w:hAnsi="Times New Roman"/>
          <w:b/>
          <w:sz w:val="28"/>
          <w:szCs w:val="28"/>
          <w:lang w:val="kk-KZ"/>
        </w:rPr>
      </w:pPr>
    </w:p>
    <w:tbl>
      <w:tblPr>
        <w:tblStyle w:val="ad"/>
        <w:tblW w:w="0" w:type="auto"/>
        <w:tblLook w:val="04A0" w:firstRow="1" w:lastRow="0" w:firstColumn="1" w:lastColumn="0" w:noHBand="0" w:noVBand="1"/>
      </w:tblPr>
      <w:tblGrid>
        <w:gridCol w:w="499"/>
        <w:gridCol w:w="2269"/>
        <w:gridCol w:w="1306"/>
        <w:gridCol w:w="1306"/>
        <w:gridCol w:w="1306"/>
        <w:gridCol w:w="1278"/>
        <w:gridCol w:w="1239"/>
      </w:tblGrid>
      <w:tr w:rsidR="003F6A8E" w14:paraId="17A07E63" w14:textId="77777777"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FC4FA" w14:textId="77777777"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47DB1" w14:textId="77777777"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Курстан өткен педагогтар  саны</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6C518" w14:textId="77777777"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2017-2018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402BC" w14:textId="77777777"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2018-2019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9B80B" w14:textId="77777777"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2019-2020</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65E5B" w14:textId="77777777"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2020-2021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E932A" w14:textId="77777777" w:rsidR="003F6A8E" w:rsidRDefault="003F6A8E" w:rsidP="00C92225">
            <w:pPr>
              <w:tabs>
                <w:tab w:val="left" w:pos="1395"/>
              </w:tabs>
              <w:jc w:val="center"/>
              <w:rPr>
                <w:rFonts w:ascii="Times New Roman" w:hAnsi="Times New Roman"/>
                <w:b/>
                <w:sz w:val="28"/>
                <w:szCs w:val="28"/>
                <w:lang w:val="kk-KZ"/>
              </w:rPr>
            </w:pPr>
            <w:r>
              <w:rPr>
                <w:rFonts w:ascii="Times New Roman" w:hAnsi="Times New Roman"/>
                <w:b/>
                <w:sz w:val="28"/>
                <w:szCs w:val="28"/>
                <w:lang w:val="kk-KZ"/>
              </w:rPr>
              <w:t>2021-2022</w:t>
            </w:r>
          </w:p>
        </w:tc>
      </w:tr>
      <w:tr w:rsidR="003F6A8E" w14:paraId="42D3F5DC" w14:textId="77777777"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D646D"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24F84" w14:textId="77777777"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Меңгеруші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12AFD"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AE096" w14:textId="77777777"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6A891"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DBDDB"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96C13"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r>
      <w:tr w:rsidR="003F6A8E" w14:paraId="4191EA9A" w14:textId="77777777"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BD468"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2</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091AC" w14:textId="77777777"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Әдіскер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11894"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895DE" w14:textId="77777777"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A5704" w14:textId="77777777" w:rsidR="003F6A8E" w:rsidRDefault="003F6A8E" w:rsidP="00C92225">
            <w:pPr>
              <w:tabs>
                <w:tab w:val="left" w:pos="1395"/>
              </w:tabs>
              <w:jc w:val="center"/>
              <w:rPr>
                <w:rFonts w:ascii="Times New Roman" w:hAnsi="Times New Roman"/>
                <w:sz w:val="28"/>
                <w:szCs w:val="28"/>
                <w:lang w:val="kk-KZ"/>
              </w:rPr>
            </w:pP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9078D" w14:textId="77777777" w:rsidR="003F6A8E" w:rsidRDefault="003F6A8E" w:rsidP="00C92225">
            <w:pPr>
              <w:tabs>
                <w:tab w:val="left" w:pos="1395"/>
              </w:tabs>
              <w:jc w:val="center"/>
              <w:rPr>
                <w:rFonts w:ascii="Times New Roman" w:hAnsi="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3708E"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r>
      <w:tr w:rsidR="003F6A8E" w14:paraId="33126D70" w14:textId="77777777"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1FFD2"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3</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FE805" w14:textId="77777777"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Психолог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4BB4B" w14:textId="77777777"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1FDEC" w14:textId="77777777"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6F9C3" w14:textId="77777777" w:rsidR="003F6A8E" w:rsidRDefault="003F6A8E" w:rsidP="00C92225">
            <w:pPr>
              <w:tabs>
                <w:tab w:val="left" w:pos="1395"/>
              </w:tabs>
              <w:jc w:val="center"/>
              <w:rPr>
                <w:rFonts w:ascii="Times New Roman" w:hAnsi="Times New Roman"/>
                <w:sz w:val="28"/>
                <w:szCs w:val="28"/>
                <w:lang w:val="kk-KZ"/>
              </w:rPr>
            </w:pP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87C11" w14:textId="77777777" w:rsidR="003F6A8E" w:rsidRDefault="003F6A8E" w:rsidP="00C92225">
            <w:pPr>
              <w:tabs>
                <w:tab w:val="left" w:pos="1395"/>
              </w:tabs>
              <w:jc w:val="center"/>
              <w:rPr>
                <w:rFonts w:ascii="Times New Roman" w:hAnsi="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C63EF" w14:textId="77777777" w:rsidR="003F6A8E" w:rsidRDefault="003F6A8E" w:rsidP="00C92225">
            <w:pPr>
              <w:tabs>
                <w:tab w:val="left" w:pos="1395"/>
              </w:tabs>
              <w:jc w:val="center"/>
              <w:rPr>
                <w:rFonts w:ascii="Times New Roman" w:hAnsi="Times New Roman"/>
                <w:sz w:val="28"/>
                <w:szCs w:val="28"/>
                <w:lang w:val="kk-KZ"/>
              </w:rPr>
            </w:pPr>
          </w:p>
        </w:tc>
      </w:tr>
      <w:tr w:rsidR="003F6A8E" w14:paraId="3A563741" w14:textId="77777777"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D4291"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4</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FAF8E" w14:textId="77777777"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Тәрбиеші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ED698"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B504C" w14:textId="77777777"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44D99"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6</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1C631"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D16F2" w14:textId="77777777" w:rsidR="003F6A8E" w:rsidRDefault="003F6A8E" w:rsidP="00C92225">
            <w:pPr>
              <w:tabs>
                <w:tab w:val="left" w:pos="1395"/>
              </w:tabs>
              <w:jc w:val="center"/>
              <w:rPr>
                <w:rFonts w:ascii="Times New Roman" w:hAnsi="Times New Roman"/>
                <w:sz w:val="28"/>
                <w:szCs w:val="28"/>
                <w:lang w:val="kk-KZ"/>
              </w:rPr>
            </w:pPr>
          </w:p>
        </w:tc>
      </w:tr>
      <w:tr w:rsidR="003F6A8E" w14:paraId="4E02DA74" w14:textId="77777777"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27D7A"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5</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46206" w14:textId="77777777"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 xml:space="preserve">Қазақ тілі пәні </w:t>
            </w:r>
            <w:r>
              <w:rPr>
                <w:rFonts w:ascii="Times New Roman" w:hAnsi="Times New Roman"/>
                <w:sz w:val="28"/>
                <w:szCs w:val="28"/>
                <w:lang w:val="kk-KZ"/>
              </w:rPr>
              <w:lastRenderedPageBreak/>
              <w:t>мұғалімі</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15C91"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lastRenderedPageBreak/>
              <w:t>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8FF17" w14:textId="77777777"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EFC15"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2</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98C98"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36A54" w14:textId="77777777" w:rsidR="003F6A8E" w:rsidRDefault="003F6A8E" w:rsidP="00C92225">
            <w:pPr>
              <w:tabs>
                <w:tab w:val="left" w:pos="1395"/>
              </w:tabs>
              <w:jc w:val="center"/>
              <w:rPr>
                <w:rFonts w:ascii="Times New Roman" w:hAnsi="Times New Roman"/>
                <w:sz w:val="28"/>
                <w:szCs w:val="28"/>
                <w:lang w:val="kk-KZ"/>
              </w:rPr>
            </w:pPr>
          </w:p>
        </w:tc>
      </w:tr>
      <w:tr w:rsidR="003F6A8E" w14:paraId="6BE37584" w14:textId="77777777"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367FC"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6</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391233" w14:textId="77777777"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Орыс тілі пәні мұғалімі</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C1EB3" w14:textId="77777777"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2695B"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0A7F7"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89BC1" w14:textId="77777777" w:rsidR="003F6A8E" w:rsidRDefault="003F6A8E" w:rsidP="00C92225">
            <w:pPr>
              <w:tabs>
                <w:tab w:val="left" w:pos="1395"/>
              </w:tabs>
              <w:jc w:val="center"/>
              <w:rPr>
                <w:rFonts w:ascii="Times New Roman" w:hAnsi="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BF99A" w14:textId="77777777" w:rsidR="003F6A8E" w:rsidRDefault="003F6A8E" w:rsidP="00C92225">
            <w:pPr>
              <w:tabs>
                <w:tab w:val="left" w:pos="1395"/>
              </w:tabs>
              <w:jc w:val="center"/>
              <w:rPr>
                <w:rFonts w:ascii="Times New Roman" w:hAnsi="Times New Roman"/>
                <w:sz w:val="28"/>
                <w:szCs w:val="28"/>
                <w:lang w:val="kk-KZ"/>
              </w:rPr>
            </w:pPr>
          </w:p>
        </w:tc>
      </w:tr>
      <w:tr w:rsidR="003F6A8E" w14:paraId="1CFEE64B" w14:textId="77777777" w:rsidTr="00C92225">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02A5D"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7</w:t>
            </w:r>
          </w:p>
        </w:tc>
        <w:tc>
          <w:tcPr>
            <w:tcW w:w="2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5EA5B" w14:textId="77777777"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Дене шынықтыру нұсқаушысы</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C8438" w14:textId="77777777"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9260B" w14:textId="77777777" w:rsidR="003F6A8E" w:rsidRDefault="003F6A8E" w:rsidP="00C92225">
            <w:pPr>
              <w:tabs>
                <w:tab w:val="left" w:pos="1395"/>
              </w:tabs>
              <w:jc w:val="center"/>
              <w:rPr>
                <w:rFonts w:ascii="Times New Roman" w:hAnsi="Times New Roman"/>
                <w:sz w:val="28"/>
                <w:szCs w:val="28"/>
                <w:lang w:val="kk-KZ"/>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55BB3" w14:textId="77777777" w:rsidR="003F6A8E" w:rsidRDefault="003F6A8E" w:rsidP="00C92225">
            <w:pPr>
              <w:tabs>
                <w:tab w:val="left" w:pos="1395"/>
              </w:tabs>
              <w:jc w:val="center"/>
              <w:rPr>
                <w:rFonts w:ascii="Times New Roman" w:hAnsi="Times New Roman"/>
                <w:sz w:val="28"/>
                <w:szCs w:val="28"/>
                <w:lang w:val="kk-KZ"/>
              </w:rPr>
            </w:pP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BA47E" w14:textId="77777777" w:rsidR="003F6A8E" w:rsidRDefault="003F6A8E" w:rsidP="00C92225">
            <w:pPr>
              <w:tabs>
                <w:tab w:val="left" w:pos="1395"/>
              </w:tabs>
              <w:jc w:val="center"/>
              <w:rPr>
                <w:rFonts w:ascii="Times New Roman" w:hAnsi="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22DAC" w14:textId="77777777" w:rsidR="003F6A8E" w:rsidRDefault="003F6A8E" w:rsidP="00C92225">
            <w:pPr>
              <w:tabs>
                <w:tab w:val="left" w:pos="1395"/>
              </w:tabs>
              <w:jc w:val="center"/>
              <w:rPr>
                <w:rFonts w:ascii="Times New Roman" w:hAnsi="Times New Roman"/>
                <w:sz w:val="28"/>
                <w:szCs w:val="28"/>
                <w:lang w:val="kk-KZ"/>
              </w:rPr>
            </w:pPr>
          </w:p>
        </w:tc>
      </w:tr>
      <w:tr w:rsidR="003F6A8E" w14:paraId="6B6162FC" w14:textId="77777777" w:rsidTr="00C92225">
        <w:tc>
          <w:tcPr>
            <w:tcW w:w="28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597AB" w14:textId="77777777" w:rsidR="003F6A8E" w:rsidRDefault="003F6A8E" w:rsidP="00C92225">
            <w:pPr>
              <w:tabs>
                <w:tab w:val="left" w:pos="1395"/>
              </w:tabs>
              <w:jc w:val="both"/>
              <w:rPr>
                <w:rFonts w:ascii="Times New Roman" w:hAnsi="Times New Roman"/>
                <w:sz w:val="28"/>
                <w:szCs w:val="28"/>
                <w:lang w:val="kk-KZ"/>
              </w:rPr>
            </w:pPr>
            <w:r>
              <w:rPr>
                <w:rFonts w:ascii="Times New Roman" w:hAnsi="Times New Roman"/>
                <w:sz w:val="28"/>
                <w:szCs w:val="28"/>
                <w:lang w:val="kk-KZ"/>
              </w:rPr>
              <w:t>Барлығы:</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885D1"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25ECB"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B709A"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10</w:t>
            </w:r>
          </w:p>
        </w:tc>
        <w:tc>
          <w:tcPr>
            <w:tcW w:w="13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BC281"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17A66" w14:textId="77777777" w:rsidR="003F6A8E" w:rsidRDefault="003F6A8E" w:rsidP="00C92225">
            <w:pPr>
              <w:tabs>
                <w:tab w:val="left" w:pos="1395"/>
              </w:tabs>
              <w:jc w:val="center"/>
              <w:rPr>
                <w:rFonts w:ascii="Times New Roman" w:hAnsi="Times New Roman"/>
                <w:sz w:val="28"/>
                <w:szCs w:val="28"/>
                <w:lang w:val="kk-KZ"/>
              </w:rPr>
            </w:pPr>
            <w:r>
              <w:rPr>
                <w:rFonts w:ascii="Times New Roman" w:hAnsi="Times New Roman"/>
                <w:sz w:val="28"/>
                <w:szCs w:val="28"/>
                <w:lang w:val="kk-KZ"/>
              </w:rPr>
              <w:t>2</w:t>
            </w:r>
          </w:p>
        </w:tc>
      </w:tr>
    </w:tbl>
    <w:p w14:paraId="121F45C6" w14:textId="77777777" w:rsidR="003F6A8E" w:rsidRDefault="003F6A8E" w:rsidP="003F6A8E">
      <w:pPr>
        <w:tabs>
          <w:tab w:val="left" w:pos="1395"/>
        </w:tabs>
        <w:spacing w:after="0" w:line="240" w:lineRule="auto"/>
        <w:jc w:val="both"/>
        <w:rPr>
          <w:rFonts w:ascii="Times New Roman" w:hAnsi="Times New Roman"/>
          <w:sz w:val="28"/>
          <w:szCs w:val="28"/>
          <w:lang w:val="kk-KZ"/>
        </w:rPr>
      </w:pPr>
    </w:p>
    <w:p w14:paraId="54C489E1" w14:textId="77777777" w:rsidR="00A23E8A" w:rsidRDefault="00A23E8A" w:rsidP="00A23E8A">
      <w:pPr>
        <w:tabs>
          <w:tab w:val="left" w:pos="1395"/>
          <w:tab w:val="left" w:pos="2820"/>
        </w:tabs>
        <w:spacing w:after="0" w:line="240" w:lineRule="auto"/>
        <w:rPr>
          <w:rFonts w:ascii="Times New Roman" w:hAnsi="Times New Roman"/>
          <w:sz w:val="24"/>
          <w:szCs w:val="24"/>
          <w:lang w:val="kk-KZ"/>
        </w:rPr>
      </w:pPr>
    </w:p>
    <w:p w14:paraId="12EA6B7C"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462A395B"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5CE73292"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2C8BF510"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1045417B"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4BEDB6EB"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798F27CA"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03F66919"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1F2A892D"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3DDD3374"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6A0BB424"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5E0AC276"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5DD30C98"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04971A5C"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33DAE78E"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6FF20BE6"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33BF642D"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5072E24C"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6260502E"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23F0D4FF"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6927FDC5"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3E3F652E"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21195DCB"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6530048B"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7E2B337D"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5A63514C"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2F32B96F"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4800B595"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5E43024C"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4BBC1066"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08CDFD63"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617E7AC2"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4C383C5E"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2470BE76"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14478651"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16F895EA"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599BE63B"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4CDC566D"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3BEC6A24" w14:textId="77777777" w:rsidR="003F6A8E" w:rsidRDefault="003F6A8E" w:rsidP="00A23E8A">
      <w:pPr>
        <w:tabs>
          <w:tab w:val="left" w:pos="1395"/>
          <w:tab w:val="left" w:pos="2820"/>
        </w:tabs>
        <w:spacing w:after="0" w:line="240" w:lineRule="auto"/>
        <w:rPr>
          <w:rFonts w:ascii="Times New Roman" w:hAnsi="Times New Roman"/>
          <w:sz w:val="24"/>
          <w:szCs w:val="24"/>
          <w:lang w:val="kk-KZ"/>
        </w:rPr>
      </w:pPr>
    </w:p>
    <w:p w14:paraId="77B0B90C"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51B7F69F"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197D15F2" w14:textId="77777777" w:rsidR="00785C2B" w:rsidRDefault="00785C2B" w:rsidP="00A23E8A">
      <w:pPr>
        <w:tabs>
          <w:tab w:val="left" w:pos="1395"/>
          <w:tab w:val="left" w:pos="2820"/>
        </w:tabs>
        <w:spacing w:after="0" w:line="240" w:lineRule="auto"/>
        <w:rPr>
          <w:rFonts w:ascii="Times New Roman" w:hAnsi="Times New Roman"/>
          <w:sz w:val="24"/>
          <w:szCs w:val="24"/>
          <w:lang w:val="kk-KZ"/>
        </w:rPr>
      </w:pPr>
    </w:p>
    <w:p w14:paraId="6EBF92C5" w14:textId="77777777" w:rsidR="00C92225" w:rsidRPr="005A70E9" w:rsidRDefault="00C92225" w:rsidP="00C92225">
      <w:pPr>
        <w:tabs>
          <w:tab w:val="left" w:pos="1395"/>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Балабақша педагогтарының республикалық,</w:t>
      </w:r>
    </w:p>
    <w:p w14:paraId="466E6FB3" w14:textId="77777777" w:rsidR="00C92225" w:rsidRDefault="00C92225" w:rsidP="00C92225">
      <w:pPr>
        <w:tabs>
          <w:tab w:val="left" w:pos="1395"/>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қалалық іс-шараларға қатысуы</w:t>
      </w:r>
    </w:p>
    <w:p w14:paraId="15C001AB" w14:textId="77777777" w:rsidR="00C92225" w:rsidRDefault="00C92225" w:rsidP="00C92225">
      <w:pPr>
        <w:tabs>
          <w:tab w:val="left" w:pos="1395"/>
        </w:tabs>
        <w:spacing w:after="0" w:line="240" w:lineRule="auto"/>
        <w:jc w:val="both"/>
        <w:rPr>
          <w:rFonts w:ascii="Times New Roman" w:hAnsi="Times New Roman"/>
          <w:b/>
          <w:sz w:val="28"/>
          <w:szCs w:val="28"/>
          <w:lang w:val="kk-KZ"/>
        </w:rPr>
      </w:pPr>
    </w:p>
    <w:tbl>
      <w:tblPr>
        <w:tblStyle w:val="ad"/>
        <w:tblW w:w="10314" w:type="dxa"/>
        <w:jc w:val="center"/>
        <w:tblLayout w:type="fixed"/>
        <w:tblLook w:val="04A0" w:firstRow="1" w:lastRow="0" w:firstColumn="1" w:lastColumn="0" w:noHBand="0" w:noVBand="1"/>
      </w:tblPr>
      <w:tblGrid>
        <w:gridCol w:w="458"/>
        <w:gridCol w:w="2236"/>
        <w:gridCol w:w="2410"/>
        <w:gridCol w:w="2693"/>
        <w:gridCol w:w="1069"/>
        <w:gridCol w:w="1448"/>
      </w:tblGrid>
      <w:tr w:rsidR="00C92225" w14:paraId="1BBA3A5D"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CB638" w14:textId="77777777"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7458E" w14:textId="77777777"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Педагогтың</w:t>
            </w:r>
          </w:p>
          <w:p w14:paraId="5DF42FCE" w14:textId="77777777"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аты-жөні</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ACCCC" w14:textId="77777777"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Ұйымдастырушылар</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F9B95" w14:textId="77777777"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Өткізу түрі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06523" w14:textId="77777777"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 xml:space="preserve">Мерзімі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4F0E4" w14:textId="77777777" w:rsidR="00C92225" w:rsidRPr="009F6839" w:rsidRDefault="00C92225" w:rsidP="00C92225">
            <w:pPr>
              <w:tabs>
                <w:tab w:val="left" w:pos="1395"/>
              </w:tabs>
              <w:jc w:val="center"/>
              <w:rPr>
                <w:rFonts w:ascii="Times New Roman" w:hAnsi="Times New Roman"/>
                <w:b/>
                <w:lang w:val="kk-KZ"/>
              </w:rPr>
            </w:pPr>
            <w:r w:rsidRPr="009F6839">
              <w:rPr>
                <w:rFonts w:ascii="Times New Roman" w:hAnsi="Times New Roman"/>
                <w:b/>
                <w:lang w:val="kk-KZ"/>
              </w:rPr>
              <w:t>Алған орны</w:t>
            </w:r>
          </w:p>
        </w:tc>
      </w:tr>
      <w:tr w:rsidR="00C92225" w14:paraId="3AA04479"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DCBF7" w14:textId="77777777" w:rsidR="00C92225" w:rsidRPr="0044075E" w:rsidRDefault="00C92225" w:rsidP="00C92225">
            <w:pPr>
              <w:rPr>
                <w:rFonts w:ascii="Times New Roman" w:hAnsi="Times New Roman"/>
                <w:sz w:val="24"/>
                <w:szCs w:val="24"/>
                <w:lang w:val="kk-KZ"/>
              </w:rPr>
            </w:pPr>
            <w:r>
              <w:rPr>
                <w:rFonts w:ascii="Times New Roman" w:hAnsi="Times New Roman"/>
                <w:sz w:val="24"/>
                <w:szCs w:val="24"/>
                <w:lang w:val="kk-KZ"/>
              </w:rPr>
              <w:t>1</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695D3"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Камелова А.С.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EAA5A"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Нұр-Сұлтан қ</w:t>
            </w:r>
            <w:r w:rsidRPr="009F235F">
              <w:rPr>
                <w:rFonts w:ascii="Times New Roman" w:hAnsi="Times New Roman"/>
                <w:sz w:val="24"/>
                <w:szCs w:val="24"/>
                <w:lang w:val="kk-KZ"/>
              </w:rPr>
              <w:t xml:space="preserve"> </w:t>
            </w:r>
            <w:r>
              <w:rPr>
                <w:rFonts w:ascii="Times New Roman" w:hAnsi="Times New Roman"/>
                <w:sz w:val="24"/>
                <w:szCs w:val="24"/>
                <w:lang w:val="kk-KZ"/>
              </w:rPr>
              <w:t>аласы</w:t>
            </w:r>
          </w:p>
          <w:p w14:paraId="192A0B5A" w14:textId="77777777" w:rsidR="00C92225" w:rsidRPr="009F235F" w:rsidRDefault="00C92225" w:rsidP="00C92225">
            <w:pPr>
              <w:tabs>
                <w:tab w:val="left" w:pos="1395"/>
              </w:tabs>
              <w:rPr>
                <w:rFonts w:ascii="Times New Roman" w:hAnsi="Times New Roman"/>
                <w:sz w:val="24"/>
                <w:szCs w:val="24"/>
                <w:lang w:val="kk-KZ"/>
              </w:rPr>
            </w:pPr>
            <w:r w:rsidRPr="009F235F">
              <w:rPr>
                <w:rFonts w:ascii="Times New Roman" w:hAnsi="Times New Roman"/>
                <w:sz w:val="24"/>
                <w:szCs w:val="24"/>
                <w:lang w:val="kk-KZ"/>
              </w:rPr>
              <w:t>«Т</w:t>
            </w:r>
            <w:r>
              <w:rPr>
                <w:rFonts w:ascii="Times New Roman" w:hAnsi="Times New Roman"/>
                <w:sz w:val="24"/>
                <w:szCs w:val="24"/>
                <w:lang w:val="kk-KZ"/>
              </w:rPr>
              <w:t>іл</w:t>
            </w:r>
            <w:r w:rsidRPr="009F235F">
              <w:rPr>
                <w:rFonts w:ascii="Times New Roman" w:hAnsi="Times New Roman"/>
                <w:sz w:val="24"/>
                <w:szCs w:val="24"/>
                <w:lang w:val="kk-KZ"/>
              </w:rPr>
              <w:t xml:space="preserve">, </w:t>
            </w:r>
            <w:r>
              <w:rPr>
                <w:rFonts w:ascii="Times New Roman" w:hAnsi="Times New Roman"/>
                <w:sz w:val="24"/>
                <w:szCs w:val="24"/>
                <w:lang w:val="kk-KZ"/>
              </w:rPr>
              <w:t>өнер</w:t>
            </w:r>
            <w:r w:rsidRPr="009F235F">
              <w:rPr>
                <w:rFonts w:ascii="Times New Roman" w:hAnsi="Times New Roman"/>
                <w:sz w:val="24"/>
                <w:szCs w:val="24"/>
                <w:lang w:val="kk-KZ"/>
              </w:rPr>
              <w:t xml:space="preserve">&amp; </w:t>
            </w:r>
            <w:r>
              <w:rPr>
                <w:rFonts w:ascii="Times New Roman" w:hAnsi="Times New Roman"/>
                <w:sz w:val="24"/>
                <w:szCs w:val="24"/>
                <w:lang w:val="kk-KZ"/>
              </w:rPr>
              <w:t>білім</w:t>
            </w:r>
            <w:r w:rsidRPr="009F235F">
              <w:rPr>
                <w:rFonts w:ascii="Times New Roman" w:hAnsi="Times New Roman"/>
                <w:sz w:val="24"/>
                <w:szCs w:val="24"/>
                <w:lang w:val="kk-KZ"/>
              </w:rPr>
              <w:t>»</w:t>
            </w:r>
            <w:r>
              <w:rPr>
                <w:rFonts w:ascii="Times New Roman" w:hAnsi="Times New Roman"/>
                <w:sz w:val="24"/>
                <w:szCs w:val="24"/>
                <w:lang w:val="kk-KZ"/>
              </w:rPr>
              <w:t xml:space="preserve"> Республикалық ғылым мен білімді қолдау орталығы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22833" w14:textId="77777777" w:rsidR="00C92225" w:rsidRPr="009F235F" w:rsidRDefault="00C92225" w:rsidP="00C92225">
            <w:pPr>
              <w:tabs>
                <w:tab w:val="left" w:pos="1395"/>
              </w:tabs>
              <w:rPr>
                <w:rFonts w:ascii="Times New Roman" w:hAnsi="Times New Roman"/>
                <w:sz w:val="24"/>
                <w:szCs w:val="24"/>
                <w:lang w:val="kk-KZ"/>
              </w:rPr>
            </w:pPr>
            <w:r>
              <w:rPr>
                <w:rFonts w:ascii="Times New Roman" w:hAnsi="Times New Roman"/>
                <w:sz w:val="24"/>
                <w:szCs w:val="24"/>
                <w:lang w:val="en-US"/>
              </w:rPr>
              <w:t>IV</w:t>
            </w:r>
            <w:r>
              <w:rPr>
                <w:rFonts w:ascii="Times New Roman" w:hAnsi="Times New Roman"/>
                <w:sz w:val="24"/>
                <w:szCs w:val="24"/>
                <w:lang w:val="kk-KZ"/>
              </w:rPr>
              <w:t xml:space="preserve"> Республикалық </w:t>
            </w:r>
            <w:r>
              <w:rPr>
                <w:rFonts w:ascii="Times New Roman" w:hAnsi="Times New Roman"/>
                <w:sz w:val="24"/>
                <w:szCs w:val="24"/>
              </w:rPr>
              <w:t>«</w:t>
            </w:r>
            <w:r>
              <w:rPr>
                <w:rFonts w:ascii="Times New Roman" w:hAnsi="Times New Roman"/>
                <w:sz w:val="24"/>
                <w:szCs w:val="24"/>
                <w:lang w:val="kk-KZ"/>
              </w:rPr>
              <w:t>Міне келді, қыс-</w:t>
            </w:r>
            <w:r>
              <w:rPr>
                <w:rFonts w:ascii="Times New Roman" w:hAnsi="Times New Roman"/>
                <w:sz w:val="24"/>
                <w:szCs w:val="24"/>
              </w:rPr>
              <w:t>2022»</w:t>
            </w:r>
            <w:r>
              <w:rPr>
                <w:rFonts w:ascii="Times New Roman" w:hAnsi="Times New Roman"/>
                <w:sz w:val="24"/>
                <w:szCs w:val="24"/>
                <w:lang w:val="kk-KZ"/>
              </w:rPr>
              <w:t xml:space="preserve"> атты байқауына «сурет салу» </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D28AF" w14:textId="77777777" w:rsidR="00C92225" w:rsidRPr="009F235F" w:rsidRDefault="00C92225" w:rsidP="00C92225">
            <w:pPr>
              <w:tabs>
                <w:tab w:val="left" w:pos="1395"/>
              </w:tabs>
              <w:jc w:val="center"/>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2022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E9AAB"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 дәрежелі диплом</w:t>
            </w:r>
          </w:p>
        </w:tc>
      </w:tr>
      <w:tr w:rsidR="00C92225" w14:paraId="11DB0D05"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B232" w14:textId="77777777" w:rsidR="00C92225" w:rsidRPr="0044075E" w:rsidRDefault="00C92225" w:rsidP="00C92225">
            <w:pPr>
              <w:rPr>
                <w:rFonts w:ascii="Times New Roman" w:hAnsi="Times New Roman"/>
                <w:sz w:val="24"/>
                <w:szCs w:val="24"/>
                <w:lang w:val="kk-KZ"/>
              </w:rPr>
            </w:pPr>
            <w:r>
              <w:rPr>
                <w:rFonts w:ascii="Times New Roman" w:hAnsi="Times New Roman"/>
                <w:sz w:val="24"/>
                <w:szCs w:val="24"/>
                <w:lang w:val="kk-KZ"/>
              </w:rPr>
              <w:t>2</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3F2A5"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Жакманова Р.К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06C8D"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Алматы қаласы Ұйымдастурышысы: «</w:t>
            </w:r>
            <w:r w:rsidRPr="007D5CEB">
              <w:rPr>
                <w:rFonts w:ascii="Times New Roman" w:hAnsi="Times New Roman"/>
                <w:sz w:val="24"/>
                <w:szCs w:val="24"/>
                <w:lang w:val="kk-KZ"/>
              </w:rPr>
              <w:t>BILIMNUR</w:t>
            </w:r>
            <w:r>
              <w:rPr>
                <w:rFonts w:ascii="Times New Roman" w:hAnsi="Times New Roman"/>
                <w:sz w:val="24"/>
                <w:szCs w:val="24"/>
                <w:lang w:val="kk-KZ"/>
              </w:rPr>
              <w:t>» баспа редакциясы</w:t>
            </w:r>
          </w:p>
          <w:p w14:paraId="6D611112" w14:textId="77777777" w:rsidR="00C92225" w:rsidRPr="00D0717C"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8D40E"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Шығармашылық байқау: «Оқушы шығармашылығы»</w:t>
            </w:r>
          </w:p>
          <w:p w14:paraId="7C4BE1F1"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Тақырыбы: «Тәуелсіздік-ел тірегі»</w:t>
            </w:r>
          </w:p>
          <w:p w14:paraId="0627D7FC" w14:textId="77777777" w:rsidR="00C92225" w:rsidRDefault="00C92225" w:rsidP="00C92225">
            <w:pPr>
              <w:tabs>
                <w:tab w:val="left" w:pos="1395"/>
              </w:tabs>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594B8" w14:textId="77777777" w:rsidR="00C92225" w:rsidRDefault="00C92225" w:rsidP="00C92225">
            <w:pPr>
              <w:tabs>
                <w:tab w:val="left" w:pos="1395"/>
              </w:tabs>
              <w:jc w:val="center"/>
              <w:rPr>
                <w:rFonts w:ascii="Times New Roman" w:hAnsi="Times New Roman"/>
                <w:sz w:val="24"/>
                <w:szCs w:val="24"/>
              </w:rPr>
            </w:pPr>
            <w:r>
              <w:rPr>
                <w:rFonts w:ascii="Times New Roman" w:hAnsi="Times New Roman"/>
                <w:sz w:val="24"/>
                <w:szCs w:val="24"/>
              </w:rPr>
              <w:t>25.01.</w:t>
            </w:r>
          </w:p>
          <w:p w14:paraId="22773D33" w14:textId="77777777" w:rsidR="00C92225" w:rsidRPr="009B7607" w:rsidRDefault="00C92225" w:rsidP="00C92225">
            <w:pPr>
              <w:tabs>
                <w:tab w:val="left" w:pos="1395"/>
              </w:tabs>
              <w:jc w:val="center"/>
              <w:rPr>
                <w:rFonts w:ascii="Times New Roman" w:hAnsi="Times New Roman"/>
                <w:sz w:val="24"/>
                <w:szCs w:val="24"/>
              </w:rPr>
            </w:pPr>
            <w:r>
              <w:rPr>
                <w:rFonts w:ascii="Times New Roman" w:hAnsi="Times New Roman"/>
                <w:sz w:val="24"/>
                <w:szCs w:val="24"/>
              </w:rPr>
              <w:t>2021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385A6" w14:textId="77777777" w:rsidR="00C92225" w:rsidRPr="00D0717C" w:rsidRDefault="00C92225" w:rsidP="00C92225">
            <w:pPr>
              <w:tabs>
                <w:tab w:val="left" w:pos="1395"/>
              </w:tabs>
              <w:rPr>
                <w:rFonts w:ascii="Times New Roman" w:hAnsi="Times New Roman"/>
                <w:sz w:val="24"/>
                <w:szCs w:val="24"/>
                <w:lang w:val="kk-KZ"/>
              </w:rPr>
            </w:pPr>
            <w:r>
              <w:rPr>
                <w:rFonts w:ascii="Times New Roman" w:hAnsi="Times New Roman"/>
                <w:sz w:val="24"/>
                <w:szCs w:val="24"/>
                <w:lang w:val="en-US"/>
              </w:rPr>
              <w:t xml:space="preserve">I – </w:t>
            </w:r>
            <w:r>
              <w:rPr>
                <w:rFonts w:ascii="Times New Roman" w:hAnsi="Times New Roman"/>
                <w:sz w:val="24"/>
                <w:szCs w:val="24"/>
                <w:lang w:val="kk-KZ"/>
              </w:rPr>
              <w:t>орын Диплом</w:t>
            </w:r>
          </w:p>
        </w:tc>
      </w:tr>
      <w:tr w:rsidR="00C92225" w14:paraId="000AAD2C"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F38E2" w14:textId="77777777" w:rsidR="00C92225" w:rsidRPr="0044075E" w:rsidRDefault="00C92225" w:rsidP="00C92225">
            <w:pPr>
              <w:rPr>
                <w:rFonts w:ascii="Times New Roman" w:hAnsi="Times New Roman"/>
                <w:sz w:val="24"/>
                <w:szCs w:val="24"/>
                <w:lang w:val="kk-KZ"/>
              </w:rPr>
            </w:pPr>
            <w:r>
              <w:rPr>
                <w:rFonts w:ascii="Times New Roman" w:hAnsi="Times New Roman"/>
                <w:sz w:val="24"/>
                <w:szCs w:val="24"/>
                <w:lang w:val="kk-KZ"/>
              </w:rPr>
              <w:t>3</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5F531" w14:textId="77777777" w:rsidR="00C92225" w:rsidRPr="007D5CEB"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Берденова </w:t>
            </w:r>
            <w:r>
              <w:rPr>
                <w:rFonts w:ascii="Times New Roman" w:hAnsi="Times New Roman"/>
                <w:sz w:val="24"/>
                <w:szCs w:val="24"/>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C3065"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Алматы қаласы Ұйымдастурышысы: «</w:t>
            </w:r>
            <w:r w:rsidRPr="007D5CEB">
              <w:rPr>
                <w:rFonts w:ascii="Times New Roman" w:hAnsi="Times New Roman"/>
                <w:sz w:val="24"/>
                <w:szCs w:val="24"/>
                <w:lang w:val="kk-KZ"/>
              </w:rPr>
              <w:t>BILIMNUR</w:t>
            </w:r>
            <w:r>
              <w:rPr>
                <w:rFonts w:ascii="Times New Roman" w:hAnsi="Times New Roman"/>
                <w:sz w:val="24"/>
                <w:szCs w:val="24"/>
                <w:lang w:val="kk-KZ"/>
              </w:rPr>
              <w:t>» баспа редакциясы</w:t>
            </w:r>
          </w:p>
          <w:p w14:paraId="6A795321" w14:textId="77777777" w:rsidR="00C92225"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6FAEB"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Шығармашылық байқау: «Оқушы шығармашылығы»</w:t>
            </w:r>
          </w:p>
          <w:p w14:paraId="2E84F2B9"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Тақырыбы: «Тәуелсіздік-ел тірегі»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06585" w14:textId="77777777" w:rsidR="00C92225" w:rsidRDefault="00C92225" w:rsidP="00C92225">
            <w:pPr>
              <w:tabs>
                <w:tab w:val="left" w:pos="1395"/>
              </w:tabs>
              <w:jc w:val="center"/>
              <w:rPr>
                <w:rFonts w:ascii="Times New Roman" w:hAnsi="Times New Roman"/>
                <w:sz w:val="24"/>
                <w:szCs w:val="24"/>
              </w:rPr>
            </w:pPr>
            <w:r>
              <w:rPr>
                <w:rFonts w:ascii="Times New Roman" w:hAnsi="Times New Roman"/>
                <w:sz w:val="24"/>
                <w:szCs w:val="24"/>
              </w:rPr>
              <w:t>25.01.</w:t>
            </w:r>
          </w:p>
          <w:p w14:paraId="36236FA4" w14:textId="77777777" w:rsidR="00C92225" w:rsidRPr="007D5CEB" w:rsidRDefault="00C92225" w:rsidP="00C92225">
            <w:pPr>
              <w:tabs>
                <w:tab w:val="left" w:pos="1395"/>
              </w:tabs>
              <w:jc w:val="center"/>
              <w:rPr>
                <w:rFonts w:ascii="Times New Roman" w:hAnsi="Times New Roman"/>
                <w:sz w:val="24"/>
                <w:szCs w:val="24"/>
              </w:rPr>
            </w:pPr>
            <w:r>
              <w:rPr>
                <w:rFonts w:ascii="Times New Roman" w:hAnsi="Times New Roman"/>
                <w:sz w:val="24"/>
                <w:szCs w:val="24"/>
              </w:rPr>
              <w:t>2021ж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EB5A2"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en-US"/>
              </w:rPr>
              <w:t xml:space="preserve">I – </w:t>
            </w:r>
            <w:r>
              <w:rPr>
                <w:rFonts w:ascii="Times New Roman" w:hAnsi="Times New Roman"/>
                <w:sz w:val="24"/>
                <w:szCs w:val="24"/>
                <w:lang w:val="kk-KZ"/>
              </w:rPr>
              <w:t>орын Диплом</w:t>
            </w:r>
          </w:p>
        </w:tc>
      </w:tr>
      <w:tr w:rsidR="00C92225" w:rsidRPr="009B7607" w14:paraId="1C18F8BC"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20FA2"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4</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E787E" w14:textId="77777777" w:rsidR="00C92225" w:rsidRPr="008C32BC" w:rsidRDefault="00C92225" w:rsidP="00C92225">
            <w:pPr>
              <w:tabs>
                <w:tab w:val="left" w:pos="1395"/>
              </w:tabs>
              <w:rPr>
                <w:rFonts w:ascii="Times New Roman" w:hAnsi="Times New Roman"/>
                <w:sz w:val="24"/>
                <w:szCs w:val="24"/>
              </w:rPr>
            </w:pPr>
            <w:r>
              <w:rPr>
                <w:rFonts w:ascii="Times New Roman" w:hAnsi="Times New Roman"/>
                <w:sz w:val="24"/>
                <w:szCs w:val="24"/>
                <w:lang w:val="kk-KZ"/>
              </w:rPr>
              <w:t>Ахмедзакирова Л</w:t>
            </w:r>
            <w:r>
              <w:rPr>
                <w:rFonts w:ascii="Times New Roman" w:hAnsi="Times New Roman"/>
                <w:sz w:val="24"/>
                <w:szCs w:val="24"/>
              </w:rPr>
              <w:t>.Н.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15B8F"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ОФ</w:t>
            </w:r>
            <w:r>
              <w:rPr>
                <w:rFonts w:ascii="Times New Roman" w:hAnsi="Times New Roman"/>
                <w:sz w:val="24"/>
                <w:szCs w:val="24"/>
              </w:rPr>
              <w:t>«Международная академия наук педагогов и интеллектуальных детей</w:t>
            </w:r>
            <w:r>
              <w:rPr>
                <w:rFonts w:ascii="Times New Roman" w:hAnsi="Times New Roman"/>
                <w:sz w:val="24"/>
                <w:szCs w:val="24"/>
                <w:lang w:val="kk-KZ"/>
              </w:rPr>
              <w:t>»</w:t>
            </w:r>
          </w:p>
          <w:p w14:paraId="0C423200" w14:textId="77777777" w:rsidR="00C92225"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F48D"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Республиканский конкурс чтецов, посвященный 30-летию Независимости РК</w:t>
            </w:r>
          </w:p>
          <w:p w14:paraId="21A6BB29"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«Мой Казахстан, тебя воспеть хочу»</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6E9FD" w14:textId="77777777" w:rsidR="00C92225" w:rsidRDefault="00C92225" w:rsidP="00C92225">
            <w:pPr>
              <w:tabs>
                <w:tab w:val="left" w:pos="1395"/>
              </w:tabs>
              <w:jc w:val="center"/>
              <w:rPr>
                <w:rFonts w:ascii="Times New Roman" w:hAnsi="Times New Roman"/>
                <w:sz w:val="24"/>
                <w:szCs w:val="24"/>
                <w:lang w:val="en-US"/>
              </w:rPr>
            </w:pPr>
            <w:r>
              <w:rPr>
                <w:rFonts w:ascii="Times New Roman" w:hAnsi="Times New Roman"/>
                <w:sz w:val="24"/>
                <w:szCs w:val="24"/>
                <w:lang w:val="kk-KZ"/>
              </w:rPr>
              <w:t>15.12.</w:t>
            </w:r>
          </w:p>
          <w:p w14:paraId="4B2B5D6F"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2021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C52F3"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Диплом</w:t>
            </w:r>
          </w:p>
          <w:p w14:paraId="42F71622" w14:textId="77777777" w:rsidR="00C92225" w:rsidRPr="00000F3B" w:rsidRDefault="00C92225" w:rsidP="00C92225">
            <w:pPr>
              <w:tabs>
                <w:tab w:val="left" w:pos="1395"/>
              </w:tabs>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степени</w:t>
            </w:r>
          </w:p>
        </w:tc>
      </w:tr>
      <w:tr w:rsidR="00C92225" w:rsidRPr="009B7607" w14:paraId="27D1F4A3"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B0ABC"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777E3"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Камелова А.С.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EEBAD"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Қараганда қаласы</w:t>
            </w:r>
          </w:p>
          <w:p w14:paraId="439405C4"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Республиканский интернет-портал «ЁЖ»</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E19B4" w14:textId="77777777" w:rsidR="00C92225" w:rsidRPr="00000F3B" w:rsidRDefault="00C92225" w:rsidP="00C92225">
            <w:pPr>
              <w:tabs>
                <w:tab w:val="left" w:pos="1395"/>
              </w:tabs>
              <w:rPr>
                <w:rFonts w:ascii="Times New Roman" w:hAnsi="Times New Roman"/>
                <w:sz w:val="24"/>
                <w:szCs w:val="24"/>
              </w:rPr>
            </w:pPr>
            <w:r>
              <w:rPr>
                <w:rFonts w:ascii="Times New Roman" w:hAnsi="Times New Roman"/>
                <w:sz w:val="24"/>
                <w:szCs w:val="24"/>
                <w:lang w:val="en-US"/>
              </w:rPr>
              <w:t>III</w:t>
            </w:r>
            <w:r>
              <w:rPr>
                <w:rFonts w:ascii="Times New Roman" w:hAnsi="Times New Roman"/>
                <w:sz w:val="24"/>
                <w:szCs w:val="24"/>
              </w:rPr>
              <w:t xml:space="preserve"> Республиканский творческий конкурс «Жители летней лужайки»</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CDEA3"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21.08.</w:t>
            </w:r>
          </w:p>
          <w:p w14:paraId="389601A9"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2021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A8031"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  Диплом</w:t>
            </w:r>
          </w:p>
          <w:p w14:paraId="0CA4C2CD"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rPr>
              <w:t xml:space="preserve"> степени</w:t>
            </w:r>
          </w:p>
        </w:tc>
      </w:tr>
      <w:tr w:rsidR="00C92225" w:rsidRPr="009B7607" w14:paraId="2F9869B6"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2D39A"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C923C"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Берденова </w:t>
            </w:r>
            <w:r>
              <w:rPr>
                <w:rFonts w:ascii="Times New Roman" w:hAnsi="Times New Roman"/>
                <w:sz w:val="24"/>
                <w:szCs w:val="24"/>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2F918"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Алматы қаласы</w:t>
            </w:r>
          </w:p>
          <w:p w14:paraId="293AB369"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Республикалық «</w:t>
            </w:r>
            <w:r>
              <w:rPr>
                <w:rFonts w:ascii="Times New Roman" w:hAnsi="Times New Roman"/>
                <w:sz w:val="24"/>
                <w:szCs w:val="24"/>
                <w:lang w:val="en-US"/>
              </w:rPr>
              <w:t>MEDIABILIM</w:t>
            </w:r>
            <w:r>
              <w:rPr>
                <w:rFonts w:ascii="Times New Roman" w:hAnsi="Times New Roman"/>
                <w:sz w:val="24"/>
                <w:szCs w:val="24"/>
                <w:lang w:val="kk-KZ"/>
              </w:rPr>
              <w:t>»</w:t>
            </w:r>
          </w:p>
          <w:p w14:paraId="4C0184A2"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Республикалық «Өрлеу»</w:t>
            </w:r>
          </w:p>
          <w:p w14:paraId="714A0B3F" w14:textId="77777777" w:rsidR="00C92225" w:rsidRPr="001C0EA3"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E6C45"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«Тәуелсіздік мәнгілік  елдің тұрағы» Республикалық байқауна қашықтан қатысып, үздік шығармашылық жұмыс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C5AA0" w14:textId="77777777" w:rsidR="00C92225" w:rsidRPr="001C0EA3" w:rsidRDefault="00C92225" w:rsidP="00C92225">
            <w:pPr>
              <w:tabs>
                <w:tab w:val="left" w:pos="1395"/>
              </w:tabs>
              <w:rPr>
                <w:rFonts w:ascii="Times New Roman" w:hAnsi="Times New Roman"/>
                <w:sz w:val="24"/>
                <w:szCs w:val="24"/>
              </w:rPr>
            </w:pPr>
            <w:r>
              <w:rPr>
                <w:rFonts w:ascii="Times New Roman" w:hAnsi="Times New Roman"/>
                <w:sz w:val="24"/>
                <w:szCs w:val="24"/>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D7183"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І дәрежелі       диплом</w:t>
            </w:r>
          </w:p>
        </w:tc>
      </w:tr>
      <w:tr w:rsidR="00C92225" w:rsidRPr="009B7607" w14:paraId="4B8B587E"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C2AA9"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7</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D4A1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Данишбаева Ж.О.</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F629D"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Алматы қаласы</w:t>
            </w:r>
          </w:p>
          <w:p w14:paraId="51E70537"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«Өрлеу Қазақстан»</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FE33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«Өрлеу Қазақстан» Қоғамдық қорының ұйымдастыруымен балалар арасында өткен Республикалық «Мен дарынды баламын» онлайын сайыс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BFBA9" w14:textId="77777777" w:rsidR="00C92225" w:rsidRPr="003D5797" w:rsidRDefault="00C92225" w:rsidP="00C92225">
            <w:pPr>
              <w:tabs>
                <w:tab w:val="left" w:pos="1395"/>
              </w:tabs>
              <w:jc w:val="both"/>
              <w:rPr>
                <w:rFonts w:ascii="Times New Roman" w:hAnsi="Times New Roman"/>
                <w:sz w:val="24"/>
                <w:szCs w:val="24"/>
              </w:rPr>
            </w:pPr>
            <w:r>
              <w:rPr>
                <w:rFonts w:ascii="Times New Roman" w:hAnsi="Times New Roman"/>
                <w:sz w:val="24"/>
                <w:szCs w:val="24"/>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25DF4"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 дәрежелі       диплом</w:t>
            </w:r>
          </w:p>
        </w:tc>
      </w:tr>
      <w:tr w:rsidR="00C92225" w:rsidRPr="009B7607" w14:paraId="37B1F863"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EC78B"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8</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9FD4F"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А.А.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78310"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Нұр-Сұлтан  қаласы Полиция  департаментінің басқармасы</w:t>
            </w:r>
          </w:p>
          <w:p w14:paraId="513BBB9A" w14:textId="77777777" w:rsidR="00C92225" w:rsidRDefault="00C92225" w:rsidP="00C92225">
            <w:pPr>
              <w:tabs>
                <w:tab w:val="left" w:pos="1395"/>
              </w:tabs>
              <w:jc w:val="both"/>
              <w:rPr>
                <w:rFonts w:ascii="Times New Roman" w:hAnsi="Times New Roman"/>
                <w:sz w:val="24"/>
                <w:szCs w:val="24"/>
                <w:lang w:val="kk-KZ"/>
              </w:rPr>
            </w:pPr>
          </w:p>
          <w:p w14:paraId="7B98E506" w14:textId="77777777" w:rsidR="00C92225" w:rsidRDefault="00C92225" w:rsidP="00C92225">
            <w:pPr>
              <w:tabs>
                <w:tab w:val="left" w:pos="1395"/>
              </w:tabs>
              <w:jc w:val="both"/>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70E77"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Балалар жол көлік травматизмінің алдын алу мақсатында откізілген «Брейн-ринг» қалалық сайыс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2CBAA"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C09D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Алғыс хат</w:t>
            </w:r>
          </w:p>
        </w:tc>
      </w:tr>
      <w:tr w:rsidR="00C92225" w:rsidRPr="009B7607" w14:paraId="2E651B17"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2B6DF"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9</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E58BD"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А.А.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F0853" w14:textId="77777777" w:rsidR="00C92225" w:rsidRPr="00691CD1"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Нұр-Сұлтан  қаласы </w:t>
            </w:r>
            <w:r w:rsidRPr="00691CD1">
              <w:rPr>
                <w:rFonts w:ascii="Times New Roman" w:hAnsi="Times New Roman"/>
                <w:sz w:val="24"/>
                <w:szCs w:val="24"/>
                <w:lang w:val="kk-KZ"/>
              </w:rPr>
              <w:t xml:space="preserve">Полиция  </w:t>
            </w:r>
            <w:r w:rsidRPr="00691CD1">
              <w:rPr>
                <w:rFonts w:ascii="Times New Roman" w:hAnsi="Times New Roman"/>
                <w:sz w:val="24"/>
                <w:szCs w:val="24"/>
                <w:lang w:val="kk-KZ"/>
              </w:rPr>
              <w:lastRenderedPageBreak/>
              <w:t>департаментінің басқармасы</w:t>
            </w:r>
          </w:p>
          <w:p w14:paraId="378F44CD" w14:textId="77777777" w:rsidR="00C92225"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F2EA3"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lastRenderedPageBreak/>
              <w:t xml:space="preserve">Балалар жол-көлік травматизмінің алдын </w:t>
            </w:r>
            <w:r>
              <w:rPr>
                <w:rFonts w:ascii="Times New Roman" w:hAnsi="Times New Roman"/>
                <w:sz w:val="24"/>
                <w:szCs w:val="24"/>
                <w:lang w:val="kk-KZ"/>
              </w:rPr>
              <w:lastRenderedPageBreak/>
              <w:t>алуға бағытталған «Брейн-ринг» сайыс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CE59B" w14:textId="77777777" w:rsidR="00C92225" w:rsidRPr="00691CD1"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lastRenderedPageBreak/>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11C3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II-</w:t>
            </w:r>
            <w:r>
              <w:rPr>
                <w:rFonts w:ascii="Times New Roman" w:hAnsi="Times New Roman"/>
                <w:sz w:val="24"/>
                <w:szCs w:val="24"/>
                <w:lang w:val="kk-KZ"/>
              </w:rPr>
              <w:t>орын Диплом</w:t>
            </w:r>
          </w:p>
        </w:tc>
      </w:tr>
      <w:tr w:rsidR="00C92225" w:rsidRPr="009B7607" w14:paraId="31B01278"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D0D68"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10</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836A3"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Берденова </w:t>
            </w:r>
            <w:r>
              <w:rPr>
                <w:rFonts w:ascii="Times New Roman" w:hAnsi="Times New Roman"/>
                <w:sz w:val="24"/>
                <w:szCs w:val="24"/>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4B566"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Нұр-Сұлтан қаласы Полиция  департаментінің Жергілікті полиция қызметі басқармасы</w:t>
            </w:r>
          </w:p>
          <w:p w14:paraId="4DCFEE02"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Нұр-Сұлтан қ</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AA868"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Балалар жол көлік травматизмінің алдын алуға бағытталған «Жолда абайла, балақалай!» атты «Брейн-ринг» қалалық сайыс</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B63EB" w14:textId="77777777" w:rsidR="00C92225" w:rsidRDefault="00C92225" w:rsidP="00C92225">
            <w:pPr>
              <w:tabs>
                <w:tab w:val="left" w:pos="1395"/>
              </w:tabs>
              <w:jc w:val="center"/>
              <w:rPr>
                <w:rFonts w:ascii="Times New Roman" w:hAnsi="Times New Roman"/>
                <w:sz w:val="24"/>
                <w:szCs w:val="24"/>
                <w:lang w:val="kk-KZ"/>
              </w:rPr>
            </w:pPr>
            <w:r w:rsidRPr="00EE4F5B">
              <w:rPr>
                <w:rFonts w:ascii="Times New Roman" w:hAnsi="Times New Roman"/>
                <w:sz w:val="24"/>
                <w:szCs w:val="24"/>
                <w:lang w:val="kk-KZ"/>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4E273"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Сертификат</w:t>
            </w:r>
          </w:p>
        </w:tc>
      </w:tr>
      <w:tr w:rsidR="00C92225" w:rsidRPr="009B7607" w14:paraId="1CF84D69"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16461"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11</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4AE75"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Берденова </w:t>
            </w:r>
            <w:r w:rsidRPr="00EE4F5B">
              <w:rPr>
                <w:rFonts w:ascii="Times New Roman" w:hAnsi="Times New Roman"/>
                <w:sz w:val="24"/>
                <w:szCs w:val="24"/>
                <w:lang w:val="kk-KZ"/>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5BAD0"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Нұр-Сұлтан қаласы</w:t>
            </w:r>
          </w:p>
          <w:p w14:paraId="14AC7E3B"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РҚБ Казақстандық Кекушин Каратэ</w:t>
            </w:r>
          </w:p>
          <w:p w14:paraId="3873478B" w14:textId="77777777" w:rsidR="00C92225" w:rsidRDefault="00C92225" w:rsidP="00C92225">
            <w:pPr>
              <w:tabs>
                <w:tab w:val="left" w:pos="1395"/>
              </w:tabs>
              <w:jc w:val="both"/>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C7C7C" w14:textId="77777777" w:rsidR="00C92225" w:rsidRPr="0050087B" w:rsidRDefault="00C92225" w:rsidP="00C92225">
            <w:pPr>
              <w:rPr>
                <w:rFonts w:ascii="Times New Roman" w:hAnsi="Times New Roman"/>
                <w:sz w:val="24"/>
                <w:szCs w:val="24"/>
                <w:lang w:val="kk-KZ"/>
              </w:rPr>
            </w:pPr>
            <w:r>
              <w:rPr>
                <w:rFonts w:ascii="Times New Roman" w:hAnsi="Times New Roman"/>
                <w:sz w:val="24"/>
                <w:szCs w:val="24"/>
                <w:lang w:val="kk-KZ"/>
              </w:rPr>
              <w:t>«</w:t>
            </w:r>
            <w:r w:rsidRPr="0050087B">
              <w:rPr>
                <w:rFonts w:ascii="Times New Roman" w:hAnsi="Times New Roman"/>
                <w:sz w:val="24"/>
                <w:szCs w:val="24"/>
                <w:lang w:val="kk-KZ"/>
              </w:rPr>
              <w:t>Nur-Sultan batyry</w:t>
            </w:r>
            <w:r>
              <w:rPr>
                <w:rFonts w:ascii="Times New Roman" w:hAnsi="Times New Roman"/>
                <w:sz w:val="24"/>
                <w:szCs w:val="24"/>
                <w:lang w:val="kk-KZ"/>
              </w:rPr>
              <w:t>»</w:t>
            </w:r>
            <w:r w:rsidRPr="0050087B">
              <w:rPr>
                <w:rFonts w:ascii="Times New Roman" w:hAnsi="Times New Roman"/>
                <w:sz w:val="24"/>
                <w:szCs w:val="24"/>
                <w:lang w:val="kk-KZ"/>
              </w:rPr>
              <w:t xml:space="preserve"> </w:t>
            </w:r>
            <w:r>
              <w:rPr>
                <w:rFonts w:ascii="Times New Roman" w:hAnsi="Times New Roman"/>
                <w:sz w:val="24"/>
                <w:szCs w:val="24"/>
                <w:lang w:val="kk-KZ"/>
              </w:rPr>
              <w:t xml:space="preserve">қалалық Турнирінде </w:t>
            </w:r>
            <w:r w:rsidRPr="0050087B">
              <w:rPr>
                <w:rFonts w:ascii="Times New Roman" w:hAnsi="Times New Roman"/>
                <w:sz w:val="24"/>
                <w:szCs w:val="24"/>
                <w:lang w:val="kk-KZ"/>
              </w:rPr>
              <w:t>4-5-6</w:t>
            </w:r>
            <w:r>
              <w:rPr>
                <w:rFonts w:ascii="Times New Roman" w:hAnsi="Times New Roman"/>
                <w:sz w:val="24"/>
                <w:szCs w:val="24"/>
                <w:lang w:val="kk-KZ"/>
              </w:rPr>
              <w:t xml:space="preserve">жас ерекшелігі және салмақ категориясы бойынша </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0647B" w14:textId="77777777" w:rsidR="00C92225" w:rsidRDefault="00C92225" w:rsidP="00C92225">
            <w:pPr>
              <w:tabs>
                <w:tab w:val="left" w:pos="1395"/>
              </w:tabs>
              <w:jc w:val="both"/>
              <w:rPr>
                <w:rFonts w:ascii="Times New Roman" w:hAnsi="Times New Roman"/>
                <w:sz w:val="24"/>
                <w:szCs w:val="24"/>
              </w:rPr>
            </w:pPr>
            <w:r>
              <w:rPr>
                <w:rFonts w:ascii="Times New Roman" w:hAnsi="Times New Roman"/>
                <w:sz w:val="24"/>
                <w:szCs w:val="24"/>
              </w:rPr>
              <w:t>19.01</w:t>
            </w:r>
          </w:p>
          <w:p w14:paraId="076BAECF" w14:textId="77777777" w:rsidR="00C92225" w:rsidRPr="0050087B" w:rsidRDefault="00C92225" w:rsidP="00C92225">
            <w:pPr>
              <w:tabs>
                <w:tab w:val="left" w:pos="1395"/>
              </w:tabs>
              <w:jc w:val="both"/>
              <w:rPr>
                <w:rFonts w:ascii="Times New Roman" w:hAnsi="Times New Roman"/>
                <w:sz w:val="24"/>
                <w:szCs w:val="24"/>
              </w:rPr>
            </w:pPr>
            <w:r>
              <w:rPr>
                <w:rFonts w:ascii="Times New Roman" w:hAnsi="Times New Roman"/>
                <w:sz w:val="24"/>
                <w:szCs w:val="24"/>
              </w:rPr>
              <w:t>.2020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DF2C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Диплом </w:t>
            </w:r>
          </w:p>
        </w:tc>
      </w:tr>
      <w:tr w:rsidR="00C92225" w:rsidRPr="009B7607" w14:paraId="0C4D464A" w14:textId="7777777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E6BB0"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12</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6482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Берденова </w:t>
            </w:r>
            <w:r>
              <w:rPr>
                <w:rFonts w:ascii="Times New Roman" w:hAnsi="Times New Roman"/>
                <w:sz w:val="24"/>
                <w:szCs w:val="24"/>
              </w:rPr>
              <w:t>Б.К.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A0A4F"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Астана қаласы Полиция  департаментінің Жергілікті полиция қызметі басқармасы</w:t>
            </w:r>
          </w:p>
          <w:p w14:paraId="3DEA36E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89986"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Балалар жол көлік травматизмінің алдын алуға бағытталған «Жаяу жүргінші әліппесі» атты «Брейн-ринг» қалалық сайыс</w:t>
            </w:r>
          </w:p>
          <w:p w14:paraId="45369B92" w14:textId="77777777" w:rsidR="00C92225"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B0D79" w14:textId="77777777" w:rsidR="00C92225" w:rsidRPr="00EE4F5B" w:rsidRDefault="00C92225" w:rsidP="00C92225">
            <w:pPr>
              <w:tabs>
                <w:tab w:val="left" w:pos="1395"/>
              </w:tabs>
              <w:jc w:val="both"/>
              <w:rPr>
                <w:rFonts w:ascii="Times New Roman" w:hAnsi="Times New Roman"/>
                <w:sz w:val="24"/>
                <w:szCs w:val="24"/>
              </w:rPr>
            </w:pPr>
            <w:r>
              <w:rPr>
                <w:rFonts w:ascii="Times New Roman" w:hAnsi="Times New Roman"/>
                <w:sz w:val="24"/>
                <w:szCs w:val="24"/>
              </w:rPr>
              <w:t>2019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0C833"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Сертификат</w:t>
            </w:r>
          </w:p>
        </w:tc>
      </w:tr>
      <w:tr w:rsidR="00C92225" w:rsidRPr="009B7607" w14:paraId="57E41FB5" w14:textId="7777777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E3ECE"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13</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C27F8"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64BB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Нур-Султан</w:t>
            </w:r>
          </w:p>
          <w:p w14:paraId="0B7326EA"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«АРТ-Культура»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88F69"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Международный многожанровый конкурс «Мастер сцены»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29605"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2019ж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226B7"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Сертификат </w:t>
            </w:r>
          </w:p>
        </w:tc>
      </w:tr>
      <w:tr w:rsidR="00C92225" w:rsidRPr="009B7607" w14:paraId="4E3F922F" w14:textId="7777777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14BCD"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14</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5EAA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75006"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5C3BA" w14:textId="77777777" w:rsidR="00C92225" w:rsidRPr="003353C8"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«Волшебный микрофон» </w:t>
            </w:r>
            <w:r w:rsidRPr="003353C8">
              <w:rPr>
                <w:rFonts w:ascii="Times New Roman" w:hAnsi="Times New Roman"/>
                <w:sz w:val="24"/>
                <w:szCs w:val="24"/>
                <w:lang w:val="kk-KZ"/>
              </w:rPr>
              <w:t>III</w:t>
            </w:r>
            <w:r>
              <w:rPr>
                <w:rFonts w:ascii="Times New Roman" w:hAnsi="Times New Roman"/>
                <w:sz w:val="24"/>
                <w:szCs w:val="24"/>
                <w:lang w:val="kk-KZ"/>
              </w:rPr>
              <w:t xml:space="preserve"> Халықаралық өнер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2B6B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w:t>
            </w:r>
            <w:r w:rsidRPr="003353C8">
              <w:rPr>
                <w:rFonts w:ascii="Times New Roman" w:hAnsi="Times New Roman"/>
                <w:sz w:val="24"/>
                <w:szCs w:val="24"/>
                <w:lang w:val="kk-KZ"/>
              </w:rPr>
              <w:t xml:space="preserve">19 </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7BBE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 І орын</w:t>
            </w:r>
          </w:p>
        </w:tc>
      </w:tr>
      <w:tr w:rsidR="00C92225" w:rsidRPr="009B7607" w14:paraId="1FC3F642" w14:textId="7777777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8010B"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CF96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7FE23"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Нұр-Сұлтан қаласы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D873D"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«Алтын дауыс» ІІІ Халықаралық ән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A192F" w14:textId="77777777" w:rsidR="00C92225" w:rsidRPr="00725A4F" w:rsidRDefault="00C92225" w:rsidP="00C92225">
            <w:pPr>
              <w:tabs>
                <w:tab w:val="left" w:pos="1395"/>
              </w:tabs>
              <w:jc w:val="both"/>
              <w:rPr>
                <w:rFonts w:ascii="Times New Roman" w:hAnsi="Times New Roman"/>
                <w:sz w:val="24"/>
                <w:szCs w:val="24"/>
              </w:rPr>
            </w:pPr>
            <w:r>
              <w:rPr>
                <w:rFonts w:ascii="Times New Roman" w:hAnsi="Times New Roman"/>
                <w:sz w:val="24"/>
                <w:szCs w:val="24"/>
              </w:rPr>
              <w:t>2019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4FABD"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ІІІ орын</w:t>
            </w:r>
          </w:p>
        </w:tc>
      </w:tr>
      <w:tr w:rsidR="00C92225" w:rsidRPr="009B7607" w14:paraId="7119B1E0" w14:textId="7777777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B1466"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A5F66" w14:textId="77777777" w:rsidR="00C92225" w:rsidRPr="00F961AB" w:rsidRDefault="00C92225" w:rsidP="00C92225">
            <w:pPr>
              <w:tabs>
                <w:tab w:val="left" w:pos="1395"/>
              </w:tabs>
              <w:jc w:val="both"/>
              <w:rPr>
                <w:rFonts w:ascii="Times New Roman" w:hAnsi="Times New Roman"/>
                <w:sz w:val="24"/>
                <w:szCs w:val="24"/>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ABDCB"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Нур-Султан</w:t>
            </w:r>
          </w:p>
          <w:p w14:paraId="21A00AC3"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«АРТ-Культура»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9919E"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Шумовой оркестр «Весёлые нотки»</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40568"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26.05.</w:t>
            </w:r>
          </w:p>
          <w:p w14:paraId="64B04AA9"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2019г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D141A"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 xml:space="preserve"> Диплом</w:t>
            </w:r>
          </w:p>
          <w:p w14:paraId="0E691A11" w14:textId="77777777" w:rsidR="00C92225" w:rsidRDefault="00C92225" w:rsidP="00C92225">
            <w:pPr>
              <w:tabs>
                <w:tab w:val="left" w:pos="1395"/>
              </w:tabs>
              <w:jc w:val="both"/>
              <w:rPr>
                <w:rFonts w:ascii="Times New Roman" w:hAnsi="Times New Roman"/>
                <w:sz w:val="24"/>
                <w:szCs w:val="24"/>
                <w:lang w:val="kk-KZ"/>
              </w:rPr>
            </w:pPr>
            <w:r w:rsidRPr="00F961AB">
              <w:rPr>
                <w:rFonts w:ascii="Times New Roman" w:hAnsi="Times New Roman"/>
                <w:sz w:val="24"/>
                <w:szCs w:val="24"/>
                <w:lang w:val="kk-KZ"/>
              </w:rPr>
              <w:t xml:space="preserve">   I степени</w:t>
            </w:r>
          </w:p>
        </w:tc>
      </w:tr>
      <w:tr w:rsidR="00C92225" w:rsidRPr="009B7607" w14:paraId="3F7AA0FA" w14:textId="7777777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9C4F5"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17</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591BE"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Досанова 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4FC57"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Интеллектуальный центр «Үркер»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19009"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За подготовку призеров и победителей Республиканского интеллектуального марофона «Үркер»</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FA1D3" w14:textId="77777777" w:rsidR="00C92225" w:rsidRPr="0044075E" w:rsidRDefault="00C92225" w:rsidP="00C92225">
            <w:pPr>
              <w:tabs>
                <w:tab w:val="left" w:pos="1395"/>
              </w:tabs>
              <w:jc w:val="both"/>
              <w:rPr>
                <w:rFonts w:ascii="Times New Roman" w:hAnsi="Times New Roman"/>
                <w:sz w:val="24"/>
                <w:szCs w:val="24"/>
              </w:rPr>
            </w:pPr>
            <w:r>
              <w:rPr>
                <w:rFonts w:ascii="Times New Roman" w:hAnsi="Times New Roman"/>
                <w:sz w:val="24"/>
                <w:szCs w:val="24"/>
                <w:lang w:val="en-US"/>
              </w:rPr>
              <w:t>2018</w:t>
            </w:r>
            <w:r>
              <w:rPr>
                <w:rFonts w:ascii="Times New Roman" w:hAnsi="Times New Roman"/>
                <w:sz w:val="24"/>
                <w:szCs w:val="24"/>
              </w:rPr>
              <w:t>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025E5"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tc>
      </w:tr>
      <w:tr w:rsidR="00C92225" w:rsidRPr="009B7607" w14:paraId="4C8BC3FC" w14:textId="7777777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E680B" w14:textId="77777777" w:rsidR="00C92225" w:rsidRPr="0044075E" w:rsidRDefault="00C92225" w:rsidP="00C92225">
            <w:pPr>
              <w:tabs>
                <w:tab w:val="left" w:pos="1395"/>
              </w:tabs>
              <w:jc w:val="center"/>
              <w:rPr>
                <w:rFonts w:ascii="Times New Roman" w:hAnsi="Times New Roman"/>
                <w:sz w:val="24"/>
                <w:szCs w:val="24"/>
                <w:lang w:val="kk-KZ"/>
              </w:rPr>
            </w:pP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A43F1"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D3524"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Астана қаласы ішкі істер министрлігі жергілікті полиция қызметті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C6F95"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 Балалар жол көлік травматизмінің алдын алуға бағытталған брейн-ринг»  сайысы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1883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w:t>
            </w:r>
            <w:r>
              <w:rPr>
                <w:rFonts w:ascii="Times New Roman" w:hAnsi="Times New Roman"/>
                <w:sz w:val="24"/>
                <w:szCs w:val="24"/>
              </w:rPr>
              <w:t>18</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44F39"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p w14:paraId="0B300711" w14:textId="77777777" w:rsidR="00C92225" w:rsidRPr="00252256"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C92225" w:rsidRPr="009B7607" w14:paraId="39B53B72" w14:textId="77777777" w:rsidTr="00C92225">
        <w:trPr>
          <w:trHeight w:val="1483"/>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A65DA"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18</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224BA"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Кулбаева Н.С</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7C6D1"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Астана қаласы  РМҚК «Велосипед спортынан олимпиадалық даярлау орталығы» </w:t>
            </w:r>
          </w:p>
          <w:p w14:paraId="5F731232" w14:textId="77777777" w:rsidR="00C92225" w:rsidRDefault="00C92225" w:rsidP="00C92225">
            <w:pPr>
              <w:tabs>
                <w:tab w:val="left" w:pos="1395"/>
              </w:tabs>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DF2EF"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Мектепке дейінгі балалар әткен «Олимпиадалық үміт» жарысында велосипед спортын дамытуға үлес қосқаны және шараға белсене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DB4CF"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E37F3"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Алғыс хат</w:t>
            </w:r>
          </w:p>
        </w:tc>
      </w:tr>
      <w:tr w:rsidR="00C92225" w:rsidRPr="009B7607" w14:paraId="0FEECA33"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659E7"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19</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3FCCA"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58D40"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p w14:paraId="27A8AF1C" w14:textId="77777777" w:rsidR="00C92225" w:rsidRPr="003353C8" w:rsidRDefault="00C92225" w:rsidP="00C92225">
            <w:pPr>
              <w:tabs>
                <w:tab w:val="left" w:pos="1395"/>
              </w:tabs>
              <w:jc w:val="both"/>
              <w:rPr>
                <w:rFonts w:ascii="Times New Roman" w:hAnsi="Times New Roman"/>
                <w:b/>
                <w:sz w:val="24"/>
                <w:szCs w:val="24"/>
                <w:lang w:val="kk-KZ"/>
              </w:rPr>
            </w:pPr>
            <w:r>
              <w:rPr>
                <w:rFonts w:ascii="Times New Roman" w:hAnsi="Times New Roman"/>
                <w:sz w:val="24"/>
                <w:szCs w:val="24"/>
                <w:lang w:val="kk-KZ"/>
              </w:rPr>
              <w:t>«Дарындар әлемі»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29D5E" w14:textId="77777777" w:rsidR="00C92225" w:rsidRPr="003353C8" w:rsidRDefault="00C92225" w:rsidP="00C92225">
            <w:pPr>
              <w:tabs>
                <w:tab w:val="left" w:pos="1395"/>
              </w:tabs>
              <w:jc w:val="both"/>
              <w:rPr>
                <w:rFonts w:ascii="Times New Roman" w:hAnsi="Times New Roman"/>
                <w:b/>
                <w:sz w:val="24"/>
                <w:szCs w:val="24"/>
                <w:lang w:val="kk-KZ"/>
              </w:rPr>
            </w:pPr>
            <w:r>
              <w:rPr>
                <w:rFonts w:ascii="Times New Roman" w:hAnsi="Times New Roman"/>
                <w:sz w:val="24"/>
                <w:szCs w:val="24"/>
                <w:lang w:val="kk-KZ"/>
              </w:rPr>
              <w:t xml:space="preserve">«Әр бала-жұлдыз!» </w:t>
            </w:r>
            <w:r w:rsidRPr="00607318">
              <w:rPr>
                <w:rFonts w:ascii="Times New Roman" w:hAnsi="Times New Roman"/>
                <w:sz w:val="24"/>
                <w:szCs w:val="24"/>
                <w:lang w:val="kk-KZ"/>
              </w:rPr>
              <w:t xml:space="preserve">II </w:t>
            </w:r>
            <w:r>
              <w:rPr>
                <w:rFonts w:ascii="Times New Roman" w:hAnsi="Times New Roman"/>
                <w:sz w:val="24"/>
                <w:szCs w:val="24"/>
                <w:lang w:val="kk-KZ"/>
              </w:rPr>
              <w:t>Халықаралық өнер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BCA9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883A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tc>
      </w:tr>
      <w:tr w:rsidR="00C92225" w:rsidRPr="009B7607" w14:paraId="4A0F929D"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FD308" w14:textId="77777777" w:rsidR="00C92225" w:rsidRPr="0044075E"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FB5D7"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Досанова 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FF471"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Образовательный центр «Перспектива»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145EE"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 xml:space="preserve">Оргкомитет Международных конкурсов «Пони» </w:t>
            </w:r>
            <w:r>
              <w:rPr>
                <w:rFonts w:ascii="Times New Roman" w:hAnsi="Times New Roman"/>
                <w:sz w:val="24"/>
                <w:szCs w:val="24"/>
              </w:rPr>
              <w:t>(</w:t>
            </w:r>
            <w:r>
              <w:rPr>
                <w:rFonts w:ascii="Times New Roman" w:hAnsi="Times New Roman"/>
                <w:sz w:val="24"/>
                <w:szCs w:val="24"/>
                <w:lang w:val="kk-KZ"/>
              </w:rPr>
              <w:t>Пойми! Открой! Найди! Исследуй!)</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47BC1"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2018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C48BF"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Диплом</w:t>
            </w:r>
          </w:p>
        </w:tc>
      </w:tr>
      <w:tr w:rsidR="00C92225" w14:paraId="7D54E55C"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878F6"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21</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54CBB"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Досанова А.Н.</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D9A3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Новосибирский центр продуктивного обучения</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1382D"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Международный конкурс-игра «Человек и природа» для дошкольников</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4B8D1"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2F2AE"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Сертификат</w:t>
            </w:r>
          </w:p>
        </w:tc>
      </w:tr>
      <w:tr w:rsidR="00C92225" w:rsidRPr="00EE4F5B" w14:paraId="54C22F24"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FE6B2"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22</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20045" w14:textId="77777777" w:rsidR="00C92225" w:rsidRPr="00524D27"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Г.М.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14D7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p w14:paraId="158534AF"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«Дарындар әлемі»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2D360" w14:textId="77777777" w:rsidR="00C92225" w:rsidRPr="00EA2383"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«Танцевальная феерия» </w:t>
            </w:r>
            <w:r>
              <w:rPr>
                <w:rFonts w:ascii="Times New Roman" w:hAnsi="Times New Roman"/>
                <w:sz w:val="24"/>
                <w:szCs w:val="24"/>
                <w:lang w:val="en-US"/>
              </w:rPr>
              <w:t>II</w:t>
            </w:r>
            <w:r>
              <w:rPr>
                <w:rFonts w:ascii="Times New Roman" w:hAnsi="Times New Roman"/>
                <w:sz w:val="24"/>
                <w:szCs w:val="24"/>
                <w:lang w:val="kk-KZ"/>
              </w:rPr>
              <w:t xml:space="preserve"> Халақаралық би чемпионаты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3CD63"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w:t>
            </w:r>
            <w:r>
              <w:rPr>
                <w:rFonts w:ascii="Times New Roman" w:hAnsi="Times New Roman"/>
                <w:sz w:val="24"/>
                <w:szCs w:val="24"/>
              </w:rPr>
              <w:t>18</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B1BB1" w14:textId="77777777" w:rsidR="00C92225" w:rsidRPr="00EA2383"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lang w:val="kk-KZ"/>
              </w:rPr>
              <w:t xml:space="preserve"> орын</w:t>
            </w:r>
          </w:p>
        </w:tc>
      </w:tr>
      <w:tr w:rsidR="00C92225" w:rsidRPr="00EE4F5B" w14:paraId="106A275D"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749C0"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23</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5242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8474E"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44717" w14:textId="77777777" w:rsidR="00C92225" w:rsidRPr="00607318"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«Жас Дарын» </w:t>
            </w:r>
            <w:r w:rsidRPr="00607318">
              <w:rPr>
                <w:rFonts w:ascii="Times New Roman" w:hAnsi="Times New Roman"/>
                <w:sz w:val="24"/>
                <w:szCs w:val="24"/>
                <w:lang w:val="kk-KZ"/>
              </w:rPr>
              <w:t>IV</w:t>
            </w:r>
            <w:r>
              <w:rPr>
                <w:rFonts w:ascii="Times New Roman" w:hAnsi="Times New Roman"/>
                <w:sz w:val="24"/>
                <w:szCs w:val="24"/>
                <w:lang w:val="kk-KZ"/>
              </w:rPr>
              <w:t xml:space="preserve"> халықаралық өнер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80956" w14:textId="77777777" w:rsidR="00C92225" w:rsidRPr="00607318" w:rsidRDefault="00C92225" w:rsidP="00C92225">
            <w:pPr>
              <w:tabs>
                <w:tab w:val="left" w:pos="1395"/>
              </w:tabs>
              <w:jc w:val="both"/>
              <w:rPr>
                <w:rFonts w:ascii="Times New Roman" w:hAnsi="Times New Roman"/>
                <w:sz w:val="24"/>
                <w:szCs w:val="24"/>
              </w:rPr>
            </w:pPr>
            <w:r>
              <w:rPr>
                <w:rFonts w:ascii="Times New Roman" w:hAnsi="Times New Roman"/>
                <w:sz w:val="24"/>
                <w:szCs w:val="24"/>
                <w:lang w:val="kk-KZ"/>
              </w:rPr>
              <w:t>20</w:t>
            </w:r>
            <w:r>
              <w:rPr>
                <w:rFonts w:ascii="Times New Roman" w:hAnsi="Times New Roman"/>
                <w:sz w:val="24"/>
                <w:szCs w:val="24"/>
              </w:rPr>
              <w:t>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AE2C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І орын</w:t>
            </w:r>
          </w:p>
        </w:tc>
      </w:tr>
      <w:tr w:rsidR="00C92225" w:rsidRPr="00EE4F5B" w14:paraId="78A9A70D"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4CA10"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24</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8B941"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7CC9B"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14:paraId="25210F8E" w14:textId="77777777" w:rsidR="00C92225" w:rsidRPr="00FA18F1"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E8BBD" w14:textId="77777777" w:rsidR="00C92225" w:rsidRPr="00FA18F1"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VI</w:t>
            </w:r>
            <w:r w:rsidRPr="00FA18F1">
              <w:rPr>
                <w:rFonts w:ascii="Times New Roman" w:hAnsi="Times New Roman"/>
                <w:sz w:val="24"/>
                <w:szCs w:val="24"/>
              </w:rPr>
              <w:t>-</w:t>
            </w:r>
            <w:r>
              <w:rPr>
                <w:rFonts w:ascii="Times New Roman" w:hAnsi="Times New Roman"/>
                <w:sz w:val="24"/>
                <w:szCs w:val="24"/>
                <w:lang w:val="kk-KZ"/>
              </w:rPr>
              <w:t>Городской конкурс «Красоты и таланта-Астана 2018»</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37A45"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69424"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Лауреат</w:t>
            </w:r>
          </w:p>
          <w:p w14:paraId="2F3E0099"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ІІ степени</w:t>
            </w:r>
          </w:p>
        </w:tc>
      </w:tr>
      <w:tr w:rsidR="00C92225" w:rsidRPr="00EE4F5B" w14:paraId="53060724"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A83C7"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E2C0E"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CE8DB"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p w14:paraId="62CDF63E"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«Дарындар әлемі»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C9CD1" w14:textId="77777777" w:rsidR="00C92225" w:rsidRPr="00660166" w:rsidRDefault="00C92225" w:rsidP="00C92225">
            <w:pPr>
              <w:tabs>
                <w:tab w:val="left" w:pos="1395"/>
              </w:tabs>
              <w:jc w:val="both"/>
              <w:rPr>
                <w:rFonts w:ascii="Times New Roman" w:hAnsi="Times New Roman"/>
                <w:sz w:val="24"/>
                <w:szCs w:val="24"/>
                <w:lang w:val="kk-KZ"/>
              </w:rPr>
            </w:pPr>
            <w:r w:rsidRPr="00660166">
              <w:rPr>
                <w:rFonts w:ascii="Times New Roman" w:hAnsi="Times New Roman"/>
                <w:sz w:val="24"/>
                <w:szCs w:val="24"/>
                <w:lang w:val="kk-KZ"/>
              </w:rPr>
              <w:t xml:space="preserve">II </w:t>
            </w:r>
            <w:r>
              <w:rPr>
                <w:rFonts w:ascii="Times New Roman" w:hAnsi="Times New Roman"/>
                <w:sz w:val="24"/>
                <w:szCs w:val="24"/>
                <w:lang w:val="kk-KZ"/>
              </w:rPr>
              <w:t>Халықаралық балалар мен жасөспірімдердің «Әр бала-Жұлдыз!»</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8ADCD"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0944D"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tc>
      </w:tr>
      <w:tr w:rsidR="00C92225" w:rsidRPr="00EE4F5B" w14:paraId="3C26C22A"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CE09F"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206D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А.А.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DEA4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Астана қаласы РМҚК «Велосипед спортынан олимпиадалық даярлау орталығы» </w:t>
            </w:r>
          </w:p>
          <w:p w14:paraId="7A70B2A0" w14:textId="77777777" w:rsidR="00C92225" w:rsidRDefault="00C92225" w:rsidP="00C92225">
            <w:pPr>
              <w:tabs>
                <w:tab w:val="left" w:pos="1395"/>
              </w:tabs>
              <w:jc w:val="both"/>
              <w:rPr>
                <w:rFonts w:ascii="Times New Roman" w:hAnsi="Times New Roman"/>
                <w:sz w:val="24"/>
                <w:szCs w:val="24"/>
                <w:lang w:val="kk-KZ"/>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19D5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Мектепке дейінгі балалар әткен «Олимпиадалық үміт» жарысында велосипед спортын дамытуға үлес қосқаны және шараға белсене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EA85E"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w:t>
            </w:r>
            <w:r>
              <w:rPr>
                <w:rFonts w:ascii="Times New Roman" w:hAnsi="Times New Roman"/>
                <w:sz w:val="24"/>
                <w:szCs w:val="24"/>
              </w:rPr>
              <w:t>8</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0DDEB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Алғыс хат </w:t>
            </w:r>
          </w:p>
        </w:tc>
      </w:tr>
      <w:tr w:rsidR="00C92225" w:rsidRPr="00F961AB" w14:paraId="451DDB54"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3A671"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27</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50714" w14:textId="77777777" w:rsidR="00C92225" w:rsidRPr="00216E42"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Г.М.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D75C9"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p w14:paraId="490C92F6" w14:textId="77777777" w:rsidR="00C92225" w:rsidRPr="00607318"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«Дарындар әлемі»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EB36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«Әр бала-жұлдыз!» </w:t>
            </w:r>
            <w:r w:rsidRPr="00607318">
              <w:rPr>
                <w:rFonts w:ascii="Times New Roman" w:hAnsi="Times New Roman"/>
                <w:sz w:val="24"/>
                <w:szCs w:val="24"/>
                <w:lang w:val="kk-KZ"/>
              </w:rPr>
              <w:t xml:space="preserve">II </w:t>
            </w:r>
            <w:r>
              <w:rPr>
                <w:rFonts w:ascii="Times New Roman" w:hAnsi="Times New Roman"/>
                <w:sz w:val="24"/>
                <w:szCs w:val="24"/>
                <w:lang w:val="kk-KZ"/>
              </w:rPr>
              <w:t>Халықаралық өнер 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5F7B8"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2018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D449B"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І орын</w:t>
            </w:r>
          </w:p>
        </w:tc>
      </w:tr>
      <w:tr w:rsidR="00C92225" w:rsidRPr="00F961AB" w14:paraId="16164589"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40A72"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28</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18496"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Оспанова Г.М.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8722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14:paraId="550FAE76" w14:textId="77777777" w:rsidR="00C92225" w:rsidRPr="00F961AB" w:rsidRDefault="00C92225" w:rsidP="00C92225">
            <w:pPr>
              <w:tabs>
                <w:tab w:val="left" w:pos="1395"/>
              </w:tabs>
              <w:jc w:val="both"/>
              <w:rPr>
                <w:rFonts w:ascii="Times New Roman" w:hAnsi="Times New Roman"/>
                <w:sz w:val="24"/>
                <w:szCs w:val="24"/>
              </w:rPr>
            </w:pPr>
            <w:r>
              <w:rPr>
                <w:rFonts w:ascii="Times New Roman" w:hAnsi="Times New Roman"/>
                <w:sz w:val="24"/>
                <w:szCs w:val="24"/>
              </w:rPr>
              <w:t xml:space="preserve">Министерство образования и науки </w:t>
            </w:r>
            <w:r>
              <w:rPr>
                <w:rFonts w:ascii="Times New Roman" w:hAnsi="Times New Roman"/>
                <w:sz w:val="24"/>
                <w:szCs w:val="24"/>
              </w:rPr>
              <w:lastRenderedPageBreak/>
              <w:t>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4C78C" w14:textId="77777777"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lastRenderedPageBreak/>
              <w:t>V</w:t>
            </w:r>
            <w:r>
              <w:rPr>
                <w:rFonts w:ascii="Times New Roman" w:hAnsi="Times New Roman"/>
                <w:sz w:val="24"/>
                <w:szCs w:val="24"/>
              </w:rPr>
              <w:t xml:space="preserve"> Городской конкурс «Красоты и таланта-Астана 2017»</w:t>
            </w:r>
            <w:r>
              <w:rPr>
                <w:rFonts w:ascii="Times New Roman" w:hAnsi="Times New Roman"/>
                <w:sz w:val="24"/>
                <w:szCs w:val="24"/>
                <w:lang w:val="kk-KZ"/>
              </w:rPr>
              <w:t xml:space="preserve"> </w:t>
            </w:r>
            <w:r>
              <w:rPr>
                <w:rFonts w:ascii="Times New Roman" w:hAnsi="Times New Roman"/>
                <w:sz w:val="24"/>
                <w:szCs w:val="24"/>
              </w:rPr>
              <w:t>«А</w:t>
            </w:r>
            <w:r>
              <w:rPr>
                <w:rFonts w:ascii="Times New Roman" w:hAnsi="Times New Roman"/>
                <w:sz w:val="24"/>
                <w:szCs w:val="24"/>
                <w:lang w:val="kk-KZ"/>
              </w:rPr>
              <w:t xml:space="preserve">қ </w:t>
            </w:r>
            <w:r>
              <w:rPr>
                <w:rFonts w:ascii="Times New Roman" w:hAnsi="Times New Roman"/>
                <w:sz w:val="24"/>
                <w:szCs w:val="24"/>
                <w:lang w:val="kk-KZ"/>
              </w:rPr>
              <w:lastRenderedPageBreak/>
              <w:t>көгершін»</w:t>
            </w:r>
          </w:p>
          <w:p w14:paraId="2D88282B" w14:textId="77777777" w:rsidR="00C92225" w:rsidRPr="00A00F7F"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9B916" w14:textId="77777777" w:rsidR="00C92225" w:rsidRPr="009A4301" w:rsidRDefault="00C92225" w:rsidP="00C92225">
            <w:pPr>
              <w:tabs>
                <w:tab w:val="left" w:pos="1395"/>
              </w:tabs>
              <w:jc w:val="both"/>
              <w:rPr>
                <w:rFonts w:ascii="Times New Roman" w:hAnsi="Times New Roman"/>
                <w:sz w:val="24"/>
                <w:szCs w:val="24"/>
              </w:rPr>
            </w:pPr>
            <w:r>
              <w:rPr>
                <w:rFonts w:ascii="Times New Roman" w:hAnsi="Times New Roman"/>
                <w:sz w:val="24"/>
                <w:szCs w:val="24"/>
              </w:rPr>
              <w:lastRenderedPageBreak/>
              <w:t>2017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E550F"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Диплом</w:t>
            </w:r>
          </w:p>
          <w:p w14:paraId="0BD21903" w14:textId="77777777" w:rsidR="00C92225" w:rsidRDefault="00C92225" w:rsidP="00C92225">
            <w:pPr>
              <w:tabs>
                <w:tab w:val="left" w:pos="1395"/>
              </w:tabs>
              <w:jc w:val="center"/>
              <w:rPr>
                <w:rFonts w:ascii="Times New Roman" w:hAnsi="Times New Roman"/>
                <w:sz w:val="24"/>
                <w:szCs w:val="24"/>
                <w:lang w:val="kk-KZ"/>
              </w:rPr>
            </w:pPr>
            <w:r w:rsidRPr="00F961AB">
              <w:rPr>
                <w:rFonts w:ascii="Times New Roman" w:hAnsi="Times New Roman"/>
                <w:sz w:val="24"/>
                <w:szCs w:val="24"/>
                <w:lang w:val="kk-KZ"/>
              </w:rPr>
              <w:t>I</w:t>
            </w:r>
            <w:r>
              <w:rPr>
                <w:rFonts w:ascii="Times New Roman" w:hAnsi="Times New Roman"/>
                <w:sz w:val="24"/>
                <w:szCs w:val="24"/>
                <w:lang w:val="en-US"/>
              </w:rPr>
              <w:t>II</w:t>
            </w:r>
            <w:r w:rsidRPr="00F961AB">
              <w:rPr>
                <w:rFonts w:ascii="Times New Roman" w:hAnsi="Times New Roman"/>
                <w:sz w:val="24"/>
                <w:szCs w:val="24"/>
                <w:lang w:val="kk-KZ"/>
              </w:rPr>
              <w:t xml:space="preserve"> степени</w:t>
            </w:r>
          </w:p>
        </w:tc>
      </w:tr>
      <w:tr w:rsidR="00C92225" w:rsidRPr="00A410E0" w14:paraId="7F30F3F8"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64A25"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29</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7622E"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E588D"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14:paraId="5EA7EAE5"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B2C94" w14:textId="77777777"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w:t>
            </w:r>
            <w:r>
              <w:rPr>
                <w:rFonts w:ascii="Times New Roman" w:hAnsi="Times New Roman"/>
                <w:sz w:val="24"/>
                <w:szCs w:val="24"/>
              </w:rPr>
              <w:t xml:space="preserve"> Городской конкурс «Красоты и таланта-Астана 2017» «А</w:t>
            </w:r>
            <w:r>
              <w:rPr>
                <w:rFonts w:ascii="Times New Roman" w:hAnsi="Times New Roman"/>
                <w:sz w:val="24"/>
                <w:szCs w:val="24"/>
                <w:lang w:val="kk-KZ"/>
              </w:rPr>
              <w:t>қ көгершін»</w:t>
            </w:r>
          </w:p>
          <w:p w14:paraId="5B1A1E5A"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Оркестр шумовых инструментов «Весёлые нотки»</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B54D0" w14:textId="77777777" w:rsidR="00C92225" w:rsidRPr="00691CD1"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2017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17B8B"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Диплом</w:t>
            </w:r>
          </w:p>
          <w:p w14:paraId="46AD3E04" w14:textId="77777777" w:rsidR="00C92225" w:rsidRDefault="00C92225" w:rsidP="00C92225">
            <w:pPr>
              <w:tabs>
                <w:tab w:val="left" w:pos="1395"/>
              </w:tabs>
              <w:jc w:val="center"/>
              <w:rPr>
                <w:rFonts w:ascii="Times New Roman" w:hAnsi="Times New Roman"/>
                <w:sz w:val="24"/>
                <w:szCs w:val="24"/>
                <w:lang w:val="kk-KZ"/>
              </w:rPr>
            </w:pPr>
            <w:r w:rsidRPr="00F961AB">
              <w:rPr>
                <w:rFonts w:ascii="Times New Roman" w:hAnsi="Times New Roman"/>
                <w:sz w:val="24"/>
                <w:szCs w:val="24"/>
                <w:lang w:val="kk-KZ"/>
              </w:rPr>
              <w:t>I</w:t>
            </w:r>
            <w:r>
              <w:rPr>
                <w:rFonts w:ascii="Times New Roman" w:hAnsi="Times New Roman"/>
                <w:sz w:val="24"/>
                <w:szCs w:val="24"/>
                <w:lang w:val="en-US"/>
              </w:rPr>
              <w:t>II</w:t>
            </w:r>
            <w:r w:rsidRPr="00F961AB">
              <w:rPr>
                <w:rFonts w:ascii="Times New Roman" w:hAnsi="Times New Roman"/>
                <w:sz w:val="24"/>
                <w:szCs w:val="24"/>
                <w:lang w:val="kk-KZ"/>
              </w:rPr>
              <w:t xml:space="preserve"> степени</w:t>
            </w:r>
          </w:p>
        </w:tc>
      </w:tr>
      <w:tr w:rsidR="00C92225" w:rsidRPr="00691CD1" w14:paraId="05701301"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C6D1A"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30</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24999"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E538B"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«Алматы қаласы «Алматы» ауданы әкімі аппараты» мемлекеттік мекемесі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7B09F" w14:textId="77777777" w:rsidR="00C92225" w:rsidRPr="00725029"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Қазақстан Республикасының Президентінің «Болашаққа бағдар: рухани жаңғыру» бағдарламасынжүзеге асыру мақсатында және Қарттар күніне орай откізілген мерекелік шарада «Табиғат тартуы»атты күз өнімдерінің көрмесі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F9548"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2017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EDCFA"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tc>
      </w:tr>
      <w:tr w:rsidR="00C92225" w14:paraId="511347BD"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5B8F9"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31</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E5F75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F4229"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14:paraId="15AA1283"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4E97B" w14:textId="77777777"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w:t>
            </w:r>
            <w:r>
              <w:rPr>
                <w:rFonts w:ascii="Times New Roman" w:hAnsi="Times New Roman"/>
                <w:sz w:val="24"/>
                <w:szCs w:val="24"/>
              </w:rPr>
              <w:t xml:space="preserve"> Городской конкурс «Красоты и таланта-Астана 2017» «А</w:t>
            </w:r>
            <w:r>
              <w:rPr>
                <w:rFonts w:ascii="Times New Roman" w:hAnsi="Times New Roman"/>
                <w:sz w:val="24"/>
                <w:szCs w:val="24"/>
                <w:lang w:val="kk-KZ"/>
              </w:rPr>
              <w:t>қ көгершін»</w:t>
            </w:r>
          </w:p>
          <w:p w14:paraId="43CDEEDF" w14:textId="77777777" w:rsidR="00C92225"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1BD06"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2017 г.</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D6B1E"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Лауреат</w:t>
            </w:r>
          </w:p>
          <w:p w14:paraId="539332DE" w14:textId="77777777" w:rsidR="00C92225" w:rsidRPr="00725A4F"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en-US"/>
              </w:rPr>
              <w:t>III</w:t>
            </w:r>
            <w:r>
              <w:rPr>
                <w:rFonts w:ascii="Times New Roman" w:hAnsi="Times New Roman"/>
                <w:sz w:val="24"/>
                <w:szCs w:val="24"/>
                <w:lang w:val="kk-KZ"/>
              </w:rPr>
              <w:t xml:space="preserve"> степени</w:t>
            </w:r>
          </w:p>
        </w:tc>
      </w:tr>
      <w:tr w:rsidR="00C92225" w14:paraId="657C4389"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3F65F"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32</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F9D1C" w14:textId="77777777" w:rsidR="00C92225" w:rsidRPr="00524D27"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B2C16"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73E01" w14:textId="77777777"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w:t>
            </w:r>
            <w:r>
              <w:rPr>
                <w:rFonts w:ascii="Times New Roman" w:hAnsi="Times New Roman"/>
                <w:sz w:val="24"/>
                <w:szCs w:val="24"/>
              </w:rPr>
              <w:t xml:space="preserve"> Городской конкурс «Красоты и таланта-Астана 2017» «А</w:t>
            </w:r>
            <w:r>
              <w:rPr>
                <w:rFonts w:ascii="Times New Roman" w:hAnsi="Times New Roman"/>
                <w:sz w:val="24"/>
                <w:szCs w:val="24"/>
                <w:lang w:val="kk-KZ"/>
              </w:rPr>
              <w:t>қ көгершін»</w:t>
            </w:r>
          </w:p>
          <w:p w14:paraId="31B28980" w14:textId="77777777" w:rsidR="00C92225"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51C4E0"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2017ж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A82E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Гран-при</w:t>
            </w:r>
          </w:p>
        </w:tc>
      </w:tr>
      <w:tr w:rsidR="00C92225" w14:paraId="68C64337"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7CF62"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33</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BE307"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16A45"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14:paraId="59B6B407"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55E03" w14:textId="77777777" w:rsidR="00C92225" w:rsidRDefault="00C92225" w:rsidP="00C92225">
            <w:pPr>
              <w:tabs>
                <w:tab w:val="left" w:pos="1395"/>
              </w:tabs>
              <w:jc w:val="both"/>
              <w:rPr>
                <w:rFonts w:ascii="Times New Roman" w:hAnsi="Times New Roman"/>
                <w:sz w:val="24"/>
                <w:szCs w:val="24"/>
                <w:lang w:val="kk-KZ"/>
              </w:rPr>
            </w:pPr>
            <w:r w:rsidRPr="00660166">
              <w:rPr>
                <w:rFonts w:ascii="Times New Roman" w:hAnsi="Times New Roman"/>
                <w:sz w:val="24"/>
                <w:szCs w:val="24"/>
                <w:lang w:val="en-US"/>
              </w:rPr>
              <w:t>V</w:t>
            </w:r>
            <w:r w:rsidRPr="00660166">
              <w:rPr>
                <w:rFonts w:ascii="Times New Roman" w:hAnsi="Times New Roman"/>
                <w:sz w:val="24"/>
                <w:szCs w:val="24"/>
              </w:rPr>
              <w:t xml:space="preserve"> Городской конкурс</w:t>
            </w:r>
            <w:r>
              <w:rPr>
                <w:rFonts w:ascii="Times New Roman" w:hAnsi="Times New Roman"/>
                <w:sz w:val="24"/>
                <w:szCs w:val="24"/>
              </w:rPr>
              <w:t xml:space="preserve"> «Красоты и таланта-Астана 2017» «А</w:t>
            </w:r>
            <w:r>
              <w:rPr>
                <w:rFonts w:ascii="Times New Roman" w:hAnsi="Times New Roman"/>
                <w:sz w:val="24"/>
                <w:szCs w:val="24"/>
                <w:lang w:val="kk-KZ"/>
              </w:rPr>
              <w:t>қ көгершін»</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48164" w14:textId="77777777" w:rsidR="00C92225" w:rsidRPr="003353C8" w:rsidRDefault="00C92225" w:rsidP="00C92225">
            <w:pPr>
              <w:tabs>
                <w:tab w:val="left" w:pos="1395"/>
              </w:tabs>
              <w:jc w:val="both"/>
              <w:rPr>
                <w:rFonts w:ascii="Times New Roman" w:hAnsi="Times New Roman"/>
                <w:sz w:val="24"/>
                <w:szCs w:val="24"/>
              </w:rPr>
            </w:pPr>
            <w:r>
              <w:rPr>
                <w:rFonts w:ascii="Times New Roman" w:hAnsi="Times New Roman"/>
                <w:sz w:val="24"/>
                <w:szCs w:val="24"/>
              </w:rPr>
              <w:t>2017 г</w:t>
            </w:r>
          </w:p>
          <w:p w14:paraId="5934AD2C" w14:textId="77777777" w:rsidR="00C92225" w:rsidRDefault="00C92225" w:rsidP="00C92225">
            <w:pPr>
              <w:tabs>
                <w:tab w:val="left" w:pos="1395"/>
              </w:tabs>
              <w:jc w:val="both"/>
              <w:rPr>
                <w:rFonts w:ascii="Times New Roman" w:hAnsi="Times New Roman"/>
                <w:sz w:val="24"/>
                <w:szCs w:val="24"/>
                <w:lang w:val="kk-KZ"/>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454A3"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Диплом</w:t>
            </w:r>
          </w:p>
          <w:p w14:paraId="568FE162"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Гран-при</w:t>
            </w:r>
          </w:p>
        </w:tc>
      </w:tr>
      <w:tr w:rsidR="00C92225" w14:paraId="57D1A7DA"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D9449"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34</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E7F4C"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66B17"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Астана  қаласы  ішкі істер департаменті жергілікті полиция қызметі</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71B15"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Балалар жол көлік травматизмінің алдын алуға бағытталған брейн-ринг»  сайысында «Жол қозғалысының ережелерінің белгілері»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6EAA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2017ж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472B6"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Диплом </w:t>
            </w:r>
          </w:p>
        </w:tc>
      </w:tr>
      <w:tr w:rsidR="00C92225" w14:paraId="34BFC1BA"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13A3A"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35</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3895B"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92A11"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Город Астана</w:t>
            </w:r>
          </w:p>
          <w:p w14:paraId="2D4FCF5B"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rPr>
              <w:t>Министерство образования и науки РК</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28F3A" w14:textId="77777777" w:rsidR="00C92225" w:rsidRPr="00A00F7F"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en-US"/>
              </w:rPr>
              <w:t>V</w:t>
            </w:r>
            <w:r>
              <w:rPr>
                <w:rFonts w:ascii="Times New Roman" w:hAnsi="Times New Roman"/>
                <w:sz w:val="24"/>
                <w:szCs w:val="24"/>
              </w:rPr>
              <w:t xml:space="preserve"> Городской конкурс «Красоты и таланта-Астана 2017» «А</w:t>
            </w:r>
            <w:r>
              <w:rPr>
                <w:rFonts w:ascii="Times New Roman" w:hAnsi="Times New Roman"/>
                <w:sz w:val="24"/>
                <w:szCs w:val="24"/>
                <w:lang w:val="kk-KZ"/>
              </w:rPr>
              <w:t>қ көгершін»</w:t>
            </w:r>
          </w:p>
          <w:p w14:paraId="4DCD949D" w14:textId="77777777" w:rsidR="00C92225" w:rsidRDefault="00C92225" w:rsidP="00C92225">
            <w:pPr>
              <w:tabs>
                <w:tab w:val="left" w:pos="1395"/>
              </w:tabs>
              <w:jc w:val="both"/>
              <w:rPr>
                <w:rFonts w:ascii="Times New Roman" w:hAnsi="Times New Roman"/>
                <w:sz w:val="24"/>
                <w:szCs w:val="24"/>
                <w:lang w:val="kk-KZ"/>
              </w:rPr>
            </w:pP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B1E21"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20</w:t>
            </w:r>
            <w:r>
              <w:rPr>
                <w:rFonts w:ascii="Times New Roman" w:hAnsi="Times New Roman"/>
                <w:sz w:val="24"/>
                <w:szCs w:val="24"/>
              </w:rPr>
              <w:t>17</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FC2B0"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Лауреат</w:t>
            </w:r>
          </w:p>
          <w:p w14:paraId="7FECA696"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ІІ степени</w:t>
            </w:r>
          </w:p>
        </w:tc>
      </w:tr>
      <w:tr w:rsidR="00C92225" w14:paraId="6C5E90AB"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7D283" w14:textId="77777777" w:rsidR="00C92225" w:rsidRPr="0044075E"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3D28A"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№83 </w:t>
            </w:r>
            <w:r>
              <w:rPr>
                <w:rFonts w:ascii="Times New Roman" w:hAnsi="Times New Roman"/>
                <w:sz w:val="24"/>
                <w:szCs w:val="24"/>
              </w:rPr>
              <w:t xml:space="preserve">«Жансая» </w:t>
            </w:r>
            <w:r>
              <w:rPr>
                <w:rFonts w:ascii="Times New Roman" w:hAnsi="Times New Roman"/>
                <w:sz w:val="24"/>
                <w:szCs w:val="24"/>
                <w:lang w:val="kk-KZ"/>
              </w:rPr>
              <w:t>балабақшасы</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0E801"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Астана қаласы білім басқармасы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1292F"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Астана қаласы мектепке дейінгі білім беру мекемелер арасында ұйымдастырылған «Қар сиқыры» қардан немесе мұздан тұрғызылған мүсіндерден фотоколлаж қалалық </w:t>
            </w:r>
            <w:r>
              <w:rPr>
                <w:rFonts w:ascii="Times New Roman" w:hAnsi="Times New Roman"/>
                <w:sz w:val="24"/>
                <w:szCs w:val="24"/>
                <w:lang w:val="kk-KZ"/>
              </w:rPr>
              <w:lastRenderedPageBreak/>
              <w:t>байқауы</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5BA1A"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lastRenderedPageBreak/>
              <w:t>201</w:t>
            </w:r>
            <w:r>
              <w:rPr>
                <w:rFonts w:ascii="Times New Roman" w:hAnsi="Times New Roman"/>
                <w:sz w:val="24"/>
                <w:szCs w:val="24"/>
              </w:rPr>
              <w:t>7</w:t>
            </w:r>
            <w:r>
              <w:rPr>
                <w:rFonts w:ascii="Times New Roman" w:hAnsi="Times New Roman"/>
                <w:sz w:val="24"/>
                <w:szCs w:val="24"/>
                <w:lang w:val="kk-KZ"/>
              </w:rPr>
              <w:t>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162F9"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Сертификат</w:t>
            </w:r>
          </w:p>
        </w:tc>
      </w:tr>
      <w:tr w:rsidR="00C92225" w:rsidRPr="00660166" w14:paraId="68CCA6D3" w14:textId="77777777" w:rsidTr="00C92225">
        <w:trPr>
          <w:jc w:val="center"/>
        </w:trPr>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0E264"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37</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9C9F5" w14:textId="77777777" w:rsidR="00C92225" w:rsidRDefault="00C92225" w:rsidP="00C92225">
            <w:pPr>
              <w:tabs>
                <w:tab w:val="left" w:pos="1395"/>
              </w:tabs>
              <w:jc w:val="both"/>
              <w:rPr>
                <w:rFonts w:ascii="Times New Roman" w:hAnsi="Times New Roman"/>
                <w:sz w:val="24"/>
                <w:szCs w:val="24"/>
                <w:lang w:val="kk-KZ"/>
              </w:rPr>
            </w:pPr>
            <w:r>
              <w:rPr>
                <w:rFonts w:ascii="Times New Roman" w:hAnsi="Times New Roman"/>
                <w:sz w:val="24"/>
                <w:szCs w:val="24"/>
                <w:lang w:val="kk-KZ"/>
              </w:rPr>
              <w:t xml:space="preserve">Полубоярцева </w:t>
            </w:r>
            <w:r>
              <w:rPr>
                <w:rFonts w:ascii="Times New Roman" w:hAnsi="Times New Roman"/>
                <w:sz w:val="24"/>
                <w:szCs w:val="24"/>
              </w:rPr>
              <w:t>Е.Б.</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57540"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«Шабыт» білім беру-әдістемелік орталығы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00065" w14:textId="77777777" w:rsidR="00C92225" w:rsidRDefault="00C92225" w:rsidP="00C92225">
            <w:pPr>
              <w:tabs>
                <w:tab w:val="left" w:pos="1395"/>
              </w:tabs>
              <w:rPr>
                <w:rFonts w:ascii="Times New Roman" w:hAnsi="Times New Roman"/>
                <w:sz w:val="24"/>
                <w:szCs w:val="24"/>
                <w:lang w:val="kk-KZ"/>
              </w:rPr>
            </w:pPr>
            <w:r>
              <w:rPr>
                <w:rFonts w:ascii="Times New Roman" w:hAnsi="Times New Roman"/>
                <w:sz w:val="24"/>
                <w:szCs w:val="24"/>
                <w:lang w:val="kk-KZ"/>
              </w:rPr>
              <w:t>Мектепке дейінгі, жалпы орта, қосымша, техникалық және кәсіптік білім беру мекемелерінің білім алушылары арасында «Қош келдің, Наурыз!» қашықтықтан өткізілген интернет-байқауында «Музыкалық байқау» номинациясының жүлдегері «Веселые нотки» Балалар дыбысы ансамбілі</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BD977" w14:textId="77777777" w:rsidR="00C92225" w:rsidRPr="00BD6869" w:rsidRDefault="00C92225" w:rsidP="00C92225">
            <w:pPr>
              <w:tabs>
                <w:tab w:val="left" w:pos="1395"/>
              </w:tabs>
              <w:jc w:val="both"/>
              <w:rPr>
                <w:rFonts w:ascii="Times New Roman" w:hAnsi="Times New Roman"/>
                <w:sz w:val="24"/>
                <w:szCs w:val="24"/>
              </w:rPr>
            </w:pPr>
            <w:r>
              <w:rPr>
                <w:rFonts w:ascii="Times New Roman" w:hAnsi="Times New Roman"/>
                <w:sz w:val="24"/>
                <w:szCs w:val="24"/>
              </w:rPr>
              <w:t>2017 ж</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27B9A" w14:textId="77777777" w:rsidR="00C92225" w:rsidRDefault="00C92225" w:rsidP="00C92225">
            <w:pPr>
              <w:tabs>
                <w:tab w:val="left" w:pos="1395"/>
              </w:tabs>
              <w:jc w:val="center"/>
              <w:rPr>
                <w:rFonts w:ascii="Times New Roman" w:hAnsi="Times New Roman"/>
                <w:sz w:val="24"/>
                <w:szCs w:val="24"/>
                <w:lang w:val="kk-KZ"/>
              </w:rPr>
            </w:pPr>
            <w:r>
              <w:rPr>
                <w:rFonts w:ascii="Times New Roman" w:hAnsi="Times New Roman"/>
                <w:sz w:val="24"/>
                <w:szCs w:val="24"/>
                <w:lang w:val="kk-KZ"/>
              </w:rPr>
              <w:t>І дәрежелі       диплом</w:t>
            </w:r>
          </w:p>
        </w:tc>
      </w:tr>
    </w:tbl>
    <w:p w14:paraId="0E28CB5D" w14:textId="77777777" w:rsidR="00C92225" w:rsidRDefault="00C92225" w:rsidP="00C92225">
      <w:pPr>
        <w:tabs>
          <w:tab w:val="left" w:pos="1395"/>
        </w:tabs>
        <w:spacing w:after="0" w:line="240" w:lineRule="auto"/>
        <w:jc w:val="both"/>
        <w:rPr>
          <w:rFonts w:ascii="Times New Roman" w:hAnsi="Times New Roman"/>
          <w:sz w:val="28"/>
          <w:szCs w:val="28"/>
          <w:lang w:val="kk-KZ"/>
        </w:rPr>
      </w:pPr>
    </w:p>
    <w:p w14:paraId="4E0E790A" w14:textId="77777777" w:rsidR="00C92225" w:rsidRDefault="00C92225" w:rsidP="00C92225">
      <w:pPr>
        <w:tabs>
          <w:tab w:val="left" w:pos="1395"/>
        </w:tabs>
        <w:spacing w:after="0" w:line="240" w:lineRule="auto"/>
        <w:jc w:val="both"/>
        <w:rPr>
          <w:rFonts w:ascii="Times New Roman" w:hAnsi="Times New Roman"/>
          <w:sz w:val="28"/>
          <w:szCs w:val="28"/>
          <w:lang w:val="kk-KZ"/>
        </w:rPr>
      </w:pPr>
    </w:p>
    <w:p w14:paraId="1C464EB3"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5045E93D"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2511BC8D"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347B3C93"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76CF9496"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14843FBF"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308E429A"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5C9DDAF8"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2EE651CF"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54DD3363"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450937DA"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0DB08CB3"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49127516"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6422A076"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1F72B60C"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0EBEA269"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42694486"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5B76B33A"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73C69D25"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258795EB"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5D8F2D6A"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58CE1B91"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76045E44"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20A159AE" w14:textId="77777777" w:rsidR="00C92225" w:rsidRDefault="00C92225" w:rsidP="00ED2F2F">
      <w:pPr>
        <w:pStyle w:val="ab"/>
        <w:pBdr>
          <w:bottom w:val="single" w:sz="4" w:space="31" w:color="FFFFFF"/>
        </w:pBdr>
        <w:tabs>
          <w:tab w:val="left" w:pos="851"/>
        </w:tabs>
        <w:spacing w:after="0" w:line="240" w:lineRule="auto"/>
        <w:ind w:left="0"/>
        <w:jc w:val="center"/>
        <w:rPr>
          <w:rFonts w:ascii="Times New Roman" w:hAnsi="Times New Roman"/>
          <w:b/>
          <w:sz w:val="28"/>
          <w:szCs w:val="28"/>
          <w:highlight w:val="red"/>
          <w:lang w:val="kk-KZ"/>
        </w:rPr>
      </w:pPr>
    </w:p>
    <w:p w14:paraId="68FA2F2A" w14:textId="77777777" w:rsidR="00C92225" w:rsidRDefault="00C92225" w:rsidP="00C92225">
      <w:pPr>
        <w:pStyle w:val="a4"/>
        <w:ind w:left="-170"/>
        <w:jc w:val="center"/>
        <w:rPr>
          <w:rFonts w:ascii="Times New Roman" w:hAnsi="Times New Roman"/>
          <w:b/>
          <w:sz w:val="28"/>
          <w:szCs w:val="28"/>
          <w:lang w:val="kk-KZ"/>
        </w:rPr>
      </w:pPr>
      <w:r>
        <w:rPr>
          <w:rFonts w:ascii="Times New Roman" w:hAnsi="Times New Roman"/>
          <w:b/>
          <w:sz w:val="28"/>
          <w:szCs w:val="28"/>
          <w:lang w:val="kk-KZ"/>
        </w:rPr>
        <w:t>Педагогтарды аттестаттау туралы ақпарат</w:t>
      </w:r>
    </w:p>
    <w:p w14:paraId="60F05EFC" w14:textId="77777777" w:rsidR="00C92225" w:rsidRDefault="00C92225" w:rsidP="00C92225">
      <w:pPr>
        <w:pStyle w:val="a4"/>
        <w:ind w:left="-170" w:firstLine="708"/>
        <w:jc w:val="center"/>
        <w:rPr>
          <w:rFonts w:ascii="Times New Roman" w:hAnsi="Times New Roman"/>
          <w:b/>
          <w:sz w:val="28"/>
          <w:szCs w:val="28"/>
          <w:lang w:val="kk-KZ"/>
        </w:rPr>
      </w:pPr>
    </w:p>
    <w:p w14:paraId="0078C5A3" w14:textId="77777777" w:rsidR="00C92225" w:rsidRPr="00C84855" w:rsidRDefault="00C92225" w:rsidP="00C92225">
      <w:pPr>
        <w:pStyle w:val="a7"/>
        <w:ind w:left="-170" w:firstLine="708"/>
        <w:jc w:val="both"/>
        <w:rPr>
          <w:rStyle w:val="s0"/>
          <w:sz w:val="28"/>
          <w:szCs w:val="28"/>
          <w:lang w:val="kk-KZ"/>
        </w:rPr>
      </w:pPr>
      <w:r>
        <w:rPr>
          <w:rStyle w:val="s0"/>
          <w:sz w:val="28"/>
          <w:szCs w:val="28"/>
          <w:lang w:val="kk-KZ"/>
        </w:rPr>
        <w:lastRenderedPageBreak/>
        <w:t xml:space="preserve">Қазақстан Республикасының білім және ғылым саласындағы </w:t>
      </w:r>
      <w:r>
        <w:rPr>
          <w:sz w:val="28"/>
          <w:szCs w:val="28"/>
          <w:lang w:val="kk-KZ"/>
        </w:rPr>
        <w:t>азаматтық</w:t>
      </w:r>
      <w:r>
        <w:rPr>
          <w:rStyle w:val="s0"/>
          <w:sz w:val="28"/>
          <w:szCs w:val="28"/>
          <w:lang w:val="kk-KZ"/>
        </w:rPr>
        <w:t xml:space="preserve"> қызметтің кадрлық құрамының сапасын қамтамасыз ету; </w:t>
      </w:r>
    </w:p>
    <w:p w14:paraId="3442BAC2" w14:textId="77777777" w:rsidR="00C92225" w:rsidRDefault="00C92225" w:rsidP="00C92225">
      <w:pPr>
        <w:pStyle w:val="a7"/>
        <w:ind w:left="-170"/>
        <w:jc w:val="both"/>
        <w:rPr>
          <w:rStyle w:val="s0"/>
          <w:sz w:val="28"/>
          <w:szCs w:val="28"/>
          <w:lang w:val="kk-KZ"/>
        </w:rPr>
      </w:pPr>
      <w:r>
        <w:rPr>
          <w:rStyle w:val="s0"/>
          <w:sz w:val="28"/>
          <w:szCs w:val="28"/>
          <w:lang w:val="kk-KZ"/>
        </w:rPr>
        <w:t>Азаматтық қызметшілердің олардың қызметіне байланысты мемлекеттік білім беру, ғылыми-техникалық саясатпен анықталған міндеттерді іске асыруға тұлғалық-кәсіби дайындығын арттыру;</w:t>
      </w:r>
    </w:p>
    <w:p w14:paraId="7F037552" w14:textId="77777777" w:rsidR="00C92225" w:rsidRPr="00C84855" w:rsidRDefault="00C92225" w:rsidP="00C92225">
      <w:pPr>
        <w:pStyle w:val="a7"/>
        <w:ind w:left="-170"/>
        <w:jc w:val="both"/>
        <w:rPr>
          <w:bCs/>
          <w:lang w:val="kk-KZ"/>
        </w:rPr>
      </w:pPr>
      <w:r>
        <w:rPr>
          <w:rStyle w:val="s0"/>
          <w:sz w:val="28"/>
          <w:szCs w:val="28"/>
          <w:lang w:val="kk-KZ"/>
        </w:rPr>
        <w:t>Қ</w:t>
      </w:r>
      <w:r>
        <w:rPr>
          <w:bCs/>
          <w:sz w:val="28"/>
          <w:szCs w:val="28"/>
          <w:lang w:val="kk-KZ"/>
        </w:rPr>
        <w:t>ызмет шеңберінде білім беру жүйесінің азаматтық қызметшілерінің үздіксіз білім алуына ынталандыру.</w:t>
      </w:r>
    </w:p>
    <w:p w14:paraId="42B8D61E" w14:textId="77777777" w:rsidR="00C92225" w:rsidRDefault="00C92225" w:rsidP="00C92225">
      <w:pPr>
        <w:spacing w:after="0" w:line="240" w:lineRule="auto"/>
        <w:ind w:left="-170"/>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ҚР- ның 15.05.2007 жылғы № 251 Еңбек кодексінің 233 бабына, ҚР- ның 27.07.2007 жылғы №319-III «Білім туралы» заңы  (5 бабының 37 тармақшасына және   Қазақстан Республикасы Білім және ғылым министрі міндетін атқарушысының 2013 жылғы 07 тамыздағы   № 323 бұйрығымен бекітілген балабақша  педагогикалық қызметкерлеріне аттестаттау тәртібі белгіленген.</w:t>
      </w:r>
    </w:p>
    <w:p w14:paraId="47FB20C7" w14:textId="77777777" w:rsidR="00C92225" w:rsidRDefault="00C92225" w:rsidP="00C92225">
      <w:pPr>
        <w:spacing w:after="0" w:line="240" w:lineRule="auto"/>
        <w:ind w:left="-170" w:firstLine="708"/>
        <w:jc w:val="both"/>
        <w:rPr>
          <w:rFonts w:ascii="Times New Roman" w:hAnsi="Times New Roman"/>
          <w:bCs/>
          <w:sz w:val="28"/>
          <w:szCs w:val="28"/>
          <w:bdr w:val="none" w:sz="0" w:space="0" w:color="auto" w:frame="1"/>
          <w:lang w:val="kk-KZ"/>
        </w:rPr>
      </w:pPr>
      <w:r>
        <w:rPr>
          <w:rFonts w:ascii="Times New Roman" w:hAnsi="Times New Roman"/>
          <w:sz w:val="28"/>
          <w:szCs w:val="28"/>
          <w:lang w:val="kk-KZ"/>
        </w:rPr>
        <w:t xml:space="preserve">Қазақстан Республикасы Білім және ғылым министрлігінің бұйрығымен  2013 жылғы 7 тамыз №323 Астана қаласы  «Білім және ғылым саласындағы азаматтық қызметшілерді </w:t>
      </w:r>
      <w:r>
        <w:rPr>
          <w:rFonts w:ascii="Times New Roman" w:hAnsi="Times New Roman"/>
          <w:bCs/>
          <w:sz w:val="28"/>
          <w:szCs w:val="28"/>
          <w:bdr w:val="none" w:sz="0" w:space="0" w:color="auto" w:frame="1"/>
          <w:lang w:val="kk-KZ"/>
        </w:rPr>
        <w:t>аттестаттаудан өткізу қағидалары мен шартын, сондай-ақ  мектепке дейінгі, бастауыш, негізгі орта, жалпы орта, техникалық және кәсіптік, орта білімнен кейінгі білімнің білім беретін оқу бағдарламаларын іске асыратын білім беру ұйымдарында жұмыс істейтін педагог қызметкерлер мен оларға теңестірілген тұлғаларды аттестаттаудан өткізу қағидалары мен шартын бекіту туралы Ережесімен» №80 «Ботақан» балабақша педагогтары танысты.</w:t>
      </w:r>
      <w:r w:rsidR="006E79AE">
        <w:rPr>
          <w:rFonts w:ascii="Times New Roman" w:hAnsi="Times New Roman"/>
          <w:bCs/>
          <w:sz w:val="28"/>
          <w:szCs w:val="28"/>
          <w:bdr w:val="none" w:sz="0" w:space="0" w:color="auto" w:frame="1"/>
          <w:lang w:val="kk-KZ"/>
        </w:rPr>
        <w:t xml:space="preserve"> </w:t>
      </w:r>
    </w:p>
    <w:p w14:paraId="08255102" w14:textId="77777777" w:rsidR="00C92225" w:rsidRDefault="00C92225" w:rsidP="00C92225">
      <w:pPr>
        <w:spacing w:after="0" w:line="240" w:lineRule="auto"/>
        <w:ind w:left="-170" w:firstLine="708"/>
        <w:jc w:val="both"/>
        <w:rPr>
          <w:rFonts w:ascii="Times New Roman" w:hAnsi="Times New Roman"/>
          <w:sz w:val="28"/>
          <w:szCs w:val="28"/>
          <w:lang w:val="kk-KZ"/>
        </w:rPr>
      </w:pPr>
      <w:r>
        <w:rPr>
          <w:rFonts w:ascii="Times New Roman" w:hAnsi="Times New Roman"/>
          <w:sz w:val="28"/>
          <w:szCs w:val="28"/>
          <w:lang w:val="kk-KZ"/>
        </w:rPr>
        <w:t>Мектепке дейінгі тәрбие білім беру педагог қызметкерлері осы Ережеге сәйкес  2021-2022 оқу жылында аттестаттаудан өту үшін балабақша аттестаттау комиссиясына 5 педагог  өтініш берді. Өтініш берген педагогтар: Досанова А.Н., Берденова Г.Т:, Жакыманова Р.К., Джазбаева А.Б., Камелова А.С.</w:t>
      </w:r>
    </w:p>
    <w:p w14:paraId="1AA15D9F" w14:textId="77777777" w:rsidR="00C92225" w:rsidRDefault="00C92225" w:rsidP="00C92225">
      <w:pPr>
        <w:pStyle w:val="a4"/>
        <w:tabs>
          <w:tab w:val="left" w:pos="0"/>
        </w:tabs>
        <w:ind w:left="-170"/>
        <w:jc w:val="both"/>
        <w:rPr>
          <w:rFonts w:ascii="Times New Roman" w:hAnsi="Times New Roman"/>
          <w:sz w:val="28"/>
          <w:szCs w:val="28"/>
          <w:lang w:val="kk-KZ"/>
        </w:rPr>
      </w:pPr>
      <w:r>
        <w:rPr>
          <w:rFonts w:ascii="Times New Roman" w:hAnsi="Times New Roman"/>
          <w:sz w:val="28"/>
          <w:szCs w:val="28"/>
          <w:lang w:val="kk-KZ"/>
        </w:rPr>
        <w:t>№83  «Жансая» балабақшасының   аттестаттау комиссиясы сайланды:</w:t>
      </w:r>
    </w:p>
    <w:p w14:paraId="3B915076" w14:textId="77777777" w:rsidR="00C92225" w:rsidRDefault="00C92225" w:rsidP="00C92225">
      <w:pPr>
        <w:pStyle w:val="a4"/>
        <w:numPr>
          <w:ilvl w:val="0"/>
          <w:numId w:val="25"/>
        </w:numPr>
        <w:ind w:left="-170" w:firstLine="0"/>
        <w:jc w:val="both"/>
        <w:rPr>
          <w:rFonts w:ascii="Times New Roman" w:hAnsi="Times New Roman"/>
          <w:sz w:val="28"/>
          <w:szCs w:val="28"/>
          <w:lang w:val="kk-KZ"/>
        </w:rPr>
      </w:pPr>
      <w:r>
        <w:rPr>
          <w:rFonts w:ascii="Times New Roman" w:hAnsi="Times New Roman"/>
          <w:sz w:val="28"/>
          <w:szCs w:val="28"/>
          <w:lang w:val="kk-KZ"/>
        </w:rPr>
        <w:t xml:space="preserve">Кулбаева Нургуль Сейдакбаровна– төрайымы </w:t>
      </w:r>
    </w:p>
    <w:p w14:paraId="50C8A571" w14:textId="77777777" w:rsidR="00C92225" w:rsidRDefault="00C92225" w:rsidP="00C92225">
      <w:pPr>
        <w:pStyle w:val="a4"/>
        <w:numPr>
          <w:ilvl w:val="0"/>
          <w:numId w:val="25"/>
        </w:numPr>
        <w:ind w:left="-170" w:firstLine="0"/>
        <w:jc w:val="both"/>
        <w:rPr>
          <w:rFonts w:ascii="Times New Roman" w:hAnsi="Times New Roman"/>
          <w:sz w:val="28"/>
          <w:szCs w:val="28"/>
          <w:lang w:val="kk-KZ"/>
        </w:rPr>
      </w:pPr>
      <w:r>
        <w:rPr>
          <w:rFonts w:ascii="Times New Roman" w:hAnsi="Times New Roman"/>
          <w:sz w:val="28"/>
          <w:szCs w:val="28"/>
          <w:lang w:val="kk-KZ"/>
        </w:rPr>
        <w:t>Сарыбаева Нуржамал Карибаевна  - төрайымның орынбасары</w:t>
      </w:r>
    </w:p>
    <w:p w14:paraId="3C7FD371" w14:textId="77777777" w:rsidR="00C92225" w:rsidRDefault="00C92225" w:rsidP="00C92225">
      <w:pPr>
        <w:pStyle w:val="a4"/>
        <w:ind w:left="-170" w:firstLine="142"/>
        <w:jc w:val="both"/>
        <w:rPr>
          <w:rFonts w:ascii="Times New Roman" w:hAnsi="Times New Roman"/>
          <w:sz w:val="28"/>
          <w:szCs w:val="28"/>
          <w:lang w:val="kk-KZ"/>
        </w:rPr>
      </w:pPr>
      <w:r>
        <w:rPr>
          <w:rFonts w:ascii="Times New Roman" w:hAnsi="Times New Roman"/>
          <w:b/>
          <w:sz w:val="28"/>
          <w:szCs w:val="28"/>
          <w:lang w:val="kk-KZ"/>
        </w:rPr>
        <w:t xml:space="preserve">   </w:t>
      </w:r>
    </w:p>
    <w:p w14:paraId="0EDF6567" w14:textId="77777777" w:rsidR="00C92225" w:rsidRDefault="00C92225" w:rsidP="00C92225">
      <w:pPr>
        <w:pStyle w:val="a7"/>
        <w:tabs>
          <w:tab w:val="left" w:pos="-142"/>
        </w:tabs>
        <w:ind w:left="-170" w:firstLine="879"/>
        <w:jc w:val="both"/>
        <w:rPr>
          <w:sz w:val="28"/>
          <w:szCs w:val="28"/>
          <w:lang w:val="kk-KZ"/>
        </w:rPr>
      </w:pPr>
      <w:r>
        <w:rPr>
          <w:sz w:val="28"/>
          <w:szCs w:val="28"/>
          <w:lang w:val="kk-KZ"/>
        </w:rPr>
        <w:t xml:space="preserve">Кезекті аттестаттау комиссия отырысында жұмыс жоспары бекітілді. «Аттестаттау бұрышында» барлық қажетті құжаттар көрсетілген. </w:t>
      </w:r>
    </w:p>
    <w:p w14:paraId="2B41E19B" w14:textId="77777777" w:rsidR="00C92225" w:rsidRDefault="00C92225" w:rsidP="00C92225">
      <w:pPr>
        <w:pStyle w:val="a7"/>
        <w:ind w:left="-170" w:firstLine="708"/>
        <w:jc w:val="both"/>
        <w:rPr>
          <w:color w:val="000000"/>
          <w:sz w:val="28"/>
          <w:szCs w:val="28"/>
          <w:lang w:val="kk-KZ"/>
        </w:rPr>
      </w:pPr>
    </w:p>
    <w:p w14:paraId="1978D233" w14:textId="77777777" w:rsidR="00C92225" w:rsidRDefault="00C92225" w:rsidP="00C92225">
      <w:pPr>
        <w:pStyle w:val="a4"/>
        <w:jc w:val="center"/>
        <w:rPr>
          <w:rFonts w:ascii="Times New Roman" w:hAnsi="Times New Roman"/>
          <w:b/>
          <w:sz w:val="28"/>
          <w:szCs w:val="28"/>
          <w:lang w:val="kk-KZ"/>
        </w:rPr>
      </w:pPr>
    </w:p>
    <w:p w14:paraId="4B24AEAA" w14:textId="77777777" w:rsidR="00BF2E56" w:rsidRDefault="00BF2E56" w:rsidP="00C92225">
      <w:pPr>
        <w:pStyle w:val="a4"/>
        <w:jc w:val="center"/>
        <w:rPr>
          <w:rFonts w:ascii="Times New Roman" w:hAnsi="Times New Roman"/>
          <w:b/>
          <w:sz w:val="28"/>
          <w:szCs w:val="28"/>
          <w:lang w:val="kk-KZ"/>
        </w:rPr>
      </w:pPr>
    </w:p>
    <w:p w14:paraId="594D9C2E" w14:textId="77777777" w:rsidR="00DD134C" w:rsidRDefault="00DD134C" w:rsidP="00C92225">
      <w:pPr>
        <w:pStyle w:val="a4"/>
        <w:jc w:val="center"/>
        <w:rPr>
          <w:rFonts w:ascii="Times New Roman" w:hAnsi="Times New Roman"/>
          <w:b/>
          <w:sz w:val="28"/>
          <w:szCs w:val="28"/>
          <w:lang w:val="kk-KZ"/>
        </w:rPr>
      </w:pPr>
    </w:p>
    <w:p w14:paraId="116D642F" w14:textId="77777777" w:rsidR="00DD134C" w:rsidRDefault="00DD134C" w:rsidP="00C92225">
      <w:pPr>
        <w:pStyle w:val="a4"/>
        <w:jc w:val="center"/>
        <w:rPr>
          <w:rFonts w:ascii="Times New Roman" w:hAnsi="Times New Roman"/>
          <w:b/>
          <w:sz w:val="28"/>
          <w:szCs w:val="28"/>
          <w:lang w:val="kk-KZ"/>
        </w:rPr>
      </w:pPr>
    </w:p>
    <w:p w14:paraId="2CA91FE4" w14:textId="77777777" w:rsidR="00DD134C" w:rsidRDefault="00DD134C" w:rsidP="00C92225">
      <w:pPr>
        <w:pStyle w:val="a4"/>
        <w:jc w:val="center"/>
        <w:rPr>
          <w:rFonts w:ascii="Times New Roman" w:hAnsi="Times New Roman"/>
          <w:b/>
          <w:sz w:val="28"/>
          <w:szCs w:val="28"/>
          <w:lang w:val="kk-KZ"/>
        </w:rPr>
      </w:pPr>
    </w:p>
    <w:p w14:paraId="6F3925DF" w14:textId="77777777" w:rsidR="00BF2E56" w:rsidRDefault="00BF2E56" w:rsidP="00C92225">
      <w:pPr>
        <w:pStyle w:val="a4"/>
        <w:jc w:val="center"/>
        <w:rPr>
          <w:rFonts w:ascii="Times New Roman" w:hAnsi="Times New Roman"/>
          <w:b/>
          <w:sz w:val="28"/>
          <w:szCs w:val="28"/>
          <w:lang w:val="kk-KZ"/>
        </w:rPr>
      </w:pPr>
    </w:p>
    <w:p w14:paraId="7E6ED71E" w14:textId="77777777" w:rsidR="00BF2E56" w:rsidRDefault="00BF2E56" w:rsidP="00C92225">
      <w:pPr>
        <w:pStyle w:val="a4"/>
        <w:jc w:val="center"/>
        <w:rPr>
          <w:rFonts w:ascii="Times New Roman" w:hAnsi="Times New Roman"/>
          <w:b/>
          <w:sz w:val="28"/>
          <w:szCs w:val="28"/>
          <w:lang w:val="kk-KZ"/>
        </w:rPr>
      </w:pPr>
    </w:p>
    <w:p w14:paraId="7D3F8485" w14:textId="77777777" w:rsidR="00BF2E56" w:rsidRDefault="00BF2E56" w:rsidP="00C92225">
      <w:pPr>
        <w:pStyle w:val="a4"/>
        <w:jc w:val="center"/>
        <w:rPr>
          <w:rFonts w:ascii="Times New Roman" w:hAnsi="Times New Roman"/>
          <w:b/>
          <w:sz w:val="28"/>
          <w:szCs w:val="28"/>
          <w:lang w:val="kk-KZ"/>
        </w:rPr>
      </w:pPr>
    </w:p>
    <w:p w14:paraId="08CBCE71" w14:textId="77777777" w:rsidR="00C92225" w:rsidRDefault="00C92225" w:rsidP="00C92225">
      <w:pPr>
        <w:pStyle w:val="a4"/>
        <w:jc w:val="center"/>
        <w:rPr>
          <w:rFonts w:ascii="Times New Roman" w:hAnsi="Times New Roman"/>
          <w:b/>
          <w:sz w:val="28"/>
          <w:szCs w:val="28"/>
          <w:lang w:val="kk-KZ"/>
        </w:rPr>
      </w:pPr>
    </w:p>
    <w:p w14:paraId="0DBB7CBA" w14:textId="77777777" w:rsidR="00C92225" w:rsidRDefault="00C92225" w:rsidP="00C92225">
      <w:pPr>
        <w:pStyle w:val="a4"/>
        <w:jc w:val="center"/>
        <w:rPr>
          <w:rFonts w:ascii="Times New Roman" w:hAnsi="Times New Roman"/>
          <w:b/>
          <w:sz w:val="28"/>
          <w:szCs w:val="28"/>
          <w:lang w:val="kk-KZ"/>
        </w:rPr>
      </w:pPr>
      <w:r>
        <w:rPr>
          <w:rFonts w:ascii="Times New Roman" w:hAnsi="Times New Roman"/>
          <w:b/>
          <w:sz w:val="28"/>
          <w:szCs w:val="28"/>
          <w:lang w:val="kk-KZ"/>
        </w:rPr>
        <w:t>Аттестаттау комиссиясының   жұмыс  жоспары</w:t>
      </w:r>
    </w:p>
    <w:p w14:paraId="6CAC9D78" w14:textId="77777777" w:rsidR="00C92225" w:rsidRDefault="00C92225" w:rsidP="00C92225">
      <w:pPr>
        <w:pStyle w:val="a4"/>
        <w:ind w:left="502"/>
        <w:rPr>
          <w:rFonts w:ascii="Times New Roman" w:hAnsi="Times New Roman"/>
          <w:sz w:val="24"/>
          <w:szCs w:val="24"/>
          <w:lang w:val="kk-KZ"/>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973"/>
        <w:gridCol w:w="1697"/>
        <w:gridCol w:w="3118"/>
      </w:tblGrid>
      <w:tr w:rsidR="00C92225" w14:paraId="7708D647"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352203C0" w14:textId="77777777" w:rsidR="00C92225" w:rsidRDefault="00C92225" w:rsidP="00C92225">
            <w:pPr>
              <w:pStyle w:val="a4"/>
              <w:spacing w:line="276" w:lineRule="auto"/>
              <w:jc w:val="center"/>
              <w:rPr>
                <w:rFonts w:ascii="Times New Roman" w:hAnsi="Times New Roman"/>
                <w:b/>
                <w:sz w:val="24"/>
                <w:szCs w:val="24"/>
                <w:lang w:val="kk-KZ"/>
              </w:rPr>
            </w:pPr>
            <w:r>
              <w:rPr>
                <w:rFonts w:ascii="Times New Roman" w:hAnsi="Times New Roman"/>
                <w:b/>
                <w:sz w:val="24"/>
                <w:szCs w:val="24"/>
                <w:lang w:val="kk-KZ"/>
              </w:rPr>
              <w:lastRenderedPageBreak/>
              <w:t>р/с</w:t>
            </w:r>
          </w:p>
        </w:tc>
        <w:tc>
          <w:tcPr>
            <w:tcW w:w="3973" w:type="dxa"/>
            <w:tcBorders>
              <w:top w:val="single" w:sz="4" w:space="0" w:color="000000"/>
              <w:left w:val="single" w:sz="4" w:space="0" w:color="000000"/>
              <w:bottom w:val="single" w:sz="4" w:space="0" w:color="000000"/>
              <w:right w:val="single" w:sz="4" w:space="0" w:color="000000"/>
            </w:tcBorders>
            <w:hideMark/>
          </w:tcPr>
          <w:p w14:paraId="74F699AA" w14:textId="77777777" w:rsidR="00C92225" w:rsidRDefault="00C92225" w:rsidP="00C92225">
            <w:pPr>
              <w:pStyle w:val="a4"/>
              <w:spacing w:line="276" w:lineRule="auto"/>
              <w:jc w:val="center"/>
              <w:rPr>
                <w:rFonts w:ascii="Times New Roman" w:hAnsi="Times New Roman"/>
                <w:b/>
                <w:sz w:val="24"/>
                <w:szCs w:val="24"/>
                <w:lang w:val="kk-KZ"/>
              </w:rPr>
            </w:pPr>
            <w:r>
              <w:rPr>
                <w:rFonts w:ascii="Times New Roman" w:hAnsi="Times New Roman"/>
                <w:b/>
                <w:sz w:val="24"/>
                <w:szCs w:val="24"/>
                <w:lang w:val="kk-KZ"/>
              </w:rPr>
              <w:t>Жұмыс мазмұны</w:t>
            </w:r>
          </w:p>
        </w:tc>
        <w:tc>
          <w:tcPr>
            <w:tcW w:w="1697" w:type="dxa"/>
            <w:tcBorders>
              <w:top w:val="single" w:sz="4" w:space="0" w:color="000000"/>
              <w:left w:val="single" w:sz="4" w:space="0" w:color="000000"/>
              <w:bottom w:val="single" w:sz="4" w:space="0" w:color="000000"/>
              <w:right w:val="single" w:sz="4" w:space="0" w:color="000000"/>
            </w:tcBorders>
            <w:hideMark/>
          </w:tcPr>
          <w:p w14:paraId="33720273" w14:textId="77777777" w:rsidR="00C92225" w:rsidRDefault="00C92225" w:rsidP="00C92225">
            <w:pPr>
              <w:pStyle w:val="a4"/>
              <w:spacing w:line="276" w:lineRule="auto"/>
              <w:jc w:val="center"/>
              <w:rPr>
                <w:rFonts w:ascii="Times New Roman" w:hAnsi="Times New Roman"/>
                <w:b/>
                <w:sz w:val="24"/>
                <w:szCs w:val="24"/>
                <w:lang w:val="kk-KZ"/>
              </w:rPr>
            </w:pPr>
            <w:r>
              <w:rPr>
                <w:rFonts w:ascii="Times New Roman" w:hAnsi="Times New Roman"/>
                <w:b/>
                <w:sz w:val="24"/>
                <w:szCs w:val="24"/>
                <w:lang w:val="kk-KZ"/>
              </w:rPr>
              <w:t xml:space="preserve">Мерзімі </w:t>
            </w:r>
          </w:p>
        </w:tc>
        <w:tc>
          <w:tcPr>
            <w:tcW w:w="3118" w:type="dxa"/>
            <w:tcBorders>
              <w:top w:val="single" w:sz="4" w:space="0" w:color="000000"/>
              <w:left w:val="single" w:sz="4" w:space="0" w:color="000000"/>
              <w:bottom w:val="single" w:sz="4" w:space="0" w:color="000000"/>
              <w:right w:val="single" w:sz="4" w:space="0" w:color="000000"/>
            </w:tcBorders>
            <w:hideMark/>
          </w:tcPr>
          <w:p w14:paraId="37D4BAA3" w14:textId="77777777" w:rsidR="00C92225" w:rsidRDefault="00C92225" w:rsidP="00C92225">
            <w:pPr>
              <w:pStyle w:val="a4"/>
              <w:spacing w:line="276" w:lineRule="auto"/>
              <w:jc w:val="center"/>
              <w:rPr>
                <w:rFonts w:ascii="Times New Roman" w:hAnsi="Times New Roman"/>
                <w:b/>
                <w:sz w:val="24"/>
                <w:szCs w:val="24"/>
                <w:lang w:val="kk-KZ"/>
              </w:rPr>
            </w:pPr>
            <w:r>
              <w:rPr>
                <w:rFonts w:ascii="Times New Roman" w:hAnsi="Times New Roman"/>
                <w:b/>
                <w:sz w:val="24"/>
                <w:szCs w:val="24"/>
                <w:lang w:val="kk-KZ"/>
              </w:rPr>
              <w:t xml:space="preserve">Жауаптылар </w:t>
            </w:r>
          </w:p>
        </w:tc>
      </w:tr>
      <w:tr w:rsidR="00C92225" w14:paraId="31FBD3A2" w14:textId="77777777" w:rsidTr="00C92225">
        <w:trPr>
          <w:trHeight w:val="649"/>
        </w:trPr>
        <w:tc>
          <w:tcPr>
            <w:tcW w:w="568" w:type="dxa"/>
            <w:tcBorders>
              <w:top w:val="single" w:sz="4" w:space="0" w:color="000000"/>
              <w:left w:val="single" w:sz="4" w:space="0" w:color="000000"/>
              <w:bottom w:val="single" w:sz="4" w:space="0" w:color="000000"/>
              <w:right w:val="single" w:sz="4" w:space="0" w:color="000000"/>
            </w:tcBorders>
            <w:hideMark/>
          </w:tcPr>
          <w:p w14:paraId="2911648B"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w:t>
            </w:r>
          </w:p>
        </w:tc>
        <w:tc>
          <w:tcPr>
            <w:tcW w:w="3973" w:type="dxa"/>
            <w:tcBorders>
              <w:top w:val="single" w:sz="4" w:space="0" w:color="000000"/>
              <w:left w:val="single" w:sz="4" w:space="0" w:color="000000"/>
              <w:bottom w:val="single" w:sz="4" w:space="0" w:color="000000"/>
              <w:right w:val="single" w:sz="4" w:space="0" w:color="000000"/>
            </w:tcBorders>
            <w:hideMark/>
          </w:tcPr>
          <w:p w14:paraId="1B4B00FD"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2</w:t>
            </w:r>
          </w:p>
        </w:tc>
        <w:tc>
          <w:tcPr>
            <w:tcW w:w="1697" w:type="dxa"/>
            <w:tcBorders>
              <w:top w:val="single" w:sz="4" w:space="0" w:color="000000"/>
              <w:left w:val="single" w:sz="4" w:space="0" w:color="000000"/>
              <w:bottom w:val="single" w:sz="4" w:space="0" w:color="000000"/>
              <w:right w:val="single" w:sz="4" w:space="0" w:color="000000"/>
            </w:tcBorders>
            <w:hideMark/>
          </w:tcPr>
          <w:p w14:paraId="2771B13E"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4</w:t>
            </w:r>
          </w:p>
        </w:tc>
        <w:tc>
          <w:tcPr>
            <w:tcW w:w="3118" w:type="dxa"/>
            <w:tcBorders>
              <w:top w:val="single" w:sz="4" w:space="0" w:color="000000"/>
              <w:left w:val="single" w:sz="4" w:space="0" w:color="000000"/>
              <w:bottom w:val="single" w:sz="4" w:space="0" w:color="000000"/>
              <w:right w:val="single" w:sz="4" w:space="0" w:color="000000"/>
            </w:tcBorders>
            <w:hideMark/>
          </w:tcPr>
          <w:p w14:paraId="4FA96E5D"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5</w:t>
            </w:r>
          </w:p>
        </w:tc>
      </w:tr>
      <w:tr w:rsidR="00C92225" w14:paraId="05DF281D" w14:textId="77777777" w:rsidTr="00C92225">
        <w:trPr>
          <w:trHeight w:val="687"/>
        </w:trPr>
        <w:tc>
          <w:tcPr>
            <w:tcW w:w="568" w:type="dxa"/>
            <w:tcBorders>
              <w:top w:val="single" w:sz="4" w:space="0" w:color="000000"/>
              <w:left w:val="single" w:sz="4" w:space="0" w:color="000000"/>
              <w:bottom w:val="single" w:sz="4" w:space="0" w:color="000000"/>
              <w:right w:val="single" w:sz="4" w:space="0" w:color="000000"/>
            </w:tcBorders>
            <w:hideMark/>
          </w:tcPr>
          <w:p w14:paraId="24F2AC45"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w:t>
            </w:r>
          </w:p>
        </w:tc>
        <w:tc>
          <w:tcPr>
            <w:tcW w:w="3973" w:type="dxa"/>
            <w:tcBorders>
              <w:top w:val="single" w:sz="4" w:space="0" w:color="000000"/>
              <w:left w:val="single" w:sz="4" w:space="0" w:color="000000"/>
              <w:bottom w:val="single" w:sz="4" w:space="0" w:color="000000"/>
              <w:right w:val="single" w:sz="4" w:space="0" w:color="000000"/>
            </w:tcBorders>
            <w:hideMark/>
          </w:tcPr>
          <w:p w14:paraId="0CC7924F"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Өтініштерді қабылдау. Аттестаттау ережелерімен танысу</w:t>
            </w:r>
          </w:p>
        </w:tc>
        <w:tc>
          <w:tcPr>
            <w:tcW w:w="1697" w:type="dxa"/>
            <w:tcBorders>
              <w:top w:val="single" w:sz="4" w:space="0" w:color="000000"/>
              <w:left w:val="single" w:sz="4" w:space="0" w:color="000000"/>
              <w:bottom w:val="single" w:sz="4" w:space="0" w:color="000000"/>
              <w:right w:val="single" w:sz="4" w:space="0" w:color="000000"/>
            </w:tcBorders>
            <w:hideMark/>
          </w:tcPr>
          <w:p w14:paraId="5F449FDD"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қыркүйек</w:t>
            </w:r>
          </w:p>
        </w:tc>
        <w:tc>
          <w:tcPr>
            <w:tcW w:w="3118" w:type="dxa"/>
            <w:tcBorders>
              <w:top w:val="single" w:sz="4" w:space="0" w:color="000000"/>
              <w:left w:val="single" w:sz="4" w:space="0" w:color="000000"/>
              <w:bottom w:val="single" w:sz="4" w:space="0" w:color="000000"/>
              <w:right w:val="single" w:sz="4" w:space="0" w:color="000000"/>
            </w:tcBorders>
            <w:hideMark/>
          </w:tcPr>
          <w:p w14:paraId="66B5BFD8"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14:paraId="658DA426"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төрайымы</w:t>
            </w:r>
          </w:p>
        </w:tc>
      </w:tr>
      <w:tr w:rsidR="00C92225" w14:paraId="493500D0"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5D129FFF"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2</w:t>
            </w:r>
          </w:p>
        </w:tc>
        <w:tc>
          <w:tcPr>
            <w:tcW w:w="3973" w:type="dxa"/>
            <w:tcBorders>
              <w:top w:val="single" w:sz="4" w:space="0" w:color="000000"/>
              <w:left w:val="single" w:sz="4" w:space="0" w:color="000000"/>
              <w:bottom w:val="single" w:sz="4" w:space="0" w:color="000000"/>
              <w:right w:val="single" w:sz="4" w:space="0" w:color="000000"/>
            </w:tcBorders>
            <w:hideMark/>
          </w:tcPr>
          <w:p w14:paraId="2E90F412"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Аттестатталуға өтініш берген педагог-тәрбиешілердің тізімін жасау және бекіту</w:t>
            </w:r>
          </w:p>
        </w:tc>
        <w:tc>
          <w:tcPr>
            <w:tcW w:w="1697" w:type="dxa"/>
            <w:tcBorders>
              <w:top w:val="single" w:sz="4" w:space="0" w:color="000000"/>
              <w:left w:val="single" w:sz="4" w:space="0" w:color="000000"/>
              <w:bottom w:val="single" w:sz="4" w:space="0" w:color="000000"/>
              <w:right w:val="single" w:sz="4" w:space="0" w:color="000000"/>
            </w:tcBorders>
            <w:hideMark/>
          </w:tcPr>
          <w:p w14:paraId="09F028BD"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қыркүйек</w:t>
            </w:r>
          </w:p>
        </w:tc>
        <w:tc>
          <w:tcPr>
            <w:tcW w:w="3118" w:type="dxa"/>
            <w:tcBorders>
              <w:top w:val="single" w:sz="4" w:space="0" w:color="000000"/>
              <w:left w:val="single" w:sz="4" w:space="0" w:color="000000"/>
              <w:bottom w:val="single" w:sz="4" w:space="0" w:color="000000"/>
              <w:right w:val="single" w:sz="4" w:space="0" w:color="000000"/>
            </w:tcBorders>
            <w:hideMark/>
          </w:tcPr>
          <w:p w14:paraId="5D57981A"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14:paraId="0472F531"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төрайымы</w:t>
            </w:r>
          </w:p>
        </w:tc>
      </w:tr>
      <w:tr w:rsidR="00C92225" w14:paraId="32A07A0D"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116D0541"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3</w:t>
            </w:r>
          </w:p>
        </w:tc>
        <w:tc>
          <w:tcPr>
            <w:tcW w:w="3973" w:type="dxa"/>
            <w:tcBorders>
              <w:top w:val="single" w:sz="4" w:space="0" w:color="000000"/>
              <w:left w:val="single" w:sz="4" w:space="0" w:color="000000"/>
              <w:bottom w:val="single" w:sz="4" w:space="0" w:color="000000"/>
              <w:right w:val="single" w:sz="4" w:space="0" w:color="000000"/>
            </w:tcBorders>
            <w:hideMark/>
          </w:tcPr>
          <w:p w14:paraId="1E6F525A"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Аттестаттау комиссия құрамын іріктеу, міндеттерді бөлу</w:t>
            </w:r>
          </w:p>
        </w:tc>
        <w:tc>
          <w:tcPr>
            <w:tcW w:w="1697" w:type="dxa"/>
            <w:tcBorders>
              <w:top w:val="single" w:sz="4" w:space="0" w:color="000000"/>
              <w:left w:val="single" w:sz="4" w:space="0" w:color="000000"/>
              <w:bottom w:val="single" w:sz="4" w:space="0" w:color="000000"/>
              <w:right w:val="single" w:sz="4" w:space="0" w:color="000000"/>
            </w:tcBorders>
            <w:hideMark/>
          </w:tcPr>
          <w:p w14:paraId="2FB701F7"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қыркүйек </w:t>
            </w:r>
          </w:p>
        </w:tc>
        <w:tc>
          <w:tcPr>
            <w:tcW w:w="3118" w:type="dxa"/>
            <w:tcBorders>
              <w:top w:val="single" w:sz="4" w:space="0" w:color="000000"/>
              <w:left w:val="single" w:sz="4" w:space="0" w:color="000000"/>
              <w:bottom w:val="single" w:sz="4" w:space="0" w:color="000000"/>
              <w:right w:val="single" w:sz="4" w:space="0" w:color="000000"/>
            </w:tcBorders>
            <w:hideMark/>
          </w:tcPr>
          <w:p w14:paraId="1AD32E35"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Балабақша әкімшілігі</w:t>
            </w:r>
          </w:p>
        </w:tc>
      </w:tr>
      <w:tr w:rsidR="00C92225" w14:paraId="5B848704"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5177138C"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4</w:t>
            </w:r>
          </w:p>
        </w:tc>
        <w:tc>
          <w:tcPr>
            <w:tcW w:w="3973" w:type="dxa"/>
            <w:tcBorders>
              <w:top w:val="single" w:sz="4" w:space="0" w:color="000000"/>
              <w:left w:val="single" w:sz="4" w:space="0" w:color="000000"/>
              <w:bottom w:val="single" w:sz="4" w:space="0" w:color="000000"/>
              <w:right w:val="single" w:sz="4" w:space="0" w:color="000000"/>
            </w:tcBorders>
            <w:hideMark/>
          </w:tcPr>
          <w:p w14:paraId="6035BEFE"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Аттестаттау комиссия  қызметін жоспарлау</w:t>
            </w:r>
          </w:p>
        </w:tc>
        <w:tc>
          <w:tcPr>
            <w:tcW w:w="1697" w:type="dxa"/>
            <w:tcBorders>
              <w:top w:val="single" w:sz="4" w:space="0" w:color="000000"/>
              <w:left w:val="single" w:sz="4" w:space="0" w:color="000000"/>
              <w:bottom w:val="single" w:sz="4" w:space="0" w:color="000000"/>
              <w:right w:val="single" w:sz="4" w:space="0" w:color="000000"/>
            </w:tcBorders>
            <w:hideMark/>
          </w:tcPr>
          <w:p w14:paraId="08ED0E03"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 қыркүйек </w:t>
            </w:r>
          </w:p>
        </w:tc>
        <w:tc>
          <w:tcPr>
            <w:tcW w:w="3118" w:type="dxa"/>
            <w:tcBorders>
              <w:top w:val="single" w:sz="4" w:space="0" w:color="000000"/>
              <w:left w:val="single" w:sz="4" w:space="0" w:color="000000"/>
              <w:bottom w:val="single" w:sz="4" w:space="0" w:color="000000"/>
              <w:right w:val="single" w:sz="4" w:space="0" w:color="000000"/>
            </w:tcBorders>
            <w:hideMark/>
          </w:tcPr>
          <w:p w14:paraId="093F469C"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Меңгеруші, әдіскер</w:t>
            </w:r>
          </w:p>
        </w:tc>
      </w:tr>
      <w:tr w:rsidR="00C92225" w14:paraId="6467571A"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063C9513"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5</w:t>
            </w:r>
          </w:p>
        </w:tc>
        <w:tc>
          <w:tcPr>
            <w:tcW w:w="3973" w:type="dxa"/>
            <w:tcBorders>
              <w:top w:val="single" w:sz="4" w:space="0" w:color="000000"/>
              <w:left w:val="single" w:sz="4" w:space="0" w:color="000000"/>
              <w:bottom w:val="single" w:sz="4" w:space="0" w:color="000000"/>
              <w:right w:val="single" w:sz="4" w:space="0" w:color="000000"/>
            </w:tcBorders>
            <w:hideMark/>
          </w:tcPr>
          <w:p w14:paraId="5D2FAD9A"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Аттестаттау мәселелері бойынша педагогтарға арналған ақпарат рәсімдеу</w:t>
            </w:r>
          </w:p>
        </w:tc>
        <w:tc>
          <w:tcPr>
            <w:tcW w:w="1697" w:type="dxa"/>
            <w:tcBorders>
              <w:top w:val="single" w:sz="4" w:space="0" w:color="000000"/>
              <w:left w:val="single" w:sz="4" w:space="0" w:color="000000"/>
              <w:bottom w:val="single" w:sz="4" w:space="0" w:color="000000"/>
              <w:right w:val="single" w:sz="4" w:space="0" w:color="000000"/>
            </w:tcBorders>
            <w:hideMark/>
          </w:tcPr>
          <w:p w14:paraId="0923D387"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қазан </w:t>
            </w:r>
          </w:p>
        </w:tc>
        <w:tc>
          <w:tcPr>
            <w:tcW w:w="3118" w:type="dxa"/>
            <w:tcBorders>
              <w:top w:val="single" w:sz="4" w:space="0" w:color="000000"/>
              <w:left w:val="single" w:sz="4" w:space="0" w:color="000000"/>
              <w:bottom w:val="single" w:sz="4" w:space="0" w:color="000000"/>
              <w:right w:val="single" w:sz="4" w:space="0" w:color="000000"/>
            </w:tcBorders>
            <w:hideMark/>
          </w:tcPr>
          <w:p w14:paraId="3E7688B5"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Хатшы, аттестаттау комиссиясы</w:t>
            </w:r>
          </w:p>
        </w:tc>
      </w:tr>
      <w:tr w:rsidR="00C92225" w14:paraId="0069A196"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6B8567FE"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6</w:t>
            </w:r>
          </w:p>
        </w:tc>
        <w:tc>
          <w:tcPr>
            <w:tcW w:w="3973" w:type="dxa"/>
            <w:tcBorders>
              <w:top w:val="single" w:sz="4" w:space="0" w:color="000000"/>
              <w:left w:val="single" w:sz="4" w:space="0" w:color="000000"/>
              <w:bottom w:val="single" w:sz="4" w:space="0" w:color="000000"/>
              <w:right w:val="single" w:sz="4" w:space="0" w:color="000000"/>
            </w:tcBorders>
            <w:hideMark/>
          </w:tcPr>
          <w:p w14:paraId="77F37C86"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Нормативтік құқықтық құжаттарға байланысты кеңес беру –әңгімелесу</w:t>
            </w:r>
          </w:p>
        </w:tc>
        <w:tc>
          <w:tcPr>
            <w:tcW w:w="1697" w:type="dxa"/>
            <w:tcBorders>
              <w:top w:val="single" w:sz="4" w:space="0" w:color="000000"/>
              <w:left w:val="single" w:sz="4" w:space="0" w:color="000000"/>
              <w:bottom w:val="single" w:sz="4" w:space="0" w:color="000000"/>
              <w:right w:val="single" w:sz="4" w:space="0" w:color="000000"/>
            </w:tcBorders>
            <w:hideMark/>
          </w:tcPr>
          <w:p w14:paraId="52FD0741"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қазан</w:t>
            </w:r>
          </w:p>
        </w:tc>
        <w:tc>
          <w:tcPr>
            <w:tcW w:w="3118" w:type="dxa"/>
            <w:tcBorders>
              <w:top w:val="single" w:sz="4" w:space="0" w:color="000000"/>
              <w:left w:val="single" w:sz="4" w:space="0" w:color="000000"/>
              <w:bottom w:val="single" w:sz="4" w:space="0" w:color="000000"/>
              <w:right w:val="single" w:sz="4" w:space="0" w:color="000000"/>
            </w:tcBorders>
            <w:hideMark/>
          </w:tcPr>
          <w:p w14:paraId="500C3C14"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 аттестатталушы педагогтар</w:t>
            </w:r>
          </w:p>
        </w:tc>
      </w:tr>
      <w:tr w:rsidR="00C92225" w14:paraId="0DD1B4F5"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6F68B48E"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7</w:t>
            </w:r>
          </w:p>
        </w:tc>
        <w:tc>
          <w:tcPr>
            <w:tcW w:w="3973" w:type="dxa"/>
            <w:tcBorders>
              <w:top w:val="single" w:sz="4" w:space="0" w:color="000000"/>
              <w:left w:val="single" w:sz="4" w:space="0" w:color="000000"/>
              <w:bottom w:val="single" w:sz="4" w:space="0" w:color="000000"/>
              <w:right w:val="single" w:sz="4" w:space="0" w:color="000000"/>
            </w:tcBorders>
            <w:hideMark/>
          </w:tcPr>
          <w:p w14:paraId="1EE3AD37"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Ұйымдастырылған оқыту қызметінің жоспарлануын тексеру</w:t>
            </w:r>
          </w:p>
        </w:tc>
        <w:tc>
          <w:tcPr>
            <w:tcW w:w="1697" w:type="dxa"/>
            <w:tcBorders>
              <w:top w:val="single" w:sz="4" w:space="0" w:color="000000"/>
              <w:left w:val="single" w:sz="4" w:space="0" w:color="000000"/>
              <w:bottom w:val="single" w:sz="4" w:space="0" w:color="000000"/>
              <w:right w:val="single" w:sz="4" w:space="0" w:color="000000"/>
            </w:tcBorders>
            <w:hideMark/>
          </w:tcPr>
          <w:p w14:paraId="1F78E1FC"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Бір жыл ішінде</w:t>
            </w:r>
          </w:p>
        </w:tc>
        <w:tc>
          <w:tcPr>
            <w:tcW w:w="3118" w:type="dxa"/>
            <w:tcBorders>
              <w:top w:val="single" w:sz="4" w:space="0" w:color="000000"/>
              <w:left w:val="single" w:sz="4" w:space="0" w:color="000000"/>
              <w:bottom w:val="single" w:sz="4" w:space="0" w:color="000000"/>
              <w:right w:val="single" w:sz="4" w:space="0" w:color="000000"/>
            </w:tcBorders>
            <w:hideMark/>
          </w:tcPr>
          <w:p w14:paraId="7B825390"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14:paraId="51CCC568"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төрайымы</w:t>
            </w:r>
          </w:p>
          <w:p w14:paraId="37BDF7A1"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Сараптамалық топ</w:t>
            </w:r>
          </w:p>
        </w:tc>
      </w:tr>
      <w:tr w:rsidR="00C92225" w14:paraId="25DE3CAE"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4117C9D6"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8</w:t>
            </w:r>
          </w:p>
        </w:tc>
        <w:tc>
          <w:tcPr>
            <w:tcW w:w="3973" w:type="dxa"/>
            <w:tcBorders>
              <w:top w:val="single" w:sz="4" w:space="0" w:color="000000"/>
              <w:left w:val="single" w:sz="4" w:space="0" w:color="000000"/>
              <w:bottom w:val="single" w:sz="4" w:space="0" w:color="000000"/>
              <w:right w:val="single" w:sz="4" w:space="0" w:color="000000"/>
            </w:tcBorders>
            <w:hideMark/>
          </w:tcPr>
          <w:p w14:paraId="48A6DE60"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Әдістемелік жұмысқа қатысу </w:t>
            </w:r>
          </w:p>
        </w:tc>
        <w:tc>
          <w:tcPr>
            <w:tcW w:w="1697" w:type="dxa"/>
            <w:tcBorders>
              <w:top w:val="single" w:sz="4" w:space="0" w:color="000000"/>
              <w:left w:val="single" w:sz="4" w:space="0" w:color="000000"/>
              <w:bottom w:val="single" w:sz="4" w:space="0" w:color="000000"/>
              <w:right w:val="single" w:sz="4" w:space="0" w:color="000000"/>
            </w:tcBorders>
            <w:hideMark/>
          </w:tcPr>
          <w:p w14:paraId="44ADD53A"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Жоспар  бойынша</w:t>
            </w:r>
          </w:p>
        </w:tc>
        <w:tc>
          <w:tcPr>
            <w:tcW w:w="3118" w:type="dxa"/>
            <w:tcBorders>
              <w:top w:val="single" w:sz="4" w:space="0" w:color="000000"/>
              <w:left w:val="single" w:sz="4" w:space="0" w:color="000000"/>
              <w:bottom w:val="single" w:sz="4" w:space="0" w:color="000000"/>
              <w:right w:val="single" w:sz="4" w:space="0" w:color="000000"/>
            </w:tcBorders>
            <w:hideMark/>
          </w:tcPr>
          <w:p w14:paraId="5BD9EF6E"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Әдіскер,</w:t>
            </w:r>
          </w:p>
          <w:p w14:paraId="52C3353D" w14:textId="77777777" w:rsidR="00C92225" w:rsidRDefault="00C92225" w:rsidP="00C92225">
            <w:pPr>
              <w:pStyle w:val="a4"/>
              <w:spacing w:line="276" w:lineRule="auto"/>
              <w:jc w:val="center"/>
              <w:rPr>
                <w:rFonts w:ascii="Times New Roman" w:hAnsi="Times New Roman"/>
                <w:sz w:val="24"/>
                <w:szCs w:val="24"/>
              </w:rPr>
            </w:pPr>
            <w:r>
              <w:rPr>
                <w:rFonts w:ascii="Times New Roman" w:hAnsi="Times New Roman"/>
                <w:sz w:val="24"/>
                <w:szCs w:val="24"/>
                <w:lang w:val="kk-KZ"/>
              </w:rPr>
              <w:t>аттестатталушы педагогтар</w:t>
            </w:r>
          </w:p>
        </w:tc>
      </w:tr>
      <w:tr w:rsidR="00C92225" w14:paraId="2FFE2DE8"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59CA98AE"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9</w:t>
            </w:r>
          </w:p>
        </w:tc>
        <w:tc>
          <w:tcPr>
            <w:tcW w:w="3973" w:type="dxa"/>
            <w:tcBorders>
              <w:top w:val="single" w:sz="4" w:space="0" w:color="000000"/>
              <w:left w:val="single" w:sz="4" w:space="0" w:color="000000"/>
              <w:bottom w:val="single" w:sz="4" w:space="0" w:color="000000"/>
              <w:right w:val="single" w:sz="4" w:space="0" w:color="000000"/>
            </w:tcBorders>
            <w:hideMark/>
          </w:tcPr>
          <w:p w14:paraId="4C503143"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Нәтижелерді қадағалау</w:t>
            </w:r>
          </w:p>
        </w:tc>
        <w:tc>
          <w:tcPr>
            <w:tcW w:w="1697" w:type="dxa"/>
            <w:tcBorders>
              <w:top w:val="single" w:sz="4" w:space="0" w:color="000000"/>
              <w:left w:val="single" w:sz="4" w:space="0" w:color="000000"/>
              <w:bottom w:val="single" w:sz="4" w:space="0" w:color="000000"/>
              <w:right w:val="single" w:sz="4" w:space="0" w:color="000000"/>
            </w:tcBorders>
            <w:hideMark/>
          </w:tcPr>
          <w:p w14:paraId="3B7EC051"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екі жылдың</w:t>
            </w:r>
          </w:p>
        </w:tc>
        <w:tc>
          <w:tcPr>
            <w:tcW w:w="3118" w:type="dxa"/>
            <w:tcBorders>
              <w:top w:val="single" w:sz="4" w:space="0" w:color="000000"/>
              <w:left w:val="single" w:sz="4" w:space="0" w:color="000000"/>
              <w:bottom w:val="single" w:sz="4" w:space="0" w:color="000000"/>
              <w:right w:val="single" w:sz="4" w:space="0" w:color="000000"/>
            </w:tcBorders>
            <w:hideMark/>
          </w:tcPr>
          <w:p w14:paraId="08A4A943"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Сараптамалық топ</w:t>
            </w:r>
          </w:p>
        </w:tc>
      </w:tr>
      <w:tr w:rsidR="00C92225" w14:paraId="03605AA6"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4533EA75"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10</w:t>
            </w:r>
          </w:p>
        </w:tc>
        <w:tc>
          <w:tcPr>
            <w:tcW w:w="3973" w:type="dxa"/>
            <w:tcBorders>
              <w:top w:val="single" w:sz="4" w:space="0" w:color="000000"/>
              <w:left w:val="single" w:sz="4" w:space="0" w:color="000000"/>
              <w:bottom w:val="single" w:sz="4" w:space="0" w:color="000000"/>
              <w:right w:val="single" w:sz="4" w:space="0" w:color="000000"/>
            </w:tcBorders>
            <w:hideMark/>
          </w:tcPr>
          <w:p w14:paraId="73B667C9"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Аттестатталатын педагогтың eportfolio.kz сайтындағы электронды портполиосының толтырылуы.</w:t>
            </w:r>
          </w:p>
        </w:tc>
        <w:tc>
          <w:tcPr>
            <w:tcW w:w="1697" w:type="dxa"/>
            <w:tcBorders>
              <w:top w:val="single" w:sz="4" w:space="0" w:color="000000"/>
              <w:left w:val="single" w:sz="4" w:space="0" w:color="000000"/>
              <w:bottom w:val="single" w:sz="4" w:space="0" w:color="000000"/>
              <w:right w:val="single" w:sz="4" w:space="0" w:color="000000"/>
            </w:tcBorders>
            <w:hideMark/>
          </w:tcPr>
          <w:p w14:paraId="37B88FB1"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қаңтар</w:t>
            </w:r>
          </w:p>
        </w:tc>
        <w:tc>
          <w:tcPr>
            <w:tcW w:w="3118" w:type="dxa"/>
            <w:tcBorders>
              <w:top w:val="single" w:sz="4" w:space="0" w:color="000000"/>
              <w:left w:val="single" w:sz="4" w:space="0" w:color="000000"/>
              <w:bottom w:val="single" w:sz="4" w:space="0" w:color="000000"/>
              <w:right w:val="single" w:sz="4" w:space="0" w:color="000000"/>
            </w:tcBorders>
            <w:hideMark/>
          </w:tcPr>
          <w:p w14:paraId="3E6D54F0"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АК төрайымы, аттестатталушы педагогтар</w:t>
            </w:r>
          </w:p>
        </w:tc>
      </w:tr>
      <w:tr w:rsidR="00C92225" w14:paraId="03B64A58"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22825584"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11</w:t>
            </w:r>
          </w:p>
        </w:tc>
        <w:tc>
          <w:tcPr>
            <w:tcW w:w="3973" w:type="dxa"/>
            <w:tcBorders>
              <w:top w:val="single" w:sz="4" w:space="0" w:color="000000"/>
              <w:left w:val="single" w:sz="4" w:space="0" w:color="000000"/>
              <w:bottom w:val="single" w:sz="4" w:space="0" w:color="000000"/>
              <w:right w:val="single" w:sz="4" w:space="0" w:color="000000"/>
            </w:tcBorders>
            <w:hideMark/>
          </w:tcPr>
          <w:p w14:paraId="7D17802B"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Кезеннең тыс тестілеу шараларына қатысу</w:t>
            </w:r>
          </w:p>
        </w:tc>
        <w:tc>
          <w:tcPr>
            <w:tcW w:w="1697" w:type="dxa"/>
            <w:tcBorders>
              <w:top w:val="single" w:sz="4" w:space="0" w:color="000000"/>
              <w:left w:val="single" w:sz="4" w:space="0" w:color="000000"/>
              <w:bottom w:val="single" w:sz="4" w:space="0" w:color="000000"/>
              <w:right w:val="single" w:sz="4" w:space="0" w:color="000000"/>
            </w:tcBorders>
            <w:hideMark/>
          </w:tcPr>
          <w:p w14:paraId="099CDBF3" w14:textId="77777777" w:rsidR="00C92225" w:rsidRDefault="00C92225" w:rsidP="00C92225">
            <w:pPr>
              <w:pStyle w:val="a4"/>
              <w:spacing w:line="276" w:lineRule="auto"/>
              <w:jc w:val="center"/>
              <w:rPr>
                <w:rFonts w:ascii="Times New Roman" w:hAnsi="Times New Roman"/>
                <w:sz w:val="24"/>
                <w:szCs w:val="24"/>
              </w:rPr>
            </w:pPr>
            <w:r>
              <w:rPr>
                <w:rFonts w:ascii="Times New Roman" w:hAnsi="Times New Roman"/>
                <w:sz w:val="24"/>
                <w:szCs w:val="24"/>
                <w:lang w:val="kk-KZ"/>
              </w:rPr>
              <w:t xml:space="preserve"> желтоқсан </w:t>
            </w:r>
          </w:p>
        </w:tc>
        <w:tc>
          <w:tcPr>
            <w:tcW w:w="3118" w:type="dxa"/>
            <w:tcBorders>
              <w:top w:val="single" w:sz="4" w:space="0" w:color="000000"/>
              <w:left w:val="single" w:sz="4" w:space="0" w:color="000000"/>
              <w:bottom w:val="single" w:sz="4" w:space="0" w:color="000000"/>
              <w:right w:val="single" w:sz="4" w:space="0" w:color="000000"/>
            </w:tcBorders>
            <w:hideMark/>
          </w:tcPr>
          <w:p w14:paraId="61AEA329"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Аттестатталушылар</w:t>
            </w:r>
          </w:p>
        </w:tc>
      </w:tr>
      <w:tr w:rsidR="00C92225" w14:paraId="44AE6E84"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034EBB68"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12</w:t>
            </w:r>
          </w:p>
        </w:tc>
        <w:tc>
          <w:tcPr>
            <w:tcW w:w="3973" w:type="dxa"/>
            <w:tcBorders>
              <w:top w:val="single" w:sz="4" w:space="0" w:color="000000"/>
              <w:left w:val="single" w:sz="4" w:space="0" w:color="000000"/>
              <w:bottom w:val="single" w:sz="4" w:space="0" w:color="000000"/>
              <w:right w:val="single" w:sz="4" w:space="0" w:color="000000"/>
            </w:tcBorders>
            <w:hideMark/>
          </w:tcPr>
          <w:p w14:paraId="7E784969"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Аттестатталушы педагогтардың кәсіптік тестілеу нәтижесімен  таныстыру</w:t>
            </w:r>
          </w:p>
        </w:tc>
        <w:tc>
          <w:tcPr>
            <w:tcW w:w="1697" w:type="dxa"/>
            <w:tcBorders>
              <w:top w:val="single" w:sz="4" w:space="0" w:color="000000"/>
              <w:left w:val="single" w:sz="4" w:space="0" w:color="000000"/>
              <w:bottom w:val="single" w:sz="4" w:space="0" w:color="000000"/>
              <w:right w:val="single" w:sz="4" w:space="0" w:color="000000"/>
            </w:tcBorders>
            <w:hideMark/>
          </w:tcPr>
          <w:p w14:paraId="67A55008"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  қантар</w:t>
            </w:r>
          </w:p>
        </w:tc>
        <w:tc>
          <w:tcPr>
            <w:tcW w:w="3118" w:type="dxa"/>
            <w:tcBorders>
              <w:top w:val="single" w:sz="4" w:space="0" w:color="000000"/>
              <w:left w:val="single" w:sz="4" w:space="0" w:color="000000"/>
              <w:bottom w:val="single" w:sz="4" w:space="0" w:color="000000"/>
              <w:right w:val="single" w:sz="4" w:space="0" w:color="000000"/>
            </w:tcBorders>
            <w:hideMark/>
          </w:tcPr>
          <w:p w14:paraId="4BFC42A9"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14:paraId="27961B9F"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төрайымы</w:t>
            </w:r>
          </w:p>
        </w:tc>
      </w:tr>
      <w:tr w:rsidR="00C92225" w14:paraId="243FAF0F"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72D289ED"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13</w:t>
            </w:r>
          </w:p>
        </w:tc>
        <w:tc>
          <w:tcPr>
            <w:tcW w:w="3973" w:type="dxa"/>
            <w:tcBorders>
              <w:top w:val="single" w:sz="4" w:space="0" w:color="000000"/>
              <w:left w:val="single" w:sz="4" w:space="0" w:color="000000"/>
              <w:bottom w:val="single" w:sz="4" w:space="0" w:color="000000"/>
              <w:right w:val="single" w:sz="4" w:space="0" w:color="000000"/>
            </w:tcBorders>
            <w:hideMark/>
          </w:tcPr>
          <w:p w14:paraId="12025059" w14:textId="77777777" w:rsidR="00C92225" w:rsidRDefault="00C92225" w:rsidP="00C92225">
            <w:pPr>
              <w:pStyle w:val="a4"/>
              <w:spacing w:line="276" w:lineRule="auto"/>
              <w:rPr>
                <w:rFonts w:ascii="Times New Roman" w:hAnsi="Times New Roman"/>
                <w:sz w:val="24"/>
                <w:szCs w:val="24"/>
                <w:lang w:val="en-US"/>
              </w:rPr>
            </w:pPr>
            <w:r>
              <w:rPr>
                <w:rFonts w:ascii="Times New Roman" w:hAnsi="Times New Roman"/>
                <w:sz w:val="24"/>
                <w:szCs w:val="24"/>
                <w:lang w:val="kk-KZ"/>
              </w:rPr>
              <w:t>Аттестатталатын  педагогтардың шығармашылық есебі</w:t>
            </w:r>
          </w:p>
        </w:tc>
        <w:tc>
          <w:tcPr>
            <w:tcW w:w="1697" w:type="dxa"/>
            <w:tcBorders>
              <w:top w:val="single" w:sz="4" w:space="0" w:color="000000"/>
              <w:left w:val="single" w:sz="4" w:space="0" w:color="000000"/>
              <w:bottom w:val="single" w:sz="4" w:space="0" w:color="000000"/>
              <w:right w:val="single" w:sz="4" w:space="0" w:color="000000"/>
            </w:tcBorders>
            <w:hideMark/>
          </w:tcPr>
          <w:p w14:paraId="7DD1148F"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наурыз </w:t>
            </w:r>
          </w:p>
        </w:tc>
        <w:tc>
          <w:tcPr>
            <w:tcW w:w="3118" w:type="dxa"/>
            <w:tcBorders>
              <w:top w:val="single" w:sz="4" w:space="0" w:color="000000"/>
              <w:left w:val="single" w:sz="4" w:space="0" w:color="000000"/>
              <w:bottom w:val="single" w:sz="4" w:space="0" w:color="000000"/>
              <w:right w:val="single" w:sz="4" w:space="0" w:color="000000"/>
            </w:tcBorders>
            <w:hideMark/>
          </w:tcPr>
          <w:p w14:paraId="590EB4EC"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w:t>
            </w:r>
          </w:p>
        </w:tc>
      </w:tr>
      <w:tr w:rsidR="00C92225" w14:paraId="3B44E3C5"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3A2B8673"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14</w:t>
            </w:r>
          </w:p>
        </w:tc>
        <w:tc>
          <w:tcPr>
            <w:tcW w:w="3973" w:type="dxa"/>
            <w:tcBorders>
              <w:top w:val="single" w:sz="4" w:space="0" w:color="000000"/>
              <w:left w:val="single" w:sz="4" w:space="0" w:color="000000"/>
              <w:bottom w:val="single" w:sz="4" w:space="0" w:color="000000"/>
              <w:right w:val="single" w:sz="4" w:space="0" w:color="000000"/>
            </w:tcBorders>
            <w:hideMark/>
          </w:tcPr>
          <w:p w14:paraId="32D1C5DE"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Құжаттар портфолиосын сараптау, аттестатталатын педагогтардың шығармашылық портфолиосы.</w:t>
            </w:r>
          </w:p>
        </w:tc>
        <w:tc>
          <w:tcPr>
            <w:tcW w:w="1697" w:type="dxa"/>
            <w:tcBorders>
              <w:top w:val="single" w:sz="4" w:space="0" w:color="000000"/>
              <w:left w:val="single" w:sz="4" w:space="0" w:color="000000"/>
              <w:bottom w:val="single" w:sz="4" w:space="0" w:color="000000"/>
              <w:right w:val="single" w:sz="4" w:space="0" w:color="000000"/>
            </w:tcBorders>
            <w:hideMark/>
          </w:tcPr>
          <w:p w14:paraId="34A09231"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наурыз</w:t>
            </w:r>
          </w:p>
        </w:tc>
        <w:tc>
          <w:tcPr>
            <w:tcW w:w="3118" w:type="dxa"/>
            <w:tcBorders>
              <w:top w:val="single" w:sz="4" w:space="0" w:color="000000"/>
              <w:left w:val="single" w:sz="4" w:space="0" w:color="000000"/>
              <w:bottom w:val="single" w:sz="4" w:space="0" w:color="000000"/>
              <w:right w:val="single" w:sz="4" w:space="0" w:color="000000"/>
            </w:tcBorders>
            <w:hideMark/>
          </w:tcPr>
          <w:p w14:paraId="0F1532A7"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w:t>
            </w:r>
          </w:p>
        </w:tc>
      </w:tr>
      <w:tr w:rsidR="00C92225" w14:paraId="5FD508BA"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5CE2D1C2"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15</w:t>
            </w:r>
          </w:p>
        </w:tc>
        <w:tc>
          <w:tcPr>
            <w:tcW w:w="3973" w:type="dxa"/>
            <w:tcBorders>
              <w:top w:val="single" w:sz="4" w:space="0" w:color="000000"/>
              <w:left w:val="single" w:sz="4" w:space="0" w:color="000000"/>
              <w:bottom w:val="single" w:sz="4" w:space="0" w:color="000000"/>
              <w:right w:val="single" w:sz="4" w:space="0" w:color="000000"/>
            </w:tcBorders>
            <w:hideMark/>
          </w:tcPr>
          <w:p w14:paraId="0495ED7A"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Аттестаттау кеңесінің отырыстары</w:t>
            </w:r>
          </w:p>
        </w:tc>
        <w:tc>
          <w:tcPr>
            <w:tcW w:w="1697" w:type="dxa"/>
            <w:tcBorders>
              <w:top w:val="single" w:sz="4" w:space="0" w:color="000000"/>
              <w:left w:val="single" w:sz="4" w:space="0" w:color="000000"/>
              <w:bottom w:val="single" w:sz="4" w:space="0" w:color="000000"/>
              <w:right w:val="single" w:sz="4" w:space="0" w:color="000000"/>
            </w:tcBorders>
            <w:hideMark/>
          </w:tcPr>
          <w:p w14:paraId="06C40750"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  наурыз </w:t>
            </w:r>
          </w:p>
        </w:tc>
        <w:tc>
          <w:tcPr>
            <w:tcW w:w="3118" w:type="dxa"/>
            <w:tcBorders>
              <w:top w:val="single" w:sz="4" w:space="0" w:color="000000"/>
              <w:left w:val="single" w:sz="4" w:space="0" w:color="000000"/>
              <w:bottom w:val="single" w:sz="4" w:space="0" w:color="000000"/>
              <w:right w:val="single" w:sz="4" w:space="0" w:color="000000"/>
            </w:tcBorders>
            <w:hideMark/>
          </w:tcPr>
          <w:p w14:paraId="29593F10"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w:t>
            </w:r>
          </w:p>
        </w:tc>
      </w:tr>
      <w:tr w:rsidR="00C92225" w14:paraId="3AA7C4DD"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0ABC9F17"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16</w:t>
            </w:r>
          </w:p>
        </w:tc>
        <w:tc>
          <w:tcPr>
            <w:tcW w:w="3973" w:type="dxa"/>
            <w:tcBorders>
              <w:top w:val="single" w:sz="4" w:space="0" w:color="000000"/>
              <w:left w:val="single" w:sz="4" w:space="0" w:color="000000"/>
              <w:bottom w:val="single" w:sz="4" w:space="0" w:color="000000"/>
              <w:right w:val="single" w:sz="4" w:space="0" w:color="000000"/>
            </w:tcBorders>
            <w:hideMark/>
          </w:tcPr>
          <w:p w14:paraId="012FEED4"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Қалалық  аттестаттау комиссиясына құжаттар тапсыру</w:t>
            </w:r>
          </w:p>
        </w:tc>
        <w:tc>
          <w:tcPr>
            <w:tcW w:w="1697" w:type="dxa"/>
            <w:tcBorders>
              <w:top w:val="single" w:sz="4" w:space="0" w:color="000000"/>
              <w:left w:val="single" w:sz="4" w:space="0" w:color="000000"/>
              <w:bottom w:val="single" w:sz="4" w:space="0" w:color="000000"/>
              <w:right w:val="single" w:sz="4" w:space="0" w:color="000000"/>
            </w:tcBorders>
            <w:hideMark/>
          </w:tcPr>
          <w:p w14:paraId="26E9FAB5"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 xml:space="preserve">наурыз </w:t>
            </w:r>
          </w:p>
        </w:tc>
        <w:tc>
          <w:tcPr>
            <w:tcW w:w="3118" w:type="dxa"/>
            <w:tcBorders>
              <w:top w:val="single" w:sz="4" w:space="0" w:color="000000"/>
              <w:left w:val="single" w:sz="4" w:space="0" w:color="000000"/>
              <w:bottom w:val="single" w:sz="4" w:space="0" w:color="000000"/>
              <w:right w:val="single" w:sz="4" w:space="0" w:color="000000"/>
            </w:tcBorders>
            <w:hideMark/>
          </w:tcPr>
          <w:p w14:paraId="7943B45D"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Хатшы,</w:t>
            </w:r>
          </w:p>
          <w:p w14:paraId="356B4B7C"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Сараптамалық топ</w:t>
            </w:r>
          </w:p>
          <w:p w14:paraId="703BA14C"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Аттестатталушылар</w:t>
            </w:r>
          </w:p>
        </w:tc>
      </w:tr>
      <w:tr w:rsidR="00C92225" w14:paraId="4BB4AAA9" w14:textId="77777777" w:rsidTr="00C92225">
        <w:tc>
          <w:tcPr>
            <w:tcW w:w="568" w:type="dxa"/>
            <w:tcBorders>
              <w:top w:val="single" w:sz="4" w:space="0" w:color="000000"/>
              <w:left w:val="single" w:sz="4" w:space="0" w:color="000000"/>
              <w:bottom w:val="single" w:sz="4" w:space="0" w:color="000000"/>
              <w:right w:val="single" w:sz="4" w:space="0" w:color="000000"/>
            </w:tcBorders>
            <w:hideMark/>
          </w:tcPr>
          <w:p w14:paraId="51382D9F"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17</w:t>
            </w:r>
          </w:p>
        </w:tc>
        <w:tc>
          <w:tcPr>
            <w:tcW w:w="3973" w:type="dxa"/>
            <w:tcBorders>
              <w:top w:val="single" w:sz="4" w:space="0" w:color="000000"/>
              <w:left w:val="single" w:sz="4" w:space="0" w:color="000000"/>
              <w:bottom w:val="single" w:sz="4" w:space="0" w:color="000000"/>
              <w:right w:val="single" w:sz="4" w:space="0" w:color="000000"/>
            </w:tcBorders>
            <w:hideMark/>
          </w:tcPr>
          <w:p w14:paraId="733B16B5"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Бұйрық шығару, тіркеу.</w:t>
            </w:r>
          </w:p>
          <w:p w14:paraId="3CE317D0" w14:textId="77777777" w:rsidR="00C92225" w:rsidRDefault="00C92225" w:rsidP="00C92225">
            <w:pPr>
              <w:pStyle w:val="a4"/>
              <w:spacing w:line="276" w:lineRule="auto"/>
              <w:rPr>
                <w:rFonts w:ascii="Times New Roman" w:hAnsi="Times New Roman"/>
                <w:sz w:val="24"/>
                <w:szCs w:val="24"/>
                <w:lang w:val="kk-KZ"/>
              </w:rPr>
            </w:pPr>
            <w:r>
              <w:rPr>
                <w:rFonts w:ascii="Times New Roman" w:hAnsi="Times New Roman"/>
                <w:sz w:val="24"/>
                <w:szCs w:val="24"/>
                <w:lang w:val="kk-KZ"/>
              </w:rPr>
              <w:t xml:space="preserve">Келесі оқу жылында біліктілікті </w:t>
            </w:r>
            <w:r>
              <w:rPr>
                <w:rFonts w:ascii="Times New Roman" w:hAnsi="Times New Roman"/>
                <w:sz w:val="24"/>
                <w:szCs w:val="24"/>
                <w:lang w:val="kk-KZ"/>
              </w:rPr>
              <w:lastRenderedPageBreak/>
              <w:t>арттыруға үміткер педагогтардың кандидатураларын қарастыру</w:t>
            </w:r>
          </w:p>
        </w:tc>
        <w:tc>
          <w:tcPr>
            <w:tcW w:w="1697" w:type="dxa"/>
            <w:tcBorders>
              <w:top w:val="single" w:sz="4" w:space="0" w:color="000000"/>
              <w:left w:val="single" w:sz="4" w:space="0" w:color="000000"/>
              <w:bottom w:val="single" w:sz="4" w:space="0" w:color="000000"/>
              <w:right w:val="single" w:sz="4" w:space="0" w:color="000000"/>
            </w:tcBorders>
            <w:hideMark/>
          </w:tcPr>
          <w:p w14:paraId="6F155C5A"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lastRenderedPageBreak/>
              <w:t>мамыр</w:t>
            </w:r>
          </w:p>
        </w:tc>
        <w:tc>
          <w:tcPr>
            <w:tcW w:w="3118" w:type="dxa"/>
            <w:tcBorders>
              <w:top w:val="single" w:sz="4" w:space="0" w:color="000000"/>
              <w:left w:val="single" w:sz="4" w:space="0" w:color="000000"/>
              <w:bottom w:val="single" w:sz="4" w:space="0" w:color="000000"/>
              <w:right w:val="single" w:sz="4" w:space="0" w:color="000000"/>
            </w:tcBorders>
            <w:hideMark/>
          </w:tcPr>
          <w:p w14:paraId="2184E813"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t>Аттестаттау комиссиясының</w:t>
            </w:r>
          </w:p>
          <w:p w14:paraId="02C7F2A7" w14:textId="77777777" w:rsidR="00C92225" w:rsidRDefault="00C92225" w:rsidP="00C92225">
            <w:pPr>
              <w:pStyle w:val="a4"/>
              <w:spacing w:line="276" w:lineRule="auto"/>
              <w:jc w:val="center"/>
              <w:rPr>
                <w:rFonts w:ascii="Times New Roman" w:hAnsi="Times New Roman"/>
                <w:sz w:val="24"/>
                <w:szCs w:val="24"/>
                <w:lang w:val="kk-KZ"/>
              </w:rPr>
            </w:pPr>
            <w:r>
              <w:rPr>
                <w:rFonts w:ascii="Times New Roman" w:hAnsi="Times New Roman"/>
                <w:sz w:val="24"/>
                <w:szCs w:val="24"/>
                <w:lang w:val="kk-KZ"/>
              </w:rPr>
              <w:lastRenderedPageBreak/>
              <w:t>төрайымы</w:t>
            </w:r>
          </w:p>
        </w:tc>
      </w:tr>
    </w:tbl>
    <w:p w14:paraId="6D0405DD" w14:textId="77777777" w:rsidR="00C92225" w:rsidRDefault="00C92225" w:rsidP="00C92225">
      <w:pPr>
        <w:spacing w:after="0" w:line="240" w:lineRule="auto"/>
        <w:rPr>
          <w:rFonts w:ascii="Times New Roman" w:hAnsi="Times New Roman"/>
          <w:b/>
          <w:sz w:val="28"/>
          <w:szCs w:val="28"/>
          <w:lang w:val="kk-KZ"/>
        </w:rPr>
        <w:sectPr w:rsidR="00C92225">
          <w:pgSz w:w="11906" w:h="16838"/>
          <w:pgMar w:top="1134" w:right="1133" w:bottom="1134" w:left="1560" w:header="708" w:footer="708" w:gutter="0"/>
          <w:pgNumType w:start="74" w:chapStyle="1"/>
          <w:cols w:space="720"/>
        </w:sectPr>
      </w:pPr>
    </w:p>
    <w:p w14:paraId="4E61D26A" w14:textId="77777777" w:rsidR="00BF2E56" w:rsidRPr="0095221D" w:rsidRDefault="00BF2E56" w:rsidP="00C86D87">
      <w:pPr>
        <w:spacing w:after="0" w:line="240" w:lineRule="auto"/>
        <w:ind w:left="426" w:firstLine="283"/>
        <w:jc w:val="center"/>
        <w:rPr>
          <w:rFonts w:ascii="Times New Roman" w:hAnsi="Times New Roman"/>
          <w:b/>
          <w:bCs/>
          <w:sz w:val="28"/>
          <w:szCs w:val="28"/>
          <w:lang w:val="kk-KZ"/>
        </w:rPr>
      </w:pPr>
      <w:r w:rsidRPr="0095221D">
        <w:rPr>
          <w:rFonts w:ascii="Times New Roman" w:hAnsi="Times New Roman"/>
          <w:b/>
          <w:sz w:val="28"/>
          <w:szCs w:val="28"/>
          <w:lang w:val="kk-KZ"/>
        </w:rPr>
        <w:lastRenderedPageBreak/>
        <w:t>№8</w:t>
      </w:r>
      <w:r>
        <w:rPr>
          <w:rFonts w:ascii="Times New Roman" w:hAnsi="Times New Roman"/>
          <w:b/>
          <w:sz w:val="28"/>
          <w:szCs w:val="28"/>
          <w:lang w:val="kk-KZ"/>
        </w:rPr>
        <w:t>3</w:t>
      </w:r>
      <w:r w:rsidRPr="0095221D">
        <w:rPr>
          <w:rFonts w:ascii="Times New Roman" w:hAnsi="Times New Roman"/>
          <w:b/>
          <w:sz w:val="28"/>
          <w:szCs w:val="28"/>
          <w:lang w:val="kk-KZ"/>
        </w:rPr>
        <w:t xml:space="preserve"> «</w:t>
      </w:r>
      <w:r>
        <w:rPr>
          <w:rFonts w:ascii="Times New Roman" w:hAnsi="Times New Roman"/>
          <w:b/>
          <w:sz w:val="28"/>
          <w:szCs w:val="28"/>
          <w:lang w:val="kk-KZ"/>
        </w:rPr>
        <w:t>ЖАНСАЯ</w:t>
      </w:r>
      <w:r w:rsidRPr="0095221D">
        <w:rPr>
          <w:rFonts w:ascii="Times New Roman" w:hAnsi="Times New Roman"/>
          <w:b/>
          <w:sz w:val="28"/>
          <w:szCs w:val="28"/>
          <w:lang w:val="kk-KZ"/>
        </w:rPr>
        <w:t>» БАЛАБАҚШАСЫНДА  ПСИХОЛОГИЯЛЫҚ ҚЫЗМЕТ ЖҰМЫСЫН ҰЙЫМДАСТЫРУ</w:t>
      </w:r>
    </w:p>
    <w:p w14:paraId="19D21257" w14:textId="77777777" w:rsidR="00BF2E56" w:rsidRDefault="00BF2E56" w:rsidP="00C86D87">
      <w:pPr>
        <w:spacing w:after="0" w:line="240" w:lineRule="auto"/>
        <w:ind w:left="426" w:firstLine="283"/>
        <w:jc w:val="center"/>
        <w:rPr>
          <w:rFonts w:ascii="Times New Roman" w:hAnsi="Times New Roman"/>
          <w:b/>
          <w:bCs/>
          <w:sz w:val="28"/>
          <w:szCs w:val="28"/>
          <w:lang w:val="kk-KZ"/>
        </w:rPr>
      </w:pPr>
      <w:r w:rsidRPr="0095221D">
        <w:rPr>
          <w:rFonts w:ascii="Times New Roman" w:hAnsi="Times New Roman"/>
          <w:b/>
          <w:bCs/>
          <w:sz w:val="28"/>
          <w:szCs w:val="28"/>
          <w:lang w:val="kk-KZ"/>
        </w:rPr>
        <w:t>/2017-2022 оқу жылдары/</w:t>
      </w:r>
    </w:p>
    <w:p w14:paraId="2B164150" w14:textId="77777777" w:rsidR="00BF2E56" w:rsidRPr="0095221D" w:rsidRDefault="00BF2E56" w:rsidP="00C86D87">
      <w:p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Оқу жылында  балабақшада психологиялық қызмет көрсету арқылы мына мақсат жүзеге асырылды: </w:t>
      </w:r>
    </w:p>
    <w:p w14:paraId="0FD46C43" w14:textId="77777777" w:rsidR="00BF2E56" w:rsidRPr="0095221D" w:rsidRDefault="00BF2E56" w:rsidP="00C86D87">
      <w:pPr>
        <w:numPr>
          <w:ilvl w:val="0"/>
          <w:numId w:val="27"/>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Мектеп жасына дейінгі балалардың әлеуметті ортадағы мінез-құлық пен қатынасқа қабілетті,  шығармашылыққа бейімделген  жеке тұлғаны  тәрбиелеу</w:t>
      </w:r>
    </w:p>
    <w:p w14:paraId="634A03C7" w14:textId="77777777" w:rsidR="00BF2E56" w:rsidRPr="0095221D" w:rsidRDefault="00BF2E56" w:rsidP="00C86D87">
      <w:pPr>
        <w:numPr>
          <w:ilvl w:val="0"/>
          <w:numId w:val="27"/>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Балалардың  психологиялық денсаулығын нығайту, мектепке дейінгі мекемеде үйлесімді жетілуін қадағалау</w:t>
      </w:r>
    </w:p>
    <w:p w14:paraId="297FE766" w14:textId="77777777" w:rsidR="00BF2E56" w:rsidRPr="0095221D" w:rsidRDefault="00BF2E56" w:rsidP="00C86D87">
      <w:pPr>
        <w:numPr>
          <w:ilvl w:val="0"/>
          <w:numId w:val="27"/>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 тәрбиелеу және оқыту процесінде педагогтардың және ата-аналардың  жетіктігін арттыру</w:t>
      </w:r>
    </w:p>
    <w:p w14:paraId="2ADD026E" w14:textId="77777777" w:rsidR="00BF2E56" w:rsidRPr="0095221D" w:rsidRDefault="00BF2E56" w:rsidP="00C86D87">
      <w:p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Осы  мақсатты жүзеге асыру барысында  төмендегі міндеттер орындалды:</w:t>
      </w:r>
    </w:p>
    <w:p w14:paraId="7BB30FA6" w14:textId="77777777" w:rsidR="00BF2E56" w:rsidRPr="0095221D" w:rsidRDefault="00BF2E56" w:rsidP="00C86D87">
      <w:pPr>
        <w:numPr>
          <w:ilvl w:val="0"/>
          <w:numId w:val="28"/>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Ұйымдастырылған оқу қызметінде балалардың жеке белсенділігін дамыту</w:t>
      </w:r>
    </w:p>
    <w:p w14:paraId="1F6C3D68" w14:textId="77777777" w:rsidR="00BF2E56" w:rsidRPr="0095221D" w:rsidRDefault="00BF2E56" w:rsidP="00C86D87">
      <w:pPr>
        <w:numPr>
          <w:ilvl w:val="0"/>
          <w:numId w:val="28"/>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Әр баланың жас ерекшелігін ескере отырып, психологиялық денсаулығын қадағалау, сонымен қатар  әр баланың дұрыс дамуына жағдай жасау</w:t>
      </w:r>
    </w:p>
    <w:p w14:paraId="167C7A0D" w14:textId="77777777" w:rsidR="00BF2E56" w:rsidRPr="0095221D" w:rsidRDefault="00BF2E56" w:rsidP="00C86D87">
      <w:pPr>
        <w:numPr>
          <w:ilvl w:val="0"/>
          <w:numId w:val="28"/>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Оқу қызметінен тыс уақытта  балалардың арасында қарым-қатнастың диалогтык  типіне ықпал ету</w:t>
      </w:r>
    </w:p>
    <w:p w14:paraId="40631233" w14:textId="77777777" w:rsidR="00BF2E56" w:rsidRDefault="00BF2E56" w:rsidP="00C86D87">
      <w:pPr>
        <w:numPr>
          <w:ilvl w:val="0"/>
          <w:numId w:val="28"/>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Ата-аналар мен тәрбиешілердің ынтымақтастықта болуына  жағдай жасау.</w:t>
      </w:r>
    </w:p>
    <w:p w14:paraId="33BE0153" w14:textId="77777777" w:rsidR="00BF2E56" w:rsidRPr="0095221D" w:rsidRDefault="00BF2E56" w:rsidP="00C86D87">
      <w:pPr>
        <w:numPr>
          <w:ilvl w:val="0"/>
          <w:numId w:val="28"/>
        </w:numPr>
        <w:spacing w:after="0" w:line="240" w:lineRule="auto"/>
        <w:ind w:left="426" w:firstLine="283"/>
        <w:jc w:val="both"/>
        <w:rPr>
          <w:rFonts w:ascii="Times New Roman" w:hAnsi="Times New Roman"/>
          <w:bCs/>
          <w:sz w:val="28"/>
          <w:szCs w:val="28"/>
          <w:lang w:val="kk-KZ"/>
        </w:rPr>
      </w:pPr>
    </w:p>
    <w:p w14:paraId="1B459BFB" w14:textId="77777777" w:rsidR="00BF2E56" w:rsidRPr="0095221D" w:rsidRDefault="00BF2E56" w:rsidP="00C86D87">
      <w:pPr>
        <w:spacing w:after="0" w:line="240" w:lineRule="auto"/>
        <w:ind w:left="426" w:firstLine="283"/>
        <w:jc w:val="both"/>
        <w:rPr>
          <w:rFonts w:ascii="Times New Roman" w:hAnsi="Times New Roman"/>
          <w:b/>
          <w:bCs/>
          <w:sz w:val="28"/>
          <w:szCs w:val="28"/>
          <w:lang w:val="kk-KZ"/>
        </w:rPr>
      </w:pPr>
      <w:r w:rsidRPr="0095221D">
        <w:rPr>
          <w:rFonts w:ascii="Times New Roman" w:hAnsi="Times New Roman"/>
          <w:b/>
          <w:bCs/>
          <w:sz w:val="28"/>
          <w:szCs w:val="28"/>
          <w:lang w:val="kk-KZ"/>
        </w:rPr>
        <w:t>2017-2022 оқу жылдарында, жылдық жұмыс жоспардың орындалуы</w:t>
      </w:r>
    </w:p>
    <w:p w14:paraId="587DA2F4"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2017 - 2022 оқу жылында келесі бағыттар бойынша жұмыс жүргізілді:</w:t>
      </w:r>
    </w:p>
    <w:p w14:paraId="66E16260" w14:textId="77777777"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rPr>
        <w:t>1. психологи</w:t>
      </w:r>
      <w:r w:rsidRPr="0095221D">
        <w:rPr>
          <w:rFonts w:ascii="Times New Roman" w:hAnsi="Times New Roman"/>
          <w:sz w:val="28"/>
          <w:szCs w:val="28"/>
          <w:lang w:val="kk-KZ"/>
        </w:rPr>
        <w:t>ялық ағарту және профилактика</w:t>
      </w:r>
      <w:r w:rsidRPr="0095221D">
        <w:rPr>
          <w:rFonts w:ascii="Times New Roman" w:hAnsi="Times New Roman"/>
          <w:sz w:val="28"/>
          <w:szCs w:val="28"/>
        </w:rPr>
        <w:t>;</w:t>
      </w:r>
    </w:p>
    <w:p w14:paraId="6F87E0C0" w14:textId="77777777"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rPr>
        <w:t>2. психологи</w:t>
      </w:r>
      <w:r w:rsidRPr="0095221D">
        <w:rPr>
          <w:rFonts w:ascii="Times New Roman" w:hAnsi="Times New Roman"/>
          <w:sz w:val="28"/>
          <w:szCs w:val="28"/>
          <w:lang w:val="kk-KZ"/>
        </w:rPr>
        <w:t>ялық кеңес беру</w:t>
      </w:r>
      <w:r w:rsidRPr="0095221D">
        <w:rPr>
          <w:rFonts w:ascii="Times New Roman" w:hAnsi="Times New Roman"/>
          <w:sz w:val="28"/>
          <w:szCs w:val="28"/>
        </w:rPr>
        <w:t>;</w:t>
      </w:r>
    </w:p>
    <w:p w14:paraId="4AC62AD3" w14:textId="77777777"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rPr>
        <w:t>3. психологи</w:t>
      </w:r>
      <w:r w:rsidRPr="0095221D">
        <w:rPr>
          <w:rFonts w:ascii="Times New Roman" w:hAnsi="Times New Roman"/>
          <w:sz w:val="28"/>
          <w:szCs w:val="28"/>
          <w:lang w:val="kk-KZ"/>
        </w:rPr>
        <w:t>ялық түзету және дамыту</w:t>
      </w:r>
      <w:r w:rsidRPr="0095221D">
        <w:rPr>
          <w:rFonts w:ascii="Times New Roman" w:hAnsi="Times New Roman"/>
          <w:sz w:val="28"/>
          <w:szCs w:val="28"/>
        </w:rPr>
        <w:t>;</w:t>
      </w:r>
    </w:p>
    <w:p w14:paraId="2F65AAE8" w14:textId="77777777"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rPr>
        <w:t>4.психологи</w:t>
      </w:r>
      <w:r w:rsidRPr="0095221D">
        <w:rPr>
          <w:rFonts w:ascii="Times New Roman" w:hAnsi="Times New Roman"/>
          <w:sz w:val="28"/>
          <w:szCs w:val="28"/>
          <w:lang w:val="kk-KZ"/>
        </w:rPr>
        <w:t>ялық</w:t>
      </w:r>
      <w:r w:rsidRPr="0095221D">
        <w:rPr>
          <w:rFonts w:ascii="Times New Roman" w:hAnsi="Times New Roman"/>
          <w:sz w:val="28"/>
          <w:szCs w:val="28"/>
        </w:rPr>
        <w:t xml:space="preserve"> диагностика.</w:t>
      </w:r>
    </w:p>
    <w:p w14:paraId="6A5A6058" w14:textId="77777777" w:rsidR="00BF2E56" w:rsidRPr="0095221D" w:rsidRDefault="00BF2E56" w:rsidP="00C86D87">
      <w:pPr>
        <w:spacing w:after="0" w:line="240" w:lineRule="auto"/>
        <w:ind w:left="426" w:firstLine="283"/>
        <w:jc w:val="both"/>
        <w:rPr>
          <w:rFonts w:ascii="Times New Roman" w:hAnsi="Times New Roman"/>
          <w:sz w:val="28"/>
          <w:szCs w:val="28"/>
        </w:rPr>
      </w:pPr>
    </w:p>
    <w:p w14:paraId="282EF68C" w14:textId="77777777" w:rsidR="00BF2E56" w:rsidRPr="0095221D" w:rsidRDefault="00BF2E56" w:rsidP="00C86D87">
      <w:pPr>
        <w:numPr>
          <w:ilvl w:val="0"/>
          <w:numId w:val="29"/>
        </w:numPr>
        <w:spacing w:after="0" w:line="240" w:lineRule="auto"/>
        <w:ind w:left="426" w:firstLine="283"/>
        <w:jc w:val="both"/>
        <w:rPr>
          <w:rFonts w:ascii="Times New Roman" w:hAnsi="Times New Roman"/>
          <w:b/>
          <w:bCs/>
          <w:sz w:val="28"/>
          <w:szCs w:val="28"/>
        </w:rPr>
      </w:pPr>
      <w:r w:rsidRPr="0095221D">
        <w:rPr>
          <w:rFonts w:ascii="Times New Roman" w:hAnsi="Times New Roman"/>
          <w:b/>
          <w:bCs/>
          <w:sz w:val="28"/>
          <w:szCs w:val="28"/>
        </w:rPr>
        <w:t>Психологи</w:t>
      </w:r>
      <w:r w:rsidRPr="0095221D">
        <w:rPr>
          <w:rFonts w:ascii="Times New Roman" w:hAnsi="Times New Roman"/>
          <w:b/>
          <w:bCs/>
          <w:sz w:val="28"/>
          <w:szCs w:val="28"/>
          <w:lang w:val="kk-KZ"/>
        </w:rPr>
        <w:t>ялық ағарту және профилактика</w:t>
      </w:r>
    </w:p>
    <w:p w14:paraId="2CB525E3" w14:textId="77777777" w:rsidR="00BF2E56" w:rsidRPr="0095221D" w:rsidRDefault="00BF2E56" w:rsidP="00C86D87">
      <w:pPr>
        <w:spacing w:after="0" w:line="240" w:lineRule="auto"/>
        <w:ind w:left="426" w:firstLine="283"/>
        <w:jc w:val="both"/>
        <w:rPr>
          <w:rFonts w:ascii="Times New Roman" w:hAnsi="Times New Roman"/>
          <w:sz w:val="28"/>
          <w:szCs w:val="28"/>
        </w:rPr>
      </w:pPr>
      <w:r w:rsidRPr="0095221D">
        <w:rPr>
          <w:rFonts w:ascii="Times New Roman" w:hAnsi="Times New Roman"/>
          <w:sz w:val="28"/>
          <w:szCs w:val="28"/>
          <w:lang w:val="kk-KZ"/>
        </w:rPr>
        <w:t>Оқу жылы бойынша ата-аналармен педагогтарға арналған ақпараттар мен кеңестер жоспарға сәйкес дайындалды</w:t>
      </w:r>
      <w:r w:rsidRPr="0095221D">
        <w:rPr>
          <w:rFonts w:ascii="Times New Roman" w:hAnsi="Times New Roman"/>
          <w:sz w:val="28"/>
          <w:szCs w:val="28"/>
        </w:rPr>
        <w:t>:</w:t>
      </w:r>
    </w:p>
    <w:p w14:paraId="3C7B44D0" w14:textId="77777777" w:rsidR="00BF2E56" w:rsidRPr="0095221D" w:rsidRDefault="00BF2E56" w:rsidP="00C86D87">
      <w:pPr>
        <w:numPr>
          <w:ilvl w:val="0"/>
          <w:numId w:val="30"/>
        </w:numPr>
        <w:tabs>
          <w:tab w:val="left" w:pos="1418"/>
        </w:tabs>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«Балаға бейімделу кезінде ата-ананың көмегі»,</w:t>
      </w:r>
    </w:p>
    <w:p w14:paraId="600BC71D" w14:textId="77777777" w:rsidR="00BF2E56" w:rsidRPr="0095221D" w:rsidRDefault="00BF2E56" w:rsidP="00C86D87">
      <w:pPr>
        <w:numPr>
          <w:ilvl w:val="0"/>
          <w:numId w:val="30"/>
        </w:numPr>
        <w:tabs>
          <w:tab w:val="left" w:pos="1418"/>
        </w:tabs>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«Баланың  қайта бейімделу кезеңінен өтуі»,</w:t>
      </w:r>
    </w:p>
    <w:p w14:paraId="3EE27E6C" w14:textId="77777777" w:rsidR="00BF2E56" w:rsidRPr="0095221D" w:rsidRDefault="00BF2E56" w:rsidP="00C86D87">
      <w:pPr>
        <w:numPr>
          <w:ilvl w:val="0"/>
          <w:numId w:val="30"/>
        </w:numPr>
        <w:tabs>
          <w:tab w:val="left" w:pos="1418"/>
        </w:tabs>
        <w:spacing w:after="0" w:line="240" w:lineRule="auto"/>
        <w:ind w:left="426" w:firstLine="283"/>
        <w:jc w:val="both"/>
        <w:rPr>
          <w:rFonts w:ascii="Times New Roman" w:hAnsi="Times New Roman"/>
          <w:bCs/>
          <w:sz w:val="28"/>
          <w:szCs w:val="28"/>
        </w:rPr>
      </w:pPr>
      <w:r w:rsidRPr="0095221D">
        <w:rPr>
          <w:rFonts w:ascii="Times New Roman" w:hAnsi="Times New Roman"/>
          <w:bCs/>
          <w:sz w:val="28"/>
          <w:szCs w:val="28"/>
          <w:lang w:val="kk-KZ"/>
        </w:rPr>
        <w:t>«Бейімделу кезінде  балабақшада баланы психологиялық көмек»</w:t>
      </w:r>
    </w:p>
    <w:p w14:paraId="1218DBBD" w14:textId="77777777" w:rsidR="00BF2E56" w:rsidRPr="0095221D" w:rsidRDefault="00BF2E56" w:rsidP="00C86D87">
      <w:pPr>
        <w:numPr>
          <w:ilvl w:val="0"/>
          <w:numId w:val="30"/>
        </w:numPr>
        <w:tabs>
          <w:tab w:val="left" w:pos="1418"/>
        </w:tabs>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«Баланың балабақшаға үйрену кезіндегі кедергілері мен жетістіктері»</w:t>
      </w:r>
    </w:p>
    <w:p w14:paraId="5EB2A7B7" w14:textId="77777777"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«Сіздің өміріңізде бала қандай орынға ие?»,</w:t>
      </w:r>
    </w:p>
    <w:p w14:paraId="06D91151" w14:textId="77777777"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w:t>
      </w:r>
      <w:r w:rsidRPr="0095221D">
        <w:rPr>
          <w:rFonts w:ascii="Times New Roman" w:hAnsi="Times New Roman"/>
          <w:sz w:val="28"/>
          <w:szCs w:val="28"/>
          <w:lang w:val="kk-KZ"/>
        </w:rPr>
        <w:t>Сіз қандай  ата-анасыз?»</w:t>
      </w:r>
    </w:p>
    <w:p w14:paraId="507A113D" w14:textId="77777777"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«Педагог пен ата-ана арасындағы қарым-қатынас құзіреттілігі»</w:t>
      </w:r>
    </w:p>
    <w:p w14:paraId="75F42F91" w14:textId="77777777" w:rsidR="00BF2E56" w:rsidRPr="0095221D" w:rsidRDefault="00BF2E56" w:rsidP="00C86D87">
      <w:pPr>
        <w:pStyle w:val="a7"/>
        <w:numPr>
          <w:ilvl w:val="0"/>
          <w:numId w:val="30"/>
        </w:numPr>
        <w:tabs>
          <w:tab w:val="left" w:pos="5020"/>
        </w:tabs>
        <w:ind w:left="426" w:firstLine="283"/>
        <w:contextualSpacing w:val="0"/>
        <w:jc w:val="both"/>
        <w:rPr>
          <w:sz w:val="28"/>
          <w:szCs w:val="28"/>
          <w:lang w:val="kk-KZ"/>
        </w:rPr>
      </w:pPr>
      <w:r w:rsidRPr="0095221D">
        <w:rPr>
          <w:sz w:val="28"/>
          <w:szCs w:val="28"/>
          <w:lang w:val="kk-KZ"/>
        </w:rPr>
        <w:t xml:space="preserve">«Сіз қаншалықты ерікті адамсыз?»  </w:t>
      </w:r>
    </w:p>
    <w:p w14:paraId="33D1C8C9" w14:textId="77777777" w:rsidR="00BF2E56" w:rsidRPr="0095221D" w:rsidRDefault="00BF2E56" w:rsidP="00C86D87">
      <w:pPr>
        <w:pStyle w:val="a7"/>
        <w:numPr>
          <w:ilvl w:val="0"/>
          <w:numId w:val="30"/>
        </w:numPr>
        <w:tabs>
          <w:tab w:val="left" w:pos="5020"/>
        </w:tabs>
        <w:ind w:left="426" w:firstLine="283"/>
        <w:contextualSpacing w:val="0"/>
        <w:jc w:val="both"/>
        <w:rPr>
          <w:sz w:val="28"/>
          <w:szCs w:val="28"/>
          <w:lang w:val="kk-KZ"/>
        </w:rPr>
      </w:pPr>
      <w:r w:rsidRPr="0095221D">
        <w:rPr>
          <w:sz w:val="28"/>
          <w:szCs w:val="28"/>
          <w:lang w:val="kk-KZ"/>
        </w:rPr>
        <w:t xml:space="preserve">«Жақсы көңіл-күй формуласы»    </w:t>
      </w:r>
    </w:p>
    <w:p w14:paraId="12108B48" w14:textId="77777777" w:rsidR="00BF2E56" w:rsidRPr="0095221D" w:rsidRDefault="00BF2E56" w:rsidP="00C86D87">
      <w:pPr>
        <w:pStyle w:val="a7"/>
        <w:numPr>
          <w:ilvl w:val="0"/>
          <w:numId w:val="30"/>
        </w:numPr>
        <w:ind w:left="426" w:firstLine="283"/>
        <w:contextualSpacing w:val="0"/>
        <w:jc w:val="both"/>
        <w:rPr>
          <w:sz w:val="28"/>
          <w:szCs w:val="28"/>
          <w:lang w:val="kk-KZ"/>
        </w:rPr>
      </w:pPr>
      <w:r w:rsidRPr="0095221D">
        <w:rPr>
          <w:sz w:val="28"/>
          <w:szCs w:val="28"/>
          <w:lang w:val="kk-KZ"/>
        </w:rPr>
        <w:t>«Жылулық сыйлайық»</w:t>
      </w:r>
    </w:p>
    <w:p w14:paraId="1FBC0ED8" w14:textId="77777777" w:rsidR="00BF2E56" w:rsidRPr="0095221D" w:rsidRDefault="00BF2E56" w:rsidP="00C86D87">
      <w:pPr>
        <w:pStyle w:val="a7"/>
        <w:numPr>
          <w:ilvl w:val="0"/>
          <w:numId w:val="30"/>
        </w:numPr>
        <w:ind w:left="426" w:firstLine="283"/>
        <w:contextualSpacing w:val="0"/>
        <w:jc w:val="both"/>
        <w:rPr>
          <w:sz w:val="28"/>
          <w:szCs w:val="28"/>
          <w:lang w:val="kk-KZ"/>
        </w:rPr>
      </w:pPr>
      <w:r w:rsidRPr="0095221D">
        <w:rPr>
          <w:sz w:val="28"/>
          <w:szCs w:val="28"/>
          <w:lang w:val="kk-KZ"/>
        </w:rPr>
        <w:lastRenderedPageBreak/>
        <w:t>«Қарым –қатынас » тренингі</w:t>
      </w:r>
    </w:p>
    <w:p w14:paraId="0C92251A" w14:textId="77777777" w:rsidR="00BF2E56" w:rsidRPr="0095221D" w:rsidRDefault="00BF2E56" w:rsidP="00C86D87">
      <w:pPr>
        <w:pStyle w:val="a7"/>
        <w:numPr>
          <w:ilvl w:val="0"/>
          <w:numId w:val="30"/>
        </w:numPr>
        <w:ind w:left="426" w:firstLine="283"/>
        <w:contextualSpacing w:val="0"/>
        <w:jc w:val="both"/>
        <w:rPr>
          <w:sz w:val="28"/>
          <w:szCs w:val="28"/>
          <w:lang w:val="kk-KZ"/>
        </w:rPr>
      </w:pPr>
      <w:r w:rsidRPr="0095221D">
        <w:rPr>
          <w:b/>
          <w:sz w:val="28"/>
          <w:szCs w:val="28"/>
          <w:lang w:val="kk-KZ"/>
        </w:rPr>
        <w:t>«</w:t>
      </w:r>
      <w:r w:rsidRPr="0095221D">
        <w:rPr>
          <w:sz w:val="28"/>
          <w:szCs w:val="28"/>
          <w:lang w:val="kk-KZ"/>
        </w:rPr>
        <w:t>Мамандығым-мақтанышым» тренинг</w:t>
      </w:r>
    </w:p>
    <w:p w14:paraId="5DA60580" w14:textId="77777777"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«Баланың психологиялық денсаулығын қалай сақтау керек»</w:t>
      </w:r>
    </w:p>
    <w:p w14:paraId="452DDC09" w14:textId="77777777" w:rsidR="00BF2E56" w:rsidRPr="0095221D"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 xml:space="preserve"> «6 жасар баланы мектепке дайындаудың  психологиялық шарттары»</w:t>
      </w:r>
    </w:p>
    <w:p w14:paraId="0B5F2BA0" w14:textId="77777777" w:rsidR="00BF2E56" w:rsidRPr="0095221D" w:rsidRDefault="00BF2E56" w:rsidP="00C86D87">
      <w:pPr>
        <w:pStyle w:val="a7"/>
        <w:numPr>
          <w:ilvl w:val="0"/>
          <w:numId w:val="30"/>
        </w:numPr>
        <w:ind w:left="426" w:firstLine="283"/>
        <w:contextualSpacing w:val="0"/>
        <w:jc w:val="both"/>
        <w:rPr>
          <w:sz w:val="28"/>
          <w:szCs w:val="28"/>
          <w:lang w:val="kk-KZ"/>
        </w:rPr>
      </w:pPr>
      <w:r w:rsidRPr="0095221D">
        <w:rPr>
          <w:sz w:val="28"/>
          <w:szCs w:val="28"/>
          <w:lang w:val="kk-KZ"/>
        </w:rPr>
        <w:t>«Сіздің балаңыз - оқушы»</w:t>
      </w:r>
    </w:p>
    <w:p w14:paraId="5D19513F" w14:textId="77777777" w:rsidR="00BF2E56" w:rsidRDefault="00BF2E56" w:rsidP="00C86D87">
      <w:pPr>
        <w:spacing w:after="0" w:line="240" w:lineRule="auto"/>
        <w:ind w:left="426" w:firstLine="283"/>
        <w:jc w:val="both"/>
        <w:rPr>
          <w:rFonts w:ascii="Times New Roman" w:hAnsi="Times New Roman"/>
          <w:bCs/>
          <w:sz w:val="28"/>
          <w:szCs w:val="28"/>
          <w:lang w:val="kk-KZ"/>
        </w:rPr>
      </w:pPr>
      <w:r w:rsidRPr="0095221D">
        <w:rPr>
          <w:rFonts w:ascii="Times New Roman" w:hAnsi="Times New Roman"/>
          <w:bCs/>
          <w:sz w:val="28"/>
          <w:szCs w:val="28"/>
          <w:lang w:val="kk-KZ"/>
        </w:rPr>
        <w:t>«Балабақша және ата-ана ынтымақтастығы</w:t>
      </w:r>
    </w:p>
    <w:p w14:paraId="2F4EB99A" w14:textId="77777777" w:rsidR="00BF2E56" w:rsidRPr="0095221D" w:rsidRDefault="00BF2E56" w:rsidP="00C86D87">
      <w:pPr>
        <w:spacing w:after="0" w:line="240" w:lineRule="auto"/>
        <w:ind w:left="426" w:firstLine="283"/>
        <w:jc w:val="both"/>
        <w:rPr>
          <w:rFonts w:ascii="Times New Roman" w:hAnsi="Times New Roman"/>
          <w:bCs/>
          <w:sz w:val="28"/>
          <w:szCs w:val="28"/>
          <w:lang w:val="kk-KZ"/>
        </w:rPr>
      </w:pPr>
    </w:p>
    <w:p w14:paraId="7A330901" w14:textId="77777777" w:rsidR="00BF2E56" w:rsidRPr="0095221D" w:rsidRDefault="00BF2E56" w:rsidP="00C86D87">
      <w:pPr>
        <w:numPr>
          <w:ilvl w:val="0"/>
          <w:numId w:val="29"/>
        </w:numPr>
        <w:spacing w:after="0" w:line="240" w:lineRule="auto"/>
        <w:ind w:left="426" w:firstLine="283"/>
        <w:jc w:val="both"/>
        <w:rPr>
          <w:rFonts w:ascii="Times New Roman" w:hAnsi="Times New Roman"/>
          <w:b/>
          <w:bCs/>
          <w:sz w:val="28"/>
          <w:szCs w:val="28"/>
        </w:rPr>
      </w:pPr>
      <w:r w:rsidRPr="0095221D">
        <w:rPr>
          <w:rFonts w:ascii="Times New Roman" w:hAnsi="Times New Roman"/>
          <w:b/>
          <w:bCs/>
          <w:sz w:val="28"/>
          <w:szCs w:val="28"/>
        </w:rPr>
        <w:t>Психологи</w:t>
      </w:r>
      <w:r w:rsidRPr="0095221D">
        <w:rPr>
          <w:rFonts w:ascii="Times New Roman" w:hAnsi="Times New Roman"/>
          <w:b/>
          <w:bCs/>
          <w:sz w:val="28"/>
          <w:szCs w:val="28"/>
          <w:lang w:val="kk-KZ"/>
        </w:rPr>
        <w:t>ялық кеңес беру</w:t>
      </w:r>
    </w:p>
    <w:p w14:paraId="12ED772F" w14:textId="77777777" w:rsidR="00BF2E56" w:rsidRPr="0095221D" w:rsidRDefault="00BF2E56" w:rsidP="00C86D87">
      <w:pPr>
        <w:tabs>
          <w:tab w:val="left" w:pos="567"/>
        </w:tabs>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Жыл бойы ата-аналар, педагогтар  және балабақша қызметкерлері бала тәрбиесіне және  жеке отбасылық жағдайларына қатысты кеңес алды, соның ішінде: </w:t>
      </w:r>
    </w:p>
    <w:p w14:paraId="3B01F774" w14:textId="77777777" w:rsidR="00BF2E56" w:rsidRPr="0095221D" w:rsidRDefault="00BF2E56" w:rsidP="00C86D87">
      <w:pPr>
        <w:tabs>
          <w:tab w:val="left" w:pos="567"/>
        </w:tabs>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2017-2018 оқу жылы:</w:t>
      </w:r>
    </w:p>
    <w:p w14:paraId="557EEB84" w14:textId="77777777" w:rsidR="00BF2E56" w:rsidRPr="0095221D" w:rsidRDefault="00BF2E56" w:rsidP="00C86D87">
      <w:pPr>
        <w:tabs>
          <w:tab w:val="left" w:pos="567"/>
        </w:tabs>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ата-аналар – </w:t>
      </w:r>
      <w:r>
        <w:rPr>
          <w:rFonts w:ascii="Times New Roman" w:hAnsi="Times New Roman"/>
          <w:sz w:val="28"/>
          <w:szCs w:val="28"/>
          <w:lang w:val="kk-KZ"/>
        </w:rPr>
        <w:t>38</w:t>
      </w:r>
      <w:r w:rsidRPr="0095221D">
        <w:rPr>
          <w:rFonts w:ascii="Times New Roman" w:hAnsi="Times New Roman"/>
          <w:sz w:val="28"/>
          <w:szCs w:val="28"/>
          <w:lang w:val="kk-KZ"/>
        </w:rPr>
        <w:t>;</w:t>
      </w:r>
    </w:p>
    <w:p w14:paraId="011E00A5"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педагогтар – </w:t>
      </w:r>
      <w:r>
        <w:rPr>
          <w:rFonts w:ascii="Times New Roman" w:hAnsi="Times New Roman"/>
          <w:sz w:val="28"/>
          <w:szCs w:val="28"/>
          <w:lang w:val="kk-KZ"/>
        </w:rPr>
        <w:t>24</w:t>
      </w:r>
      <w:r w:rsidRPr="0095221D">
        <w:rPr>
          <w:rFonts w:ascii="Times New Roman" w:hAnsi="Times New Roman"/>
          <w:sz w:val="28"/>
          <w:szCs w:val="28"/>
          <w:lang w:val="kk-KZ"/>
        </w:rPr>
        <w:t>;</w:t>
      </w:r>
    </w:p>
    <w:p w14:paraId="770B7DAC"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балабақша қызметкерлері – </w:t>
      </w:r>
      <w:r>
        <w:rPr>
          <w:rFonts w:ascii="Times New Roman" w:hAnsi="Times New Roman"/>
          <w:sz w:val="28"/>
          <w:szCs w:val="28"/>
          <w:lang w:val="kk-KZ"/>
        </w:rPr>
        <w:t>8</w:t>
      </w:r>
      <w:r w:rsidRPr="0095221D">
        <w:rPr>
          <w:rFonts w:ascii="Times New Roman" w:hAnsi="Times New Roman"/>
          <w:sz w:val="28"/>
          <w:szCs w:val="28"/>
          <w:lang w:val="kk-KZ"/>
        </w:rPr>
        <w:t>.</w:t>
      </w:r>
    </w:p>
    <w:p w14:paraId="0EE1377C" w14:textId="77777777" w:rsidR="00BF2E56" w:rsidRPr="0095221D" w:rsidRDefault="00BF2E56" w:rsidP="00C86D87">
      <w:pPr>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2018-2019 оқу жылы:</w:t>
      </w:r>
    </w:p>
    <w:p w14:paraId="711A42C5"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ата-аналар – </w:t>
      </w:r>
      <w:r>
        <w:rPr>
          <w:rFonts w:ascii="Times New Roman" w:hAnsi="Times New Roman"/>
          <w:sz w:val="28"/>
          <w:szCs w:val="28"/>
          <w:lang w:val="kk-KZ"/>
        </w:rPr>
        <w:t>44</w:t>
      </w:r>
      <w:r w:rsidRPr="0095221D">
        <w:rPr>
          <w:rFonts w:ascii="Times New Roman" w:hAnsi="Times New Roman"/>
          <w:sz w:val="28"/>
          <w:szCs w:val="28"/>
          <w:lang w:val="kk-KZ"/>
        </w:rPr>
        <w:t>;</w:t>
      </w:r>
    </w:p>
    <w:p w14:paraId="17807EA6"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педагогтар – </w:t>
      </w:r>
      <w:r>
        <w:rPr>
          <w:rFonts w:ascii="Times New Roman" w:hAnsi="Times New Roman"/>
          <w:sz w:val="28"/>
          <w:szCs w:val="28"/>
          <w:lang w:val="kk-KZ"/>
        </w:rPr>
        <w:t>16</w:t>
      </w:r>
      <w:r w:rsidRPr="0095221D">
        <w:rPr>
          <w:rFonts w:ascii="Times New Roman" w:hAnsi="Times New Roman"/>
          <w:sz w:val="28"/>
          <w:szCs w:val="28"/>
          <w:lang w:val="kk-KZ"/>
        </w:rPr>
        <w:t>;</w:t>
      </w:r>
    </w:p>
    <w:p w14:paraId="37875C2E"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балабақша қызметкерлері – </w:t>
      </w:r>
      <w:r>
        <w:rPr>
          <w:rFonts w:ascii="Times New Roman" w:hAnsi="Times New Roman"/>
          <w:sz w:val="28"/>
          <w:szCs w:val="28"/>
          <w:lang w:val="kk-KZ"/>
        </w:rPr>
        <w:t>12</w:t>
      </w:r>
      <w:r w:rsidRPr="0095221D">
        <w:rPr>
          <w:rFonts w:ascii="Times New Roman" w:hAnsi="Times New Roman"/>
          <w:sz w:val="28"/>
          <w:szCs w:val="28"/>
          <w:lang w:val="kk-KZ"/>
        </w:rPr>
        <w:t>.</w:t>
      </w:r>
    </w:p>
    <w:p w14:paraId="5EE81B30" w14:textId="77777777" w:rsidR="00BF2E56" w:rsidRPr="0095221D" w:rsidRDefault="00BF2E56" w:rsidP="00C86D87">
      <w:pPr>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2019-2020 оқу жылы:</w:t>
      </w:r>
    </w:p>
    <w:p w14:paraId="0967EF69"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ата-аналар – 22</w:t>
      </w:r>
      <w:r w:rsidRPr="0095221D">
        <w:rPr>
          <w:rFonts w:ascii="Times New Roman" w:hAnsi="Times New Roman"/>
          <w:sz w:val="28"/>
          <w:szCs w:val="28"/>
          <w:lang w:val="kk-KZ"/>
        </w:rPr>
        <w:t>;</w:t>
      </w:r>
    </w:p>
    <w:p w14:paraId="735842FE"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xml:space="preserve"> - педагогтар – 2</w:t>
      </w:r>
      <w:r w:rsidRPr="0095221D">
        <w:rPr>
          <w:rFonts w:ascii="Times New Roman" w:hAnsi="Times New Roman"/>
          <w:sz w:val="28"/>
          <w:szCs w:val="28"/>
          <w:lang w:val="kk-KZ"/>
        </w:rPr>
        <w:t>0;</w:t>
      </w:r>
    </w:p>
    <w:p w14:paraId="1C0EFECA"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балабақша қызметкерлері – </w:t>
      </w:r>
      <w:r>
        <w:rPr>
          <w:rFonts w:ascii="Times New Roman" w:hAnsi="Times New Roman"/>
          <w:sz w:val="28"/>
          <w:szCs w:val="28"/>
          <w:lang w:val="kk-KZ"/>
        </w:rPr>
        <w:t>10</w:t>
      </w:r>
      <w:r w:rsidRPr="0095221D">
        <w:rPr>
          <w:rFonts w:ascii="Times New Roman" w:hAnsi="Times New Roman"/>
          <w:sz w:val="28"/>
          <w:szCs w:val="28"/>
          <w:lang w:val="kk-KZ"/>
        </w:rPr>
        <w:t>.</w:t>
      </w:r>
    </w:p>
    <w:p w14:paraId="0651503F" w14:textId="77777777" w:rsidR="00BF2E56" w:rsidRPr="0095221D" w:rsidRDefault="00BF2E56" w:rsidP="00C86D87">
      <w:pPr>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2020-2021 оқу жылы:</w:t>
      </w:r>
    </w:p>
    <w:p w14:paraId="78803196"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ата-аналар – 12</w:t>
      </w:r>
      <w:r w:rsidRPr="0095221D">
        <w:rPr>
          <w:rFonts w:ascii="Times New Roman" w:hAnsi="Times New Roman"/>
          <w:sz w:val="28"/>
          <w:szCs w:val="28"/>
          <w:lang w:val="kk-KZ"/>
        </w:rPr>
        <w:t>;</w:t>
      </w:r>
    </w:p>
    <w:p w14:paraId="68FB4A3D"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xml:space="preserve"> - педагогтар – 10</w:t>
      </w:r>
      <w:r w:rsidRPr="0095221D">
        <w:rPr>
          <w:rFonts w:ascii="Times New Roman" w:hAnsi="Times New Roman"/>
          <w:sz w:val="28"/>
          <w:szCs w:val="28"/>
          <w:lang w:val="kk-KZ"/>
        </w:rPr>
        <w:t>;</w:t>
      </w:r>
    </w:p>
    <w:p w14:paraId="0B5C0504"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xml:space="preserve"> - балабақша қызметкерлері – 6</w:t>
      </w:r>
      <w:r w:rsidRPr="0095221D">
        <w:rPr>
          <w:rFonts w:ascii="Times New Roman" w:hAnsi="Times New Roman"/>
          <w:sz w:val="28"/>
          <w:szCs w:val="28"/>
          <w:lang w:val="kk-KZ"/>
        </w:rPr>
        <w:t>.</w:t>
      </w:r>
    </w:p>
    <w:p w14:paraId="643931C8" w14:textId="77777777" w:rsidR="00BF2E56" w:rsidRPr="0095221D" w:rsidRDefault="00BF2E56" w:rsidP="00C86D87">
      <w:pPr>
        <w:spacing w:after="0" w:line="240" w:lineRule="auto"/>
        <w:ind w:left="426" w:firstLine="283"/>
        <w:jc w:val="both"/>
        <w:rPr>
          <w:rFonts w:ascii="Times New Roman" w:hAnsi="Times New Roman"/>
          <w:i/>
          <w:sz w:val="28"/>
          <w:szCs w:val="28"/>
          <w:lang w:val="kk-KZ"/>
        </w:rPr>
      </w:pPr>
      <w:r w:rsidRPr="0095221D">
        <w:rPr>
          <w:rFonts w:ascii="Times New Roman" w:hAnsi="Times New Roman"/>
          <w:i/>
          <w:sz w:val="28"/>
          <w:szCs w:val="28"/>
          <w:lang w:val="kk-KZ"/>
        </w:rPr>
        <w:t>2021-2022 оқу жылы:</w:t>
      </w:r>
    </w:p>
    <w:p w14:paraId="0137C2DE"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ата-аналар – 10</w:t>
      </w:r>
      <w:r w:rsidRPr="0095221D">
        <w:rPr>
          <w:rFonts w:ascii="Times New Roman" w:hAnsi="Times New Roman"/>
          <w:sz w:val="28"/>
          <w:szCs w:val="28"/>
          <w:lang w:val="kk-KZ"/>
        </w:rPr>
        <w:t>;</w:t>
      </w:r>
    </w:p>
    <w:p w14:paraId="533B5FC4"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sidRPr="0095221D">
        <w:rPr>
          <w:rFonts w:ascii="Times New Roman" w:hAnsi="Times New Roman"/>
          <w:sz w:val="28"/>
          <w:szCs w:val="28"/>
          <w:lang w:val="kk-KZ"/>
        </w:rPr>
        <w:t xml:space="preserve"> - педагогтар – </w:t>
      </w:r>
      <w:r>
        <w:rPr>
          <w:rFonts w:ascii="Times New Roman" w:hAnsi="Times New Roman"/>
          <w:sz w:val="28"/>
          <w:szCs w:val="28"/>
          <w:lang w:val="kk-KZ"/>
        </w:rPr>
        <w:t>6</w:t>
      </w:r>
      <w:r w:rsidRPr="0095221D">
        <w:rPr>
          <w:rFonts w:ascii="Times New Roman" w:hAnsi="Times New Roman"/>
          <w:sz w:val="28"/>
          <w:szCs w:val="28"/>
          <w:lang w:val="kk-KZ"/>
        </w:rPr>
        <w:t>;</w:t>
      </w:r>
    </w:p>
    <w:p w14:paraId="27D5C6FC"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r>
        <w:rPr>
          <w:rFonts w:ascii="Times New Roman" w:hAnsi="Times New Roman"/>
          <w:sz w:val="28"/>
          <w:szCs w:val="28"/>
          <w:lang w:val="kk-KZ"/>
        </w:rPr>
        <w:t xml:space="preserve"> - балабақша қызметкерлері – 4</w:t>
      </w:r>
      <w:r w:rsidRPr="0095221D">
        <w:rPr>
          <w:rFonts w:ascii="Times New Roman" w:hAnsi="Times New Roman"/>
          <w:sz w:val="28"/>
          <w:szCs w:val="28"/>
          <w:lang w:val="kk-KZ"/>
        </w:rPr>
        <w:t>.</w:t>
      </w:r>
    </w:p>
    <w:p w14:paraId="4F3F7C40" w14:textId="77777777" w:rsidR="00BF2E56" w:rsidRPr="0095221D" w:rsidRDefault="00BF2E56" w:rsidP="00C86D87">
      <w:pPr>
        <w:spacing w:after="0" w:line="240" w:lineRule="auto"/>
        <w:ind w:left="426" w:firstLine="283"/>
        <w:jc w:val="both"/>
        <w:rPr>
          <w:rFonts w:ascii="Times New Roman" w:hAnsi="Times New Roman"/>
          <w:sz w:val="28"/>
          <w:szCs w:val="28"/>
          <w:lang w:val="kk-KZ"/>
        </w:rPr>
      </w:pPr>
    </w:p>
    <w:p w14:paraId="518E80C2" w14:textId="77777777" w:rsidR="00BF2E56" w:rsidRPr="007E4617" w:rsidRDefault="00BF2E56" w:rsidP="00C86D87">
      <w:pPr>
        <w:spacing w:after="0" w:line="240" w:lineRule="auto"/>
        <w:ind w:left="426" w:firstLine="283"/>
        <w:jc w:val="both"/>
        <w:rPr>
          <w:rFonts w:ascii="Times New Roman" w:hAnsi="Times New Roman"/>
          <w:b/>
          <w:bCs/>
          <w:sz w:val="28"/>
          <w:szCs w:val="28"/>
          <w:lang w:val="kk-KZ"/>
        </w:rPr>
      </w:pPr>
      <w:r w:rsidRPr="0095221D">
        <w:rPr>
          <w:rFonts w:ascii="Times New Roman" w:hAnsi="Times New Roman"/>
          <w:b/>
          <w:bCs/>
          <w:sz w:val="28"/>
          <w:szCs w:val="28"/>
          <w:lang w:val="kk-KZ"/>
        </w:rPr>
        <w:t>Ата-аналар кеңестерінің тақырыптары:</w:t>
      </w:r>
    </w:p>
    <w:p w14:paraId="62EE86B0"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«Менің балам, балабақшада және үйде»;</w:t>
      </w:r>
    </w:p>
    <w:p w14:paraId="73B2039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«Баланың ұялшақтығымен күресу»;</w:t>
      </w:r>
    </w:p>
    <w:p w14:paraId="0F3FFEF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«Неліктен бала балабақшаға келген кезде анасынан ажырағысы келмейді?»;</w:t>
      </w:r>
    </w:p>
    <w:p w14:paraId="2525E8A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«Баланың мектепке дайындығы»;</w:t>
      </w:r>
    </w:p>
    <w:p w14:paraId="3A5A559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«Баланың балабақшаға бейімделуі»; </w:t>
      </w:r>
    </w:p>
    <w:p w14:paraId="369220F4"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«Баланың танымдық қабілеттерін арттыру жолдары»;</w:t>
      </w:r>
    </w:p>
    <w:p w14:paraId="1F06F2B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«Баланың тәртібі»; </w:t>
      </w:r>
    </w:p>
    <w:p w14:paraId="689AAB59"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«Кеселдер (жаман әдеттер)»;</w:t>
      </w:r>
    </w:p>
    <w:p w14:paraId="10AC771C"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«Қорқыныштар»</w:t>
      </w:r>
    </w:p>
    <w:p w14:paraId="436237BA"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-«Баланың көңіл-күйі»</w:t>
      </w:r>
    </w:p>
    <w:p w14:paraId="2A00AA2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w:t>
      </w:r>
      <w:r w:rsidRPr="007E4617">
        <w:rPr>
          <w:rFonts w:ascii="Times New Roman" w:hAnsi="Times New Roman"/>
          <w:sz w:val="28"/>
          <w:szCs w:val="28"/>
          <w:shd w:val="clear" w:color="auto" w:fill="FFFFFF"/>
          <w:lang w:val="kk-KZ"/>
        </w:rPr>
        <w:t>Сөздің</w:t>
      </w:r>
      <w:r w:rsidRPr="007E4617">
        <w:rPr>
          <w:rStyle w:val="apple-converted-space"/>
          <w:rFonts w:ascii="Times New Roman" w:hAnsi="Times New Roman"/>
          <w:sz w:val="28"/>
          <w:szCs w:val="28"/>
          <w:shd w:val="clear" w:color="auto" w:fill="FFFFFF"/>
          <w:lang w:val="kk-KZ"/>
        </w:rPr>
        <w:t> </w:t>
      </w:r>
      <w:r w:rsidRPr="007E4617">
        <w:rPr>
          <w:rFonts w:ascii="Times New Roman" w:hAnsi="Times New Roman"/>
          <w:sz w:val="28"/>
          <w:szCs w:val="28"/>
          <w:shd w:val="clear" w:color="auto" w:fill="FFFFFF"/>
          <w:lang w:val="kk-KZ"/>
        </w:rPr>
        <w:t>бұзушылығы</w:t>
      </w:r>
      <w:r w:rsidRPr="007E4617">
        <w:rPr>
          <w:rFonts w:ascii="Times New Roman" w:hAnsi="Times New Roman"/>
          <w:sz w:val="28"/>
          <w:szCs w:val="28"/>
          <w:lang w:val="kk-KZ"/>
        </w:rPr>
        <w:t>»;</w:t>
      </w:r>
    </w:p>
    <w:p w14:paraId="768C238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p w14:paraId="793C0D4B" w14:textId="77777777" w:rsidR="00BF2E56" w:rsidRPr="007E4617" w:rsidRDefault="00BF2E56" w:rsidP="00C86D87">
      <w:pPr>
        <w:spacing w:after="0" w:line="240" w:lineRule="auto"/>
        <w:ind w:left="426" w:firstLine="283"/>
        <w:jc w:val="both"/>
        <w:rPr>
          <w:rFonts w:ascii="Times New Roman" w:hAnsi="Times New Roman"/>
          <w:b/>
          <w:bCs/>
          <w:sz w:val="28"/>
          <w:szCs w:val="28"/>
          <w:lang w:val="kk-KZ"/>
        </w:rPr>
      </w:pPr>
      <w:r w:rsidRPr="007E4617">
        <w:rPr>
          <w:rFonts w:ascii="Times New Roman" w:hAnsi="Times New Roman"/>
          <w:b/>
          <w:bCs/>
          <w:sz w:val="28"/>
          <w:szCs w:val="28"/>
          <w:lang w:val="kk-KZ"/>
        </w:rPr>
        <w:lastRenderedPageBreak/>
        <w:t>Педагогтар кеңестерінің тақырыптары:</w:t>
      </w:r>
    </w:p>
    <w:p w14:paraId="0FD6DDE0"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«Алғашқы диагностика қорытындысымен таныстыру»;</w:t>
      </w:r>
    </w:p>
    <w:p w14:paraId="410A95F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«Топ балаларының тәртібі»;</w:t>
      </w:r>
    </w:p>
    <w:p w14:paraId="4E2727E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«Балалардың қарым-қатынастары»;</w:t>
      </w:r>
    </w:p>
    <w:p w14:paraId="4F328B3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«Мектепке баратын балалардың интеллекті және психологиялық дайындығы»</w:t>
      </w:r>
    </w:p>
    <w:p w14:paraId="611426C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 «Баланың психологиялық денсаулығын сақтау»</w:t>
      </w:r>
    </w:p>
    <w:p w14:paraId="5D1FAF86" w14:textId="77777777" w:rsidR="00BF2E56" w:rsidRPr="007E4617" w:rsidRDefault="00BF2E56" w:rsidP="00C86D87">
      <w:pPr>
        <w:spacing w:after="0" w:line="240" w:lineRule="auto"/>
        <w:ind w:left="426" w:firstLine="283"/>
        <w:jc w:val="both"/>
        <w:rPr>
          <w:rFonts w:ascii="Times New Roman" w:hAnsi="Times New Roman"/>
          <w:b/>
          <w:bCs/>
          <w:sz w:val="28"/>
          <w:szCs w:val="28"/>
          <w:lang w:val="kk-KZ"/>
        </w:rPr>
      </w:pPr>
      <w:r w:rsidRPr="007E4617">
        <w:rPr>
          <w:rFonts w:ascii="Times New Roman" w:hAnsi="Times New Roman"/>
          <w:b/>
          <w:bCs/>
          <w:sz w:val="28"/>
          <w:szCs w:val="28"/>
          <w:lang w:val="kk-KZ"/>
        </w:rPr>
        <w:t>Қызметкерлер  кеңестерінің тақырыптары:</w:t>
      </w:r>
    </w:p>
    <w:p w14:paraId="239D99B9" w14:textId="77777777" w:rsidR="00BF2E56" w:rsidRPr="007E4617" w:rsidRDefault="00BF2E56" w:rsidP="00C86D87">
      <w:pPr>
        <w:spacing w:after="0" w:line="240" w:lineRule="auto"/>
        <w:ind w:left="426" w:firstLine="283"/>
        <w:jc w:val="both"/>
        <w:rPr>
          <w:rStyle w:val="content"/>
          <w:rFonts w:ascii="Times New Roman" w:hAnsi="Times New Roman"/>
          <w:sz w:val="28"/>
          <w:szCs w:val="28"/>
          <w:lang w:val="kk-KZ"/>
        </w:rPr>
      </w:pPr>
      <w:r w:rsidRPr="007E4617">
        <w:rPr>
          <w:rFonts w:ascii="Times New Roman" w:hAnsi="Times New Roman"/>
          <w:sz w:val="28"/>
          <w:szCs w:val="28"/>
          <w:lang w:val="kk-KZ"/>
        </w:rPr>
        <w:t>- «Менің ұжымым</w:t>
      </w:r>
      <w:r w:rsidRPr="007E4617">
        <w:rPr>
          <w:rStyle w:val="content"/>
          <w:rFonts w:ascii="Times New Roman" w:hAnsi="Times New Roman"/>
          <w:sz w:val="28"/>
          <w:szCs w:val="28"/>
          <w:lang w:val="kk-KZ"/>
        </w:rPr>
        <w:t>»;</w:t>
      </w:r>
    </w:p>
    <w:p w14:paraId="701F1337" w14:textId="77777777" w:rsidR="00BF2E56" w:rsidRPr="007E4617" w:rsidRDefault="00BF2E56" w:rsidP="00C86D87">
      <w:pPr>
        <w:spacing w:after="0" w:line="240" w:lineRule="auto"/>
        <w:ind w:left="426" w:firstLine="283"/>
        <w:jc w:val="both"/>
        <w:rPr>
          <w:rStyle w:val="content"/>
          <w:rFonts w:ascii="Times New Roman" w:hAnsi="Times New Roman"/>
          <w:sz w:val="28"/>
          <w:szCs w:val="28"/>
          <w:lang w:val="kk-KZ"/>
        </w:rPr>
      </w:pPr>
      <w:r w:rsidRPr="007E4617">
        <w:rPr>
          <w:rStyle w:val="content"/>
          <w:rFonts w:ascii="Times New Roman" w:hAnsi="Times New Roman"/>
          <w:sz w:val="28"/>
          <w:szCs w:val="28"/>
          <w:lang w:val="kk-KZ"/>
        </w:rPr>
        <w:t>- «Отбасыдағы қарым-қатынасты біркелкі қалыпқа келтіру»;</w:t>
      </w:r>
    </w:p>
    <w:p w14:paraId="733109FB" w14:textId="77777777" w:rsidR="00BF2E56" w:rsidRPr="007E4617" w:rsidRDefault="00BF2E56" w:rsidP="00C86D87">
      <w:pPr>
        <w:spacing w:after="0" w:line="240" w:lineRule="auto"/>
        <w:ind w:left="426" w:firstLine="283"/>
        <w:jc w:val="both"/>
        <w:rPr>
          <w:rStyle w:val="content"/>
          <w:rFonts w:ascii="Times New Roman" w:hAnsi="Times New Roman"/>
          <w:sz w:val="28"/>
          <w:szCs w:val="28"/>
          <w:lang w:val="kk-KZ"/>
        </w:rPr>
      </w:pPr>
      <w:r w:rsidRPr="007E4617">
        <w:rPr>
          <w:rStyle w:val="content"/>
          <w:rFonts w:ascii="Times New Roman" w:hAnsi="Times New Roman"/>
          <w:sz w:val="28"/>
          <w:szCs w:val="28"/>
          <w:lang w:val="kk-KZ"/>
        </w:rPr>
        <w:t>- «Отбасыдағы дағдарыс»;</w:t>
      </w:r>
    </w:p>
    <w:p w14:paraId="3B58DCB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p w14:paraId="5B174B8A" w14:textId="77777777" w:rsidR="00BF2E56" w:rsidRPr="007E4617" w:rsidRDefault="00BF2E56" w:rsidP="00C86D87">
      <w:pPr>
        <w:numPr>
          <w:ilvl w:val="0"/>
          <w:numId w:val="29"/>
        </w:numPr>
        <w:spacing w:after="0" w:line="240" w:lineRule="auto"/>
        <w:ind w:left="426" w:firstLine="283"/>
        <w:jc w:val="both"/>
        <w:rPr>
          <w:rFonts w:ascii="Times New Roman" w:hAnsi="Times New Roman"/>
          <w:b/>
          <w:bCs/>
          <w:sz w:val="28"/>
          <w:szCs w:val="28"/>
        </w:rPr>
      </w:pPr>
      <w:r w:rsidRPr="007E4617">
        <w:rPr>
          <w:rFonts w:ascii="Times New Roman" w:hAnsi="Times New Roman"/>
          <w:b/>
          <w:bCs/>
          <w:sz w:val="28"/>
          <w:szCs w:val="28"/>
        </w:rPr>
        <w:t>Психологи</w:t>
      </w:r>
      <w:r w:rsidRPr="007E4617">
        <w:rPr>
          <w:rFonts w:ascii="Times New Roman" w:hAnsi="Times New Roman"/>
          <w:b/>
          <w:bCs/>
          <w:sz w:val="28"/>
          <w:szCs w:val="28"/>
          <w:lang w:val="kk-KZ"/>
        </w:rPr>
        <w:t xml:space="preserve">ялық </w:t>
      </w:r>
      <w:r w:rsidRPr="007E4617">
        <w:rPr>
          <w:rFonts w:ascii="Times New Roman" w:hAnsi="Times New Roman"/>
          <w:b/>
          <w:bCs/>
          <w:sz w:val="28"/>
          <w:szCs w:val="28"/>
        </w:rPr>
        <w:t xml:space="preserve"> диагностика</w:t>
      </w:r>
    </w:p>
    <w:p w14:paraId="27B9D3C9" w14:textId="77777777" w:rsidR="00BF2E56" w:rsidRPr="007E4617" w:rsidRDefault="00BF2E56" w:rsidP="00C86D87">
      <w:pPr>
        <w:spacing w:after="0" w:line="240" w:lineRule="auto"/>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 xml:space="preserve">Психологиялық диагностика жоспар бойынша және ата-аналар немесе тәрбиешілер сұранысы бойынша  жүргізілді. Психологиялық диагностика  ҚР Білім және ғылым министрлігі ұсынған «Балалардың мектепке дейінгі білім беру бағдарлмаларының негізгі мазмұнын игеру және меңгеру сапасын бағалау және өлшеу әдістемесі», Н.И.Бениш, Е.А.Стребелева, Ю.А.Разенкова, А.Л.Венгер, Векслер, М.Люшер және тағы басқа ғалымдар әдістемелері бойынша өткізілді. </w:t>
      </w:r>
    </w:p>
    <w:p w14:paraId="1EFE9A04" w14:textId="77777777" w:rsidR="00BF2E56" w:rsidRPr="007E4617" w:rsidRDefault="00BF2E56" w:rsidP="00C86D87">
      <w:pPr>
        <w:spacing w:after="0" w:line="240" w:lineRule="auto"/>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Психологиялық диагностика келесі бағыт бойынша өтті:</w:t>
      </w:r>
    </w:p>
    <w:p w14:paraId="286756AF" w14:textId="77777777" w:rsidR="00BF2E56" w:rsidRPr="007E4617"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Тәрбиеленушілер жайында ақпарат жинақтау</w:t>
      </w:r>
    </w:p>
    <w:p w14:paraId="1F753924" w14:textId="77777777" w:rsidR="00BF2E56" w:rsidRPr="007E4617" w:rsidRDefault="00BF2E56" w:rsidP="00C86D87">
      <w:pPr>
        <w:numPr>
          <w:ilvl w:val="0"/>
          <w:numId w:val="30"/>
        </w:numPr>
        <w:spacing w:after="0" w:line="240" w:lineRule="auto"/>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 xml:space="preserve">«Мектепке жол» сабақ топтамасы </w:t>
      </w:r>
    </w:p>
    <w:p w14:paraId="6F1DCB14"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p w14:paraId="6504B686" w14:textId="77777777" w:rsidR="00BF2E56" w:rsidRPr="007E4617" w:rsidRDefault="00BF2E56" w:rsidP="00C86D87">
      <w:pPr>
        <w:spacing w:after="0" w:line="240" w:lineRule="auto"/>
        <w:ind w:left="426" w:firstLine="283"/>
        <w:jc w:val="both"/>
        <w:rPr>
          <w:rFonts w:ascii="Times New Roman" w:hAnsi="Times New Roman"/>
          <w:b/>
          <w:sz w:val="28"/>
          <w:szCs w:val="28"/>
          <w:lang w:val="kk-KZ"/>
        </w:rPr>
      </w:pPr>
      <w:r w:rsidRPr="007E4617">
        <w:rPr>
          <w:rFonts w:ascii="Times New Roman" w:hAnsi="Times New Roman"/>
          <w:b/>
          <w:sz w:val="28"/>
          <w:szCs w:val="28"/>
          <w:lang w:val="kk-KZ"/>
        </w:rPr>
        <w:t xml:space="preserve">           Жаңадан келген балалардың бейімделу қортындысы</w:t>
      </w:r>
    </w:p>
    <w:p w14:paraId="00DB210E" w14:textId="77777777"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2017-2018 оқу жылындағы балалардың балабақшаға бейімделуінің жалпы көрсеткіші:</w:t>
      </w:r>
    </w:p>
    <w:p w14:paraId="718FB88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-55 бала, 33%</w:t>
      </w:r>
    </w:p>
    <w:p w14:paraId="31A7E85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68 бала, 46%</w:t>
      </w:r>
    </w:p>
    <w:p w14:paraId="1189455F"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төмен- 30 бала, 21%</w:t>
      </w:r>
    </w:p>
    <w:p w14:paraId="5A371956" w14:textId="77777777"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2018-2019 оқу жылындағы балалардың балабақшаға бейімделуінің жалпы көрсеткіші:</w:t>
      </w:r>
    </w:p>
    <w:p w14:paraId="0ED3F18E"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- 38 бала, 25%</w:t>
      </w:r>
    </w:p>
    <w:p w14:paraId="73E68AF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88 бала, 59%</w:t>
      </w:r>
    </w:p>
    <w:p w14:paraId="6E6EBA70"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 деңгей – 22 бала, 16 %</w:t>
      </w:r>
    </w:p>
    <w:p w14:paraId="28F35340" w14:textId="77777777"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2019-2020 оқу жылындағы балалардың балабақшаға бейімделуінің жалпы көрсеткіші:</w:t>
      </w:r>
    </w:p>
    <w:p w14:paraId="19CD7BC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-44 бала, 30%</w:t>
      </w:r>
    </w:p>
    <w:p w14:paraId="7B11ECE9"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58 бала, 54%</w:t>
      </w:r>
    </w:p>
    <w:p w14:paraId="79BA974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төмен-22 бала,16%</w:t>
      </w:r>
    </w:p>
    <w:p w14:paraId="0649BF7C" w14:textId="77777777"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2020-2021 оқу жылындағы балалардың балабақшаға бейімделуінің жалпы көрсеткіші:</w:t>
      </w:r>
    </w:p>
    <w:p w14:paraId="564398F0"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- 46 бала, 37%</w:t>
      </w:r>
    </w:p>
    <w:p w14:paraId="7A4F256C"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- 70 бала, 56%</w:t>
      </w:r>
    </w:p>
    <w:p w14:paraId="495B9233"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төмен- 8 бала,7% </w:t>
      </w:r>
    </w:p>
    <w:p w14:paraId="59049301" w14:textId="77777777"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2021-2022 оқу жылындағы балалардың балабақшаға бейімделуінің жалпы көрсеткіші:</w:t>
      </w:r>
    </w:p>
    <w:p w14:paraId="1F887D75" w14:textId="77777777" w:rsidR="00BF2E56" w:rsidRPr="007E4617" w:rsidRDefault="00BF2E56" w:rsidP="00C86D87">
      <w:pPr>
        <w:spacing w:after="0" w:line="240" w:lineRule="auto"/>
        <w:ind w:left="426" w:firstLine="283"/>
        <w:jc w:val="both"/>
        <w:rPr>
          <w:rFonts w:ascii="Times New Roman" w:hAnsi="Times New Roman"/>
          <w:b/>
          <w:i/>
          <w:sz w:val="28"/>
          <w:szCs w:val="28"/>
          <w:lang w:val="kk-KZ"/>
        </w:rPr>
      </w:pPr>
    </w:p>
    <w:p w14:paraId="5241C127"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 46 бала, 38%</w:t>
      </w:r>
    </w:p>
    <w:p w14:paraId="3F9BD23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 - 64 бала, 53%</w:t>
      </w:r>
    </w:p>
    <w:p w14:paraId="57DCEBD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төмен- 10 бала, 9 %</w:t>
      </w:r>
    </w:p>
    <w:p w14:paraId="515058BE"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Бейімделу нәтижесі бойынша № 83 «Жансая» балабақшасында  балалардың бейімделу кезеңінен өтулеріне қолайлы жағдай жасалғаны жайында айтуға болады. </w:t>
      </w:r>
    </w:p>
    <w:p w14:paraId="12694F5C"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Сонымен қатар бейімделу кезінде келесі жұмыстар жүргізілді:</w:t>
      </w:r>
    </w:p>
    <w:p w14:paraId="6D164A32" w14:textId="77777777"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ата-аналарды МДМ таныстыру</w:t>
      </w:r>
      <w:r w:rsidRPr="007E4617">
        <w:rPr>
          <w:rFonts w:ascii="Times New Roman" w:hAnsi="Times New Roman"/>
          <w:sz w:val="28"/>
          <w:szCs w:val="28"/>
        </w:rPr>
        <w:t>;</w:t>
      </w:r>
    </w:p>
    <w:p w14:paraId="0B294ED6" w14:textId="77777777"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баланың денсаулық паспортымен танысу</w:t>
      </w:r>
      <w:r w:rsidRPr="007E4617">
        <w:rPr>
          <w:rFonts w:ascii="Times New Roman" w:hAnsi="Times New Roman"/>
          <w:sz w:val="28"/>
          <w:szCs w:val="28"/>
        </w:rPr>
        <w:t>;</w:t>
      </w:r>
    </w:p>
    <w:p w14:paraId="4AC22628" w14:textId="77777777"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бейімделу кезінде топтарды аралау және  жеке балаларға қадағалау жүргізу</w:t>
      </w:r>
      <w:r w:rsidRPr="007E4617">
        <w:rPr>
          <w:rFonts w:ascii="Times New Roman" w:hAnsi="Times New Roman"/>
          <w:sz w:val="28"/>
          <w:szCs w:val="28"/>
        </w:rPr>
        <w:t>;</w:t>
      </w:r>
    </w:p>
    <w:p w14:paraId="153EB223"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rPr>
        <w:t xml:space="preserve">- </w:t>
      </w:r>
      <w:r w:rsidRPr="007E4617">
        <w:rPr>
          <w:rFonts w:ascii="Times New Roman" w:hAnsi="Times New Roman"/>
          <w:sz w:val="28"/>
          <w:szCs w:val="28"/>
        </w:rPr>
        <w:tab/>
      </w:r>
      <w:r w:rsidRPr="007E4617">
        <w:rPr>
          <w:rFonts w:ascii="Times New Roman" w:hAnsi="Times New Roman"/>
          <w:sz w:val="28"/>
          <w:szCs w:val="28"/>
          <w:lang w:val="kk-KZ"/>
        </w:rPr>
        <w:t>психологиялық қызметтің жұмысы жайынды ата-аналарға ақпарат беру;</w:t>
      </w:r>
    </w:p>
    <w:p w14:paraId="2144A7E2" w14:textId="77777777"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rPr>
        <w:tab/>
      </w:r>
      <w:r w:rsidRPr="007E4617">
        <w:rPr>
          <w:rFonts w:ascii="Times New Roman" w:hAnsi="Times New Roman"/>
          <w:sz w:val="28"/>
          <w:szCs w:val="28"/>
          <w:lang w:val="kk-KZ"/>
        </w:rPr>
        <w:t>ата-аналар үшін топтық және жеке кеңес беру</w:t>
      </w:r>
      <w:r w:rsidRPr="007E4617">
        <w:rPr>
          <w:rFonts w:ascii="Times New Roman" w:hAnsi="Times New Roman"/>
          <w:sz w:val="28"/>
          <w:szCs w:val="28"/>
        </w:rPr>
        <w:t>;</w:t>
      </w:r>
    </w:p>
    <w:p w14:paraId="61E9414C" w14:textId="77777777"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тәрбиешілерді психологиялық қолдау</w:t>
      </w:r>
      <w:r w:rsidRPr="007E4617">
        <w:rPr>
          <w:rFonts w:ascii="Times New Roman" w:hAnsi="Times New Roman"/>
          <w:sz w:val="28"/>
          <w:szCs w:val="28"/>
        </w:rPr>
        <w:t xml:space="preserve"> (</w:t>
      </w:r>
      <w:r w:rsidRPr="007E4617">
        <w:rPr>
          <w:rFonts w:ascii="Times New Roman" w:hAnsi="Times New Roman"/>
          <w:sz w:val="28"/>
          <w:szCs w:val="28"/>
          <w:lang w:val="kk-KZ"/>
        </w:rPr>
        <w:t>сұраныс бойынша</w:t>
      </w:r>
      <w:r w:rsidRPr="007E4617">
        <w:rPr>
          <w:rFonts w:ascii="Times New Roman" w:hAnsi="Times New Roman"/>
          <w:sz w:val="28"/>
          <w:szCs w:val="28"/>
        </w:rPr>
        <w:t>);</w:t>
      </w:r>
    </w:p>
    <w:p w14:paraId="4C7AE34A"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rPr>
        <w:t xml:space="preserve">- </w:t>
      </w:r>
      <w:r w:rsidRPr="007E4617">
        <w:rPr>
          <w:rFonts w:ascii="Times New Roman" w:hAnsi="Times New Roman"/>
          <w:sz w:val="28"/>
          <w:szCs w:val="28"/>
          <w:lang w:val="kk-KZ"/>
        </w:rPr>
        <w:t>ата-аналарға арналған брошюра тарату (балалардың балабақшаға бейімделу жайында)</w:t>
      </w:r>
      <w:r w:rsidRPr="007E4617">
        <w:rPr>
          <w:rFonts w:ascii="Times New Roman" w:hAnsi="Times New Roman"/>
          <w:sz w:val="28"/>
          <w:szCs w:val="28"/>
        </w:rPr>
        <w:t>;</w:t>
      </w:r>
      <w:r w:rsidRPr="007E4617">
        <w:rPr>
          <w:rFonts w:ascii="Times New Roman" w:hAnsi="Times New Roman"/>
          <w:sz w:val="28"/>
          <w:szCs w:val="28"/>
          <w:lang w:val="kk-KZ"/>
        </w:rPr>
        <w:t xml:space="preserve">       </w:t>
      </w:r>
    </w:p>
    <w:p w14:paraId="216E7031" w14:textId="77777777"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ата-аналар сұранысы бойынша жеке балалармен жұмыс</w:t>
      </w:r>
      <w:r w:rsidRPr="007E4617">
        <w:rPr>
          <w:rFonts w:ascii="Times New Roman" w:hAnsi="Times New Roman"/>
          <w:sz w:val="28"/>
          <w:szCs w:val="28"/>
        </w:rPr>
        <w:t>;</w:t>
      </w:r>
    </w:p>
    <w:p w14:paraId="24D2C744" w14:textId="77777777" w:rsidR="00BF2E56" w:rsidRPr="007E4617" w:rsidRDefault="00BF2E56" w:rsidP="00C86D87">
      <w:pPr>
        <w:spacing w:after="0" w:line="240" w:lineRule="auto"/>
        <w:ind w:left="426" w:firstLine="283"/>
        <w:jc w:val="both"/>
        <w:rPr>
          <w:rFonts w:ascii="Times New Roman" w:hAnsi="Times New Roman"/>
          <w:sz w:val="28"/>
          <w:szCs w:val="28"/>
        </w:rPr>
      </w:pPr>
      <w:r w:rsidRPr="007E4617">
        <w:rPr>
          <w:rFonts w:ascii="Times New Roman" w:hAnsi="Times New Roman"/>
          <w:sz w:val="28"/>
          <w:szCs w:val="28"/>
        </w:rPr>
        <w:t xml:space="preserve">- </w:t>
      </w:r>
      <w:r w:rsidRPr="007E4617">
        <w:rPr>
          <w:rFonts w:ascii="Times New Roman" w:hAnsi="Times New Roman"/>
          <w:sz w:val="28"/>
          <w:szCs w:val="28"/>
          <w:lang w:val="kk-KZ"/>
        </w:rPr>
        <w:t>балалармен дамытушылық жұмыс</w:t>
      </w:r>
      <w:r w:rsidRPr="007E4617">
        <w:rPr>
          <w:rFonts w:ascii="Times New Roman" w:hAnsi="Times New Roman"/>
          <w:sz w:val="28"/>
          <w:szCs w:val="28"/>
        </w:rPr>
        <w:t>;</w:t>
      </w:r>
    </w:p>
    <w:p w14:paraId="45334FC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rPr>
        <w:t>-</w:t>
      </w:r>
      <w:r w:rsidRPr="007E4617">
        <w:rPr>
          <w:rFonts w:ascii="Times New Roman" w:hAnsi="Times New Roman"/>
          <w:sz w:val="28"/>
          <w:szCs w:val="28"/>
          <w:lang w:val="kk-KZ"/>
        </w:rPr>
        <w:t xml:space="preserve"> тәрбиешілерге арналған тренингтер (эмоционалды  күйінудің алдын-алу)</w:t>
      </w:r>
    </w:p>
    <w:p w14:paraId="5C883120" w14:textId="77777777" w:rsidR="00BF2E56"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Оқу жылында 2 рет (басында, аяғында) бала дамуының траекториясы дайындалды. Алғашқы диагностика қыркүйек және қазан айларында,ал қорытынды диагностика наурыз және сәуір айларында жүргізілді. Е.А.Горбунова әдістемелері бойынша  тестілеу және бақылау жұмыстары ұйымдастырылды. Соның нәтижесінде балалардың есте сақтау, қабылдау, зейін, ойлау, сөйлеу және қимыл іс-әрекет пен рефлексиялық  қабілеттерін дамытуға арналған психодинамикалық ұйымдастырылған оқу әрекеттері жүргізілді.</w:t>
      </w:r>
    </w:p>
    <w:p w14:paraId="6FD17C6D" w14:textId="77777777" w:rsidR="00DD134C" w:rsidRPr="007E4617" w:rsidRDefault="00DD134C" w:rsidP="00C86D87">
      <w:pPr>
        <w:spacing w:after="0" w:line="240" w:lineRule="auto"/>
        <w:ind w:left="426" w:firstLine="283"/>
        <w:jc w:val="both"/>
        <w:rPr>
          <w:rFonts w:ascii="Times New Roman" w:hAnsi="Times New Roman"/>
          <w:sz w:val="28"/>
          <w:szCs w:val="28"/>
          <w:lang w:val="kk-KZ"/>
        </w:rPr>
      </w:pPr>
    </w:p>
    <w:p w14:paraId="529F5FB3" w14:textId="77777777" w:rsidR="00BF2E56" w:rsidRPr="007E4617" w:rsidRDefault="00BF2E56" w:rsidP="00C86D87">
      <w:pPr>
        <w:spacing w:after="0" w:line="240" w:lineRule="auto"/>
        <w:ind w:left="426" w:firstLine="283"/>
        <w:jc w:val="both"/>
        <w:rPr>
          <w:rFonts w:ascii="Times New Roman" w:hAnsi="Times New Roman"/>
          <w:b/>
          <w:i/>
          <w:sz w:val="28"/>
          <w:szCs w:val="28"/>
          <w:lang w:val="kk-KZ"/>
        </w:rPr>
      </w:pPr>
      <w:r w:rsidRPr="007E4617">
        <w:rPr>
          <w:rFonts w:ascii="Times New Roman" w:hAnsi="Times New Roman"/>
          <w:b/>
          <w:i/>
          <w:sz w:val="28"/>
          <w:szCs w:val="28"/>
          <w:lang w:val="kk-KZ"/>
        </w:rPr>
        <w:t>2017-2022 оқу жылында балаларда төмендегі  көрсеткіштер анықталды:</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559"/>
        <w:gridCol w:w="1560"/>
        <w:gridCol w:w="1559"/>
        <w:gridCol w:w="1559"/>
        <w:gridCol w:w="1559"/>
      </w:tblGrid>
      <w:tr w:rsidR="00BF2E56" w:rsidRPr="007E4617" w14:paraId="06E45643" w14:textId="77777777" w:rsidTr="00C86D87">
        <w:tc>
          <w:tcPr>
            <w:tcW w:w="2126" w:type="dxa"/>
          </w:tcPr>
          <w:p w14:paraId="47274AD7" w14:textId="77777777" w:rsidR="00BF2E56" w:rsidRPr="007E4617" w:rsidRDefault="00BF2E56" w:rsidP="00C86D87">
            <w:pPr>
              <w:tabs>
                <w:tab w:val="left" w:pos="0"/>
              </w:tabs>
              <w:spacing w:after="0" w:line="240" w:lineRule="auto"/>
              <w:ind w:left="33"/>
              <w:jc w:val="both"/>
              <w:rPr>
                <w:rFonts w:ascii="Times New Roman" w:hAnsi="Times New Roman"/>
                <w:sz w:val="28"/>
                <w:szCs w:val="28"/>
                <w:lang w:val="kk-KZ"/>
              </w:rPr>
            </w:pPr>
            <w:r w:rsidRPr="007E4617">
              <w:rPr>
                <w:rFonts w:ascii="Times New Roman" w:hAnsi="Times New Roman"/>
                <w:sz w:val="28"/>
                <w:szCs w:val="28"/>
                <w:lang w:val="kk-KZ"/>
              </w:rPr>
              <w:t>Таным үрдістері</w:t>
            </w:r>
          </w:p>
        </w:tc>
        <w:tc>
          <w:tcPr>
            <w:tcW w:w="1559" w:type="dxa"/>
          </w:tcPr>
          <w:p w14:paraId="496EFAC3" w14:textId="77777777" w:rsidR="00BF2E56" w:rsidRPr="007E4617" w:rsidRDefault="00BF2E56" w:rsidP="00C86D87">
            <w:pPr>
              <w:spacing w:after="0"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2017-2018 оқу жылы</w:t>
            </w:r>
          </w:p>
        </w:tc>
        <w:tc>
          <w:tcPr>
            <w:tcW w:w="1560" w:type="dxa"/>
          </w:tcPr>
          <w:p w14:paraId="4196F0D1" w14:textId="77777777" w:rsidR="00BF2E56" w:rsidRPr="007E4617" w:rsidRDefault="00BF2E56" w:rsidP="00C86D87">
            <w:pPr>
              <w:spacing w:after="0"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2018-2019 оқу жылы</w:t>
            </w:r>
          </w:p>
        </w:tc>
        <w:tc>
          <w:tcPr>
            <w:tcW w:w="1559" w:type="dxa"/>
          </w:tcPr>
          <w:p w14:paraId="56A163EE" w14:textId="77777777" w:rsidR="00BF2E56" w:rsidRPr="007E4617" w:rsidRDefault="00BF2E56" w:rsidP="00C86D87">
            <w:pPr>
              <w:spacing w:after="0"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2019-2020 оқу жылы</w:t>
            </w:r>
          </w:p>
        </w:tc>
        <w:tc>
          <w:tcPr>
            <w:tcW w:w="1559" w:type="dxa"/>
          </w:tcPr>
          <w:p w14:paraId="088391C8" w14:textId="77777777" w:rsidR="00BF2E56" w:rsidRPr="007E4617" w:rsidRDefault="00BF2E56" w:rsidP="00C86D87">
            <w:pPr>
              <w:spacing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2020-2021 оқу жылы</w:t>
            </w:r>
          </w:p>
          <w:p w14:paraId="3A7C63D9"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59" w:type="dxa"/>
          </w:tcPr>
          <w:p w14:paraId="510F4C87" w14:textId="77777777" w:rsidR="00BF2E56" w:rsidRPr="007E4617" w:rsidRDefault="00BF2E56" w:rsidP="00C86D87">
            <w:pPr>
              <w:spacing w:line="240" w:lineRule="auto"/>
              <w:ind w:left="426"/>
              <w:jc w:val="both"/>
              <w:rPr>
                <w:rFonts w:ascii="Times New Roman" w:hAnsi="Times New Roman"/>
                <w:sz w:val="28"/>
                <w:szCs w:val="28"/>
                <w:lang w:val="kk-KZ"/>
              </w:rPr>
            </w:pPr>
            <w:r w:rsidRPr="007E4617">
              <w:rPr>
                <w:rFonts w:ascii="Times New Roman" w:hAnsi="Times New Roman"/>
                <w:sz w:val="28"/>
                <w:szCs w:val="28"/>
                <w:lang w:val="kk-KZ"/>
              </w:rPr>
              <w:t>2021-2022 оқу жылы</w:t>
            </w:r>
          </w:p>
          <w:p w14:paraId="52F7C8EF"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tc>
      </w:tr>
      <w:tr w:rsidR="00BF2E56" w:rsidRPr="007E4617" w14:paraId="078A5ED4" w14:textId="77777777" w:rsidTr="00C86D87">
        <w:tc>
          <w:tcPr>
            <w:tcW w:w="2126" w:type="dxa"/>
          </w:tcPr>
          <w:p w14:paraId="00CE0F3A" w14:textId="77777777"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t>Зейіннің тұрақтылығы</w:t>
            </w:r>
          </w:p>
        </w:tc>
        <w:tc>
          <w:tcPr>
            <w:tcW w:w="1559" w:type="dxa"/>
          </w:tcPr>
          <w:p w14:paraId="7C2AD119"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-19%</w:t>
            </w:r>
          </w:p>
          <w:p w14:paraId="11A4B2A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- 58%</w:t>
            </w:r>
          </w:p>
          <w:p w14:paraId="76669EBC"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- 23%</w:t>
            </w:r>
          </w:p>
        </w:tc>
        <w:tc>
          <w:tcPr>
            <w:tcW w:w="1560" w:type="dxa"/>
          </w:tcPr>
          <w:p w14:paraId="59E48BF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-25%</w:t>
            </w:r>
          </w:p>
          <w:p w14:paraId="2FDAF56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- 53%</w:t>
            </w:r>
          </w:p>
          <w:p w14:paraId="7E0616E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- 22%</w:t>
            </w:r>
          </w:p>
        </w:tc>
        <w:tc>
          <w:tcPr>
            <w:tcW w:w="1559" w:type="dxa"/>
          </w:tcPr>
          <w:p w14:paraId="4AA8D67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-22%</w:t>
            </w:r>
          </w:p>
          <w:p w14:paraId="4A38382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- 52%</w:t>
            </w:r>
          </w:p>
          <w:p w14:paraId="69CFB883"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- 26%</w:t>
            </w:r>
          </w:p>
        </w:tc>
        <w:tc>
          <w:tcPr>
            <w:tcW w:w="1559" w:type="dxa"/>
          </w:tcPr>
          <w:p w14:paraId="60E6733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-22%</w:t>
            </w:r>
          </w:p>
          <w:p w14:paraId="03DE3DC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- 55%</w:t>
            </w:r>
          </w:p>
          <w:p w14:paraId="7FF5A5E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- 23%</w:t>
            </w:r>
          </w:p>
          <w:p w14:paraId="0DE9A2BA"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59" w:type="dxa"/>
          </w:tcPr>
          <w:p w14:paraId="571461F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w:t>
            </w:r>
          </w:p>
          <w:p w14:paraId="43FECA2C"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- 54%</w:t>
            </w:r>
          </w:p>
          <w:p w14:paraId="209ECF7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- 25%</w:t>
            </w:r>
          </w:p>
        </w:tc>
      </w:tr>
      <w:tr w:rsidR="00BF2E56" w:rsidRPr="007E4617" w14:paraId="10235C30" w14:textId="77777777" w:rsidTr="00C86D87">
        <w:tc>
          <w:tcPr>
            <w:tcW w:w="2126" w:type="dxa"/>
          </w:tcPr>
          <w:p w14:paraId="6264A6E2" w14:textId="77777777"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t xml:space="preserve">Ойлау </w:t>
            </w:r>
            <w:r w:rsidRPr="007E4617">
              <w:rPr>
                <w:rFonts w:ascii="Times New Roman" w:hAnsi="Times New Roman"/>
                <w:i/>
                <w:sz w:val="28"/>
                <w:szCs w:val="28"/>
                <w:lang w:val="kk-KZ"/>
              </w:rPr>
              <w:lastRenderedPageBreak/>
              <w:t xml:space="preserve">қабілетінің тұрақтылығы </w:t>
            </w:r>
          </w:p>
        </w:tc>
        <w:tc>
          <w:tcPr>
            <w:tcW w:w="1559" w:type="dxa"/>
          </w:tcPr>
          <w:p w14:paraId="4A630AF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28%</w:t>
            </w:r>
          </w:p>
          <w:p w14:paraId="54A8578F"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- 46%</w:t>
            </w:r>
          </w:p>
          <w:p w14:paraId="5933DAC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- 26%</w:t>
            </w:r>
          </w:p>
        </w:tc>
        <w:tc>
          <w:tcPr>
            <w:tcW w:w="1560" w:type="dxa"/>
          </w:tcPr>
          <w:p w14:paraId="355C9EE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20%</w:t>
            </w:r>
          </w:p>
          <w:p w14:paraId="3D487D2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- 55%</w:t>
            </w:r>
          </w:p>
          <w:p w14:paraId="20F6F3DA"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- 25%</w:t>
            </w:r>
          </w:p>
        </w:tc>
        <w:tc>
          <w:tcPr>
            <w:tcW w:w="1559" w:type="dxa"/>
          </w:tcPr>
          <w:p w14:paraId="3CF5B72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21%</w:t>
            </w:r>
          </w:p>
          <w:p w14:paraId="397F4B0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- 59%</w:t>
            </w:r>
          </w:p>
          <w:p w14:paraId="636DFD7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- 20%</w:t>
            </w:r>
          </w:p>
        </w:tc>
        <w:tc>
          <w:tcPr>
            <w:tcW w:w="1559" w:type="dxa"/>
          </w:tcPr>
          <w:p w14:paraId="0DA0D73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21%</w:t>
            </w:r>
          </w:p>
          <w:p w14:paraId="6E6CC91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- 50%</w:t>
            </w:r>
          </w:p>
          <w:p w14:paraId="5E6B8A70"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- 29%</w:t>
            </w:r>
          </w:p>
          <w:p w14:paraId="5EAADA1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59" w:type="dxa"/>
          </w:tcPr>
          <w:p w14:paraId="5B7E1B7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lastRenderedPageBreak/>
              <w:t>Ж -</w:t>
            </w:r>
            <w:r w:rsidRPr="007E4617">
              <w:rPr>
                <w:rFonts w:ascii="Times New Roman" w:hAnsi="Times New Roman"/>
                <w:sz w:val="28"/>
                <w:szCs w:val="28"/>
                <w:lang w:val="kk-KZ"/>
              </w:rPr>
              <w:lastRenderedPageBreak/>
              <w:t>34%</w:t>
            </w:r>
          </w:p>
          <w:p w14:paraId="0FF0A66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- 41%</w:t>
            </w:r>
          </w:p>
          <w:p w14:paraId="1E2BC4A3"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- 25%</w:t>
            </w:r>
          </w:p>
        </w:tc>
      </w:tr>
      <w:tr w:rsidR="00BF2E56" w:rsidRPr="007E4617" w14:paraId="38DA73A9" w14:textId="77777777" w:rsidTr="00C86D87">
        <w:tc>
          <w:tcPr>
            <w:tcW w:w="2126" w:type="dxa"/>
          </w:tcPr>
          <w:p w14:paraId="37944F0A" w14:textId="77777777"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lastRenderedPageBreak/>
              <w:t xml:space="preserve">Қабылдау қабілетінің тұрақтылығы </w:t>
            </w:r>
          </w:p>
        </w:tc>
        <w:tc>
          <w:tcPr>
            <w:tcW w:w="1559" w:type="dxa"/>
          </w:tcPr>
          <w:p w14:paraId="4FA915EA"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-37%</w:t>
            </w:r>
          </w:p>
          <w:p w14:paraId="24BA7F5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- 40%</w:t>
            </w:r>
          </w:p>
          <w:p w14:paraId="21B3CB1A"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- 23%</w:t>
            </w:r>
          </w:p>
          <w:p w14:paraId="09837B84"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60" w:type="dxa"/>
          </w:tcPr>
          <w:p w14:paraId="14262CF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-28%</w:t>
            </w:r>
          </w:p>
          <w:p w14:paraId="17984B3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- 45%</w:t>
            </w:r>
          </w:p>
          <w:p w14:paraId="488B238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-27%</w:t>
            </w:r>
          </w:p>
        </w:tc>
        <w:tc>
          <w:tcPr>
            <w:tcW w:w="1559" w:type="dxa"/>
          </w:tcPr>
          <w:p w14:paraId="1CDEA6A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-28%</w:t>
            </w:r>
          </w:p>
          <w:p w14:paraId="24ABCF0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- 49%</w:t>
            </w:r>
          </w:p>
          <w:p w14:paraId="6E32E7A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- 23%</w:t>
            </w:r>
          </w:p>
        </w:tc>
        <w:tc>
          <w:tcPr>
            <w:tcW w:w="1559" w:type="dxa"/>
          </w:tcPr>
          <w:p w14:paraId="31EE123E"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-21%</w:t>
            </w:r>
          </w:p>
          <w:p w14:paraId="153E91E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- 59%</w:t>
            </w:r>
          </w:p>
          <w:p w14:paraId="1C6FA89A"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- 20%</w:t>
            </w:r>
          </w:p>
        </w:tc>
        <w:tc>
          <w:tcPr>
            <w:tcW w:w="1559" w:type="dxa"/>
          </w:tcPr>
          <w:p w14:paraId="02A3EE7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-35%</w:t>
            </w:r>
          </w:p>
          <w:p w14:paraId="65FF3E5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- 37%</w:t>
            </w:r>
          </w:p>
          <w:p w14:paraId="0C086369"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- 28%</w:t>
            </w:r>
          </w:p>
        </w:tc>
      </w:tr>
      <w:tr w:rsidR="00BF2E56" w:rsidRPr="007E4617" w14:paraId="62F60762" w14:textId="77777777" w:rsidTr="00C86D87">
        <w:tc>
          <w:tcPr>
            <w:tcW w:w="2126" w:type="dxa"/>
          </w:tcPr>
          <w:p w14:paraId="2F93DCEF" w14:textId="77777777"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t xml:space="preserve">Есте сақтау қабілетінің тұрақтылығы </w:t>
            </w:r>
          </w:p>
        </w:tc>
        <w:tc>
          <w:tcPr>
            <w:tcW w:w="1559" w:type="dxa"/>
          </w:tcPr>
          <w:p w14:paraId="568F7BB0"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-20%</w:t>
            </w:r>
          </w:p>
          <w:p w14:paraId="5988F7FC"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- 45%</w:t>
            </w:r>
          </w:p>
          <w:p w14:paraId="769E71B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-35%</w:t>
            </w:r>
          </w:p>
          <w:p w14:paraId="377D33E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tc>
        <w:tc>
          <w:tcPr>
            <w:tcW w:w="1560" w:type="dxa"/>
          </w:tcPr>
          <w:p w14:paraId="593DD8A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-23%</w:t>
            </w:r>
          </w:p>
          <w:p w14:paraId="34AD321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- 46%</w:t>
            </w:r>
          </w:p>
          <w:p w14:paraId="7366A73D"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- 31%</w:t>
            </w:r>
          </w:p>
        </w:tc>
        <w:tc>
          <w:tcPr>
            <w:tcW w:w="1559" w:type="dxa"/>
          </w:tcPr>
          <w:p w14:paraId="442AD309"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-25%</w:t>
            </w:r>
          </w:p>
          <w:p w14:paraId="39EECE1F"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- 42%</w:t>
            </w:r>
          </w:p>
          <w:p w14:paraId="19664A8A"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- 33%</w:t>
            </w:r>
          </w:p>
        </w:tc>
        <w:tc>
          <w:tcPr>
            <w:tcW w:w="1559" w:type="dxa"/>
          </w:tcPr>
          <w:p w14:paraId="04464A5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-22%</w:t>
            </w:r>
          </w:p>
          <w:p w14:paraId="179F3DB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- 42%</w:t>
            </w:r>
          </w:p>
          <w:p w14:paraId="530F0884"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- 36%</w:t>
            </w:r>
          </w:p>
        </w:tc>
        <w:tc>
          <w:tcPr>
            <w:tcW w:w="1559" w:type="dxa"/>
          </w:tcPr>
          <w:p w14:paraId="02C69FE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-20%</w:t>
            </w:r>
          </w:p>
          <w:p w14:paraId="18F0FC45"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- 43%</w:t>
            </w:r>
          </w:p>
          <w:p w14:paraId="700AA20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- 37%</w:t>
            </w:r>
          </w:p>
        </w:tc>
      </w:tr>
      <w:tr w:rsidR="00BF2E56" w:rsidRPr="007E4617" w14:paraId="410589BD" w14:textId="77777777" w:rsidTr="00C86D87">
        <w:tc>
          <w:tcPr>
            <w:tcW w:w="2126" w:type="dxa"/>
          </w:tcPr>
          <w:p w14:paraId="138620BB" w14:textId="77777777" w:rsidR="00BF2E56" w:rsidRPr="007E4617" w:rsidRDefault="00BF2E56" w:rsidP="00C86D87">
            <w:pPr>
              <w:tabs>
                <w:tab w:val="left" w:pos="0"/>
              </w:tabs>
              <w:spacing w:after="0" w:line="240" w:lineRule="auto"/>
              <w:jc w:val="both"/>
              <w:rPr>
                <w:rFonts w:ascii="Times New Roman" w:hAnsi="Times New Roman"/>
                <w:i/>
                <w:sz w:val="28"/>
                <w:szCs w:val="28"/>
                <w:lang w:val="kk-KZ"/>
              </w:rPr>
            </w:pPr>
            <w:r w:rsidRPr="007E4617">
              <w:rPr>
                <w:rFonts w:ascii="Times New Roman" w:hAnsi="Times New Roman"/>
                <w:i/>
                <w:sz w:val="28"/>
                <w:szCs w:val="28"/>
                <w:lang w:val="kk-KZ"/>
              </w:rPr>
              <w:t xml:space="preserve">Қиялдау қабілетінің тұрақтылығы </w:t>
            </w:r>
          </w:p>
        </w:tc>
        <w:tc>
          <w:tcPr>
            <w:tcW w:w="1559" w:type="dxa"/>
          </w:tcPr>
          <w:p w14:paraId="1BA26F84"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-35%</w:t>
            </w:r>
          </w:p>
          <w:p w14:paraId="419CDCAA"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- 55%</w:t>
            </w:r>
          </w:p>
          <w:p w14:paraId="39CA4B10"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- 10%</w:t>
            </w:r>
          </w:p>
        </w:tc>
        <w:tc>
          <w:tcPr>
            <w:tcW w:w="1560" w:type="dxa"/>
          </w:tcPr>
          <w:p w14:paraId="20AE6E7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-31%</w:t>
            </w:r>
          </w:p>
          <w:p w14:paraId="5ED0BA4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- 58%</w:t>
            </w:r>
          </w:p>
          <w:p w14:paraId="0886F09E"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- 11%</w:t>
            </w:r>
          </w:p>
        </w:tc>
        <w:tc>
          <w:tcPr>
            <w:tcW w:w="1559" w:type="dxa"/>
          </w:tcPr>
          <w:p w14:paraId="3BC9811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-36%</w:t>
            </w:r>
          </w:p>
          <w:p w14:paraId="3C692E5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- 59%</w:t>
            </w:r>
          </w:p>
          <w:p w14:paraId="2A2365D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- 5%</w:t>
            </w:r>
          </w:p>
        </w:tc>
        <w:tc>
          <w:tcPr>
            <w:tcW w:w="1559" w:type="dxa"/>
          </w:tcPr>
          <w:p w14:paraId="2B05F53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-21%</w:t>
            </w:r>
          </w:p>
          <w:p w14:paraId="1E9C32B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- 50%</w:t>
            </w:r>
          </w:p>
          <w:p w14:paraId="69526F1E"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- 20%</w:t>
            </w:r>
          </w:p>
        </w:tc>
        <w:tc>
          <w:tcPr>
            <w:tcW w:w="1559" w:type="dxa"/>
          </w:tcPr>
          <w:p w14:paraId="1A7DCD8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 -34%</w:t>
            </w:r>
          </w:p>
          <w:p w14:paraId="6742A90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 - 54%</w:t>
            </w:r>
          </w:p>
          <w:p w14:paraId="035A79F6"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 - 12%</w:t>
            </w:r>
          </w:p>
        </w:tc>
      </w:tr>
    </w:tbl>
    <w:p w14:paraId="0C81FA6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p>
    <w:p w14:paraId="71709DC8"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ab/>
        <w:t>Психологиялық диагностика  келесі әдістеме бойынша жүргізілді:</w:t>
      </w:r>
    </w:p>
    <w:p w14:paraId="0861E35E" w14:textId="77777777" w:rsidR="00BF2E56" w:rsidRPr="007E4617" w:rsidRDefault="00BF2E56" w:rsidP="00C86D87">
      <w:pPr>
        <w:pStyle w:val="a4"/>
        <w:ind w:left="426" w:firstLine="283"/>
        <w:jc w:val="both"/>
        <w:rPr>
          <w:rFonts w:ascii="Times New Roman" w:hAnsi="Times New Roman"/>
          <w:bCs/>
          <w:sz w:val="28"/>
          <w:szCs w:val="28"/>
          <w:lang w:val="kk-KZ"/>
        </w:rPr>
      </w:pPr>
      <w:r w:rsidRPr="007E4617">
        <w:rPr>
          <w:rFonts w:ascii="Times New Roman" w:hAnsi="Times New Roman"/>
          <w:bCs/>
          <w:sz w:val="28"/>
          <w:szCs w:val="28"/>
          <w:lang w:val="kk-KZ"/>
        </w:rPr>
        <w:t>Әдістеме 5 тапсырмадан тұрады және балалардың жас ерекшеліктеріне сәйкес тандалып алынды.</w:t>
      </w:r>
    </w:p>
    <w:p w14:paraId="2E5C3B3B"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Жоғары деңгей (3 ұпай) – тапсырма қатесіз орындалса;</w:t>
      </w:r>
    </w:p>
    <w:p w14:paraId="2359151C"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Орта деңгей(ұпай) – тапсырма 1 қатемен орындалса;</w:t>
      </w:r>
    </w:p>
    <w:p w14:paraId="2B8BA25F"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Төмен деңгей(ұпай) – тапсырма дұрыс орындалмаған жағдайда қойылды.</w:t>
      </w:r>
    </w:p>
    <w:p w14:paraId="26E0F02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b/>
          <w:sz w:val="28"/>
          <w:szCs w:val="28"/>
          <w:lang w:val="kk-KZ"/>
        </w:rPr>
        <w:t xml:space="preserve"> </w:t>
      </w:r>
      <w:r w:rsidRPr="007E4617">
        <w:rPr>
          <w:rFonts w:ascii="Times New Roman" w:hAnsi="Times New Roman"/>
          <w:sz w:val="28"/>
          <w:szCs w:val="28"/>
          <w:lang w:val="kk-KZ"/>
        </w:rPr>
        <w:t>7-9  ұпай жинағандар – төмен деңгей;</w:t>
      </w:r>
    </w:p>
    <w:p w14:paraId="1E68DEC2"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 xml:space="preserve"> 10-15 ұпай – орта деңгей;</w:t>
      </w:r>
    </w:p>
    <w:p w14:paraId="383677DE"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sz w:val="28"/>
          <w:szCs w:val="28"/>
          <w:lang w:val="kk-KZ"/>
        </w:rPr>
        <w:t>16-18 ұпай – жоғары деңгей;</w:t>
      </w:r>
    </w:p>
    <w:p w14:paraId="1CA14CC1" w14:textId="77777777" w:rsidR="00BF2E56" w:rsidRPr="007E4617" w:rsidRDefault="00BF2E56" w:rsidP="00C86D87">
      <w:pPr>
        <w:spacing w:after="0" w:line="240" w:lineRule="auto"/>
        <w:ind w:left="426" w:firstLine="283"/>
        <w:jc w:val="both"/>
        <w:rPr>
          <w:rFonts w:ascii="Times New Roman" w:hAnsi="Times New Roman"/>
          <w:sz w:val="28"/>
          <w:szCs w:val="28"/>
          <w:lang w:val="kk-KZ"/>
        </w:rPr>
      </w:pPr>
      <w:r w:rsidRPr="007E4617">
        <w:rPr>
          <w:rFonts w:ascii="Times New Roman" w:hAnsi="Times New Roman"/>
          <w:bCs/>
          <w:sz w:val="28"/>
          <w:szCs w:val="28"/>
          <w:lang w:val="kk-KZ"/>
        </w:rPr>
        <w:t xml:space="preserve">Ортаңғы топ балаларына қабылдау процессін анықтау мақсатында </w:t>
      </w:r>
      <w:r w:rsidRPr="007E4617">
        <w:rPr>
          <w:rFonts w:ascii="Times New Roman" w:hAnsi="Times New Roman"/>
          <w:b/>
          <w:sz w:val="28"/>
          <w:szCs w:val="28"/>
          <w:lang w:val="kk-KZ"/>
        </w:rPr>
        <w:t>«</w:t>
      </w:r>
      <w:r w:rsidRPr="007E4617">
        <w:rPr>
          <w:rFonts w:ascii="Times New Roman" w:hAnsi="Times New Roman"/>
          <w:i/>
          <w:sz w:val="28"/>
          <w:szCs w:val="28"/>
          <w:lang w:val="kk-KZ"/>
        </w:rPr>
        <w:t>Балықтардың анасын табуға көмектес</w:t>
      </w:r>
      <w:r w:rsidRPr="007E4617">
        <w:rPr>
          <w:rFonts w:ascii="Times New Roman" w:hAnsi="Times New Roman"/>
          <w:b/>
          <w:sz w:val="28"/>
          <w:szCs w:val="28"/>
          <w:lang w:val="kk-KZ"/>
        </w:rPr>
        <w:t xml:space="preserve">» </w:t>
      </w:r>
      <w:r w:rsidRPr="007E4617">
        <w:rPr>
          <w:rFonts w:ascii="Times New Roman" w:hAnsi="Times New Roman"/>
          <w:sz w:val="28"/>
          <w:szCs w:val="28"/>
          <w:lang w:val="kk-KZ"/>
        </w:rPr>
        <w:t xml:space="preserve">әдістемесі қолданылды. Нұсқауы: әр балыққа өз баласын табуға көмектес, оларды сызық бойынша қос. Зейінін анықтау мақсатында </w:t>
      </w:r>
      <w:r w:rsidRPr="007E4617">
        <w:rPr>
          <w:rFonts w:ascii="Times New Roman" w:hAnsi="Times New Roman"/>
          <w:i/>
          <w:sz w:val="28"/>
          <w:szCs w:val="28"/>
          <w:lang w:val="kk-KZ"/>
        </w:rPr>
        <w:t>«Үйлер</w:t>
      </w:r>
      <w:r w:rsidRPr="007E4617">
        <w:rPr>
          <w:rFonts w:ascii="Times New Roman" w:hAnsi="Times New Roman"/>
          <w:sz w:val="28"/>
          <w:szCs w:val="28"/>
          <w:lang w:val="kk-KZ"/>
        </w:rPr>
        <w:t xml:space="preserve">» әдістемесі. Нұсқауы:  үйлерге қара,  бірінші үйге терезе сал, екінші үйдің шатырын боя, ең кішкентай үйді  жалпы боя. Есте сақтау қабілетін анықтауда  </w:t>
      </w:r>
      <w:r w:rsidRPr="007E4617">
        <w:rPr>
          <w:rFonts w:ascii="Times New Roman" w:hAnsi="Times New Roman"/>
          <w:i/>
          <w:sz w:val="28"/>
          <w:szCs w:val="28"/>
          <w:lang w:val="kk-KZ"/>
        </w:rPr>
        <w:t xml:space="preserve">«Есте сақта және тап» </w:t>
      </w:r>
      <w:r w:rsidRPr="007E4617">
        <w:rPr>
          <w:rFonts w:ascii="Times New Roman" w:hAnsi="Times New Roman"/>
          <w:sz w:val="28"/>
          <w:szCs w:val="28"/>
          <w:lang w:val="kk-KZ"/>
        </w:rPr>
        <w:t xml:space="preserve">нұсқау: берілген суреттерді есте сақтап, табу. Ойлау қабілетін анықтауда </w:t>
      </w:r>
      <w:r w:rsidRPr="007E4617">
        <w:rPr>
          <w:rFonts w:ascii="Times New Roman" w:hAnsi="Times New Roman"/>
          <w:i/>
          <w:sz w:val="28"/>
          <w:szCs w:val="28"/>
          <w:lang w:val="kk-KZ"/>
        </w:rPr>
        <w:t xml:space="preserve">«Ойыншықтарды тап» </w:t>
      </w:r>
      <w:r w:rsidRPr="007E4617">
        <w:rPr>
          <w:rFonts w:ascii="Times New Roman" w:hAnsi="Times New Roman"/>
          <w:sz w:val="28"/>
          <w:szCs w:val="28"/>
          <w:lang w:val="kk-KZ"/>
        </w:rPr>
        <w:t>нұсқау: берілген суреттер арасынан ойыншықтарды табу сияқты тапсырмалар алынды.</w:t>
      </w:r>
    </w:p>
    <w:p w14:paraId="730A3811" w14:textId="77777777" w:rsidR="00C86D87" w:rsidRDefault="00C86D87" w:rsidP="00C86D87">
      <w:pPr>
        <w:spacing w:after="0" w:line="240" w:lineRule="auto"/>
        <w:ind w:left="426" w:firstLine="283"/>
        <w:jc w:val="center"/>
        <w:rPr>
          <w:rFonts w:ascii="Times New Roman" w:hAnsi="Times New Roman"/>
          <w:b/>
          <w:sz w:val="28"/>
          <w:szCs w:val="28"/>
          <w:lang w:val="kk-KZ"/>
        </w:rPr>
      </w:pPr>
    </w:p>
    <w:p w14:paraId="6A15C79A" w14:textId="77777777" w:rsidR="00C86D87" w:rsidRDefault="00C86D87" w:rsidP="00C86D87">
      <w:pPr>
        <w:spacing w:after="0" w:line="240" w:lineRule="auto"/>
        <w:ind w:left="426" w:firstLine="283"/>
        <w:jc w:val="center"/>
        <w:rPr>
          <w:rFonts w:ascii="Times New Roman" w:hAnsi="Times New Roman"/>
          <w:b/>
          <w:sz w:val="28"/>
          <w:szCs w:val="28"/>
          <w:lang w:val="kk-KZ"/>
        </w:rPr>
      </w:pPr>
    </w:p>
    <w:p w14:paraId="609760A5" w14:textId="77777777" w:rsidR="00C86D87" w:rsidRDefault="00C86D87" w:rsidP="00C86D87">
      <w:pPr>
        <w:spacing w:after="0" w:line="240" w:lineRule="auto"/>
        <w:ind w:left="426" w:firstLine="283"/>
        <w:jc w:val="center"/>
        <w:rPr>
          <w:rFonts w:ascii="Times New Roman" w:hAnsi="Times New Roman"/>
          <w:b/>
          <w:sz w:val="28"/>
          <w:szCs w:val="28"/>
          <w:lang w:val="kk-KZ"/>
        </w:rPr>
      </w:pPr>
    </w:p>
    <w:p w14:paraId="2A6383E4" w14:textId="77777777" w:rsidR="00C86D87" w:rsidRDefault="00C86D87" w:rsidP="00C86D87">
      <w:pPr>
        <w:spacing w:after="0" w:line="240" w:lineRule="auto"/>
        <w:ind w:left="426" w:firstLine="283"/>
        <w:jc w:val="center"/>
        <w:rPr>
          <w:rFonts w:ascii="Times New Roman" w:hAnsi="Times New Roman"/>
          <w:b/>
          <w:sz w:val="28"/>
          <w:szCs w:val="28"/>
          <w:lang w:val="kk-KZ"/>
        </w:rPr>
      </w:pPr>
    </w:p>
    <w:p w14:paraId="46C79586" w14:textId="77777777" w:rsidR="00C86D87" w:rsidRDefault="00C86D87" w:rsidP="00C86D87">
      <w:pPr>
        <w:spacing w:after="0" w:line="240" w:lineRule="auto"/>
        <w:ind w:left="426" w:firstLine="283"/>
        <w:jc w:val="center"/>
        <w:rPr>
          <w:rFonts w:ascii="Times New Roman" w:hAnsi="Times New Roman"/>
          <w:b/>
          <w:sz w:val="28"/>
          <w:szCs w:val="28"/>
          <w:lang w:val="kk-KZ"/>
        </w:rPr>
      </w:pPr>
    </w:p>
    <w:p w14:paraId="71C00B65" w14:textId="77777777" w:rsidR="00C86D87" w:rsidRDefault="00C86D87" w:rsidP="00C86D87">
      <w:pPr>
        <w:spacing w:after="0" w:line="240" w:lineRule="auto"/>
        <w:ind w:left="426" w:firstLine="283"/>
        <w:jc w:val="center"/>
        <w:rPr>
          <w:rFonts w:ascii="Times New Roman" w:hAnsi="Times New Roman"/>
          <w:b/>
          <w:sz w:val="28"/>
          <w:szCs w:val="28"/>
          <w:lang w:val="kk-KZ"/>
        </w:rPr>
      </w:pPr>
    </w:p>
    <w:p w14:paraId="6F821A19" w14:textId="77777777" w:rsidR="00C86D87" w:rsidRDefault="00C86D87" w:rsidP="00C86D87">
      <w:pPr>
        <w:spacing w:after="0" w:line="240" w:lineRule="auto"/>
        <w:ind w:left="426" w:firstLine="283"/>
        <w:jc w:val="center"/>
        <w:rPr>
          <w:rFonts w:ascii="Times New Roman" w:hAnsi="Times New Roman"/>
          <w:b/>
          <w:sz w:val="28"/>
          <w:szCs w:val="28"/>
          <w:lang w:val="kk-KZ"/>
        </w:rPr>
      </w:pPr>
    </w:p>
    <w:p w14:paraId="6D302D63" w14:textId="77777777" w:rsidR="00BF2E56" w:rsidRPr="001A20A0" w:rsidRDefault="001E71CB" w:rsidP="00C86D87">
      <w:pPr>
        <w:spacing w:after="0" w:line="240" w:lineRule="auto"/>
        <w:ind w:left="426" w:firstLine="283"/>
        <w:jc w:val="center"/>
        <w:rPr>
          <w:rFonts w:ascii="Times New Roman" w:hAnsi="Times New Roman"/>
          <w:b/>
          <w:sz w:val="28"/>
          <w:szCs w:val="28"/>
          <w:lang w:val="kk-KZ"/>
        </w:rPr>
      </w:pPr>
      <w:r w:rsidRPr="001A20A0">
        <w:rPr>
          <w:rFonts w:ascii="Times New Roman" w:hAnsi="Times New Roman"/>
          <w:b/>
          <w:sz w:val="28"/>
          <w:szCs w:val="28"/>
          <w:lang w:val="kk-KZ"/>
        </w:rPr>
        <w:t>Қарлығаш кіші</w:t>
      </w:r>
      <w:r w:rsidR="00BF2E56" w:rsidRPr="001A20A0">
        <w:rPr>
          <w:rFonts w:ascii="Times New Roman" w:hAnsi="Times New Roman"/>
          <w:b/>
          <w:sz w:val="28"/>
          <w:szCs w:val="28"/>
          <w:lang w:val="kk-KZ"/>
        </w:rPr>
        <w:t xml:space="preserve"> тобының талдау нәтижесі</w:t>
      </w:r>
    </w:p>
    <w:p w14:paraId="6C4A15FD" w14:textId="77777777" w:rsidR="001E71CB" w:rsidRPr="007E4617" w:rsidRDefault="001E71CB" w:rsidP="00BF2E56">
      <w:pPr>
        <w:spacing w:after="0" w:line="240" w:lineRule="auto"/>
        <w:jc w:val="center"/>
        <w:rPr>
          <w:rFonts w:ascii="Times New Roman" w:hAnsi="Times New Roman"/>
          <w:sz w:val="28"/>
          <w:szCs w:val="28"/>
          <w:lang w:val="kk-KZ"/>
        </w:rPr>
      </w:pPr>
    </w:p>
    <w:p w14:paraId="713A81D2" w14:textId="77777777" w:rsidR="00BF2E56" w:rsidRPr="007E4617" w:rsidRDefault="00BF2E56" w:rsidP="00DD134C">
      <w:pPr>
        <w:spacing w:after="0" w:line="240" w:lineRule="auto"/>
        <w:jc w:val="center"/>
        <w:rPr>
          <w:rFonts w:ascii="Times New Roman" w:hAnsi="Times New Roman"/>
          <w:sz w:val="28"/>
          <w:szCs w:val="28"/>
          <w:lang w:val="kk-KZ"/>
        </w:rPr>
      </w:pPr>
      <w:r w:rsidRPr="007E4617">
        <w:rPr>
          <w:rFonts w:ascii="Times New Roman" w:hAnsi="Times New Roman"/>
          <w:noProof/>
          <w:sz w:val="28"/>
          <w:szCs w:val="28"/>
        </w:rPr>
        <w:drawing>
          <wp:inline distT="0" distB="0" distL="0" distR="0" wp14:anchorId="11B9D63B" wp14:editId="215C507B">
            <wp:extent cx="5565321" cy="2656115"/>
            <wp:effectExtent l="19050" t="0" r="16329" b="0"/>
            <wp:docPr id="6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C933951" w14:textId="77777777" w:rsidR="001E71CB" w:rsidRPr="001A20A0" w:rsidRDefault="001E71CB" w:rsidP="001E71CB">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«Ақ бота»  ортаңғы тобының талдау нәтижесі</w:t>
      </w:r>
    </w:p>
    <w:p w14:paraId="670AC525" w14:textId="77777777" w:rsidR="001E71CB" w:rsidRPr="007E4617" w:rsidRDefault="001E71CB" w:rsidP="00DD134C">
      <w:pPr>
        <w:spacing w:after="0" w:line="240" w:lineRule="auto"/>
        <w:jc w:val="center"/>
        <w:rPr>
          <w:rFonts w:ascii="Times New Roman" w:hAnsi="Times New Roman"/>
          <w:sz w:val="28"/>
          <w:szCs w:val="28"/>
          <w:lang w:val="kk-KZ"/>
        </w:rPr>
      </w:pPr>
      <w:r w:rsidRPr="007E4617">
        <w:rPr>
          <w:rFonts w:ascii="Times New Roman" w:hAnsi="Times New Roman"/>
          <w:noProof/>
          <w:sz w:val="28"/>
          <w:szCs w:val="28"/>
        </w:rPr>
        <w:drawing>
          <wp:inline distT="0" distB="0" distL="0" distR="0" wp14:anchorId="6D883741" wp14:editId="1DBC97C6">
            <wp:extent cx="5374602" cy="2474259"/>
            <wp:effectExtent l="19050" t="0" r="16548" b="2241"/>
            <wp:docPr id="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33A0BDD" w14:textId="77777777" w:rsidR="001E71CB" w:rsidRDefault="001E71CB" w:rsidP="001E71CB">
      <w:pPr>
        <w:spacing w:after="0" w:line="240" w:lineRule="auto"/>
        <w:jc w:val="both"/>
        <w:rPr>
          <w:rFonts w:ascii="Times New Roman" w:hAnsi="Times New Roman"/>
          <w:color w:val="00B050"/>
          <w:sz w:val="28"/>
          <w:szCs w:val="28"/>
          <w:lang w:val="kk-KZ"/>
        </w:rPr>
      </w:pPr>
    </w:p>
    <w:p w14:paraId="04E5D496" w14:textId="77777777" w:rsidR="001E71CB" w:rsidRPr="001A20A0" w:rsidRDefault="007E4617" w:rsidP="001E71CB">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w:t>
      </w:r>
      <w:r w:rsidR="001E71CB" w:rsidRPr="001A20A0">
        <w:rPr>
          <w:rFonts w:ascii="Times New Roman" w:hAnsi="Times New Roman"/>
          <w:b/>
          <w:sz w:val="28"/>
          <w:szCs w:val="28"/>
          <w:lang w:val="kk-KZ"/>
        </w:rPr>
        <w:t>Айгөлек</w:t>
      </w:r>
      <w:r w:rsidRPr="001A20A0">
        <w:rPr>
          <w:rFonts w:ascii="Times New Roman" w:hAnsi="Times New Roman"/>
          <w:b/>
          <w:sz w:val="28"/>
          <w:szCs w:val="28"/>
          <w:lang w:val="kk-KZ"/>
        </w:rPr>
        <w:t>»</w:t>
      </w:r>
      <w:r w:rsidR="001E71CB" w:rsidRPr="001A20A0">
        <w:rPr>
          <w:rFonts w:ascii="Times New Roman" w:hAnsi="Times New Roman"/>
          <w:b/>
          <w:sz w:val="28"/>
          <w:szCs w:val="28"/>
          <w:lang w:val="kk-KZ"/>
        </w:rPr>
        <w:t xml:space="preserve">  ортаңғы тобының талдау нәтижесі</w:t>
      </w:r>
    </w:p>
    <w:p w14:paraId="001933EC" w14:textId="77777777" w:rsidR="001E71CB" w:rsidRPr="00AE1A1A" w:rsidRDefault="001E71CB" w:rsidP="00DD134C">
      <w:pPr>
        <w:spacing w:after="0" w:line="240" w:lineRule="auto"/>
        <w:jc w:val="center"/>
        <w:rPr>
          <w:rFonts w:ascii="Times New Roman" w:hAnsi="Times New Roman"/>
          <w:color w:val="00B050"/>
          <w:sz w:val="28"/>
          <w:szCs w:val="28"/>
          <w:lang w:val="kk-KZ"/>
        </w:rPr>
      </w:pPr>
      <w:r w:rsidRPr="00AE1A1A">
        <w:rPr>
          <w:rFonts w:ascii="Times New Roman" w:hAnsi="Times New Roman"/>
          <w:noProof/>
          <w:color w:val="00B050"/>
          <w:sz w:val="28"/>
          <w:szCs w:val="28"/>
        </w:rPr>
        <w:lastRenderedPageBreak/>
        <w:drawing>
          <wp:inline distT="0" distB="0" distL="0" distR="0" wp14:anchorId="671754C7" wp14:editId="051C4BEF">
            <wp:extent cx="5490450" cy="2471351"/>
            <wp:effectExtent l="19050" t="0" r="15000" b="5149"/>
            <wp:docPr id="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E98567" w14:textId="77777777" w:rsidR="001E71CB" w:rsidRPr="00AE1A1A" w:rsidRDefault="001E71CB" w:rsidP="001E71CB">
      <w:pPr>
        <w:spacing w:after="0" w:line="240" w:lineRule="auto"/>
        <w:jc w:val="both"/>
        <w:rPr>
          <w:rFonts w:ascii="Times New Roman" w:hAnsi="Times New Roman"/>
          <w:color w:val="00B050"/>
          <w:sz w:val="28"/>
          <w:szCs w:val="28"/>
          <w:lang w:val="kk-KZ"/>
        </w:rPr>
      </w:pPr>
    </w:p>
    <w:p w14:paraId="56AFA1C0" w14:textId="77777777" w:rsidR="00C86D87" w:rsidRDefault="00C86D87" w:rsidP="001E71CB">
      <w:pPr>
        <w:spacing w:after="0" w:line="240" w:lineRule="auto"/>
        <w:jc w:val="center"/>
        <w:rPr>
          <w:rFonts w:ascii="Times New Roman" w:hAnsi="Times New Roman"/>
          <w:b/>
          <w:sz w:val="28"/>
          <w:szCs w:val="28"/>
          <w:lang w:val="kk-KZ"/>
        </w:rPr>
      </w:pPr>
    </w:p>
    <w:p w14:paraId="2ADD285B" w14:textId="77777777" w:rsidR="00C86D87" w:rsidRDefault="00C86D87" w:rsidP="001E71CB">
      <w:pPr>
        <w:spacing w:after="0" w:line="240" w:lineRule="auto"/>
        <w:jc w:val="center"/>
        <w:rPr>
          <w:rFonts w:ascii="Times New Roman" w:hAnsi="Times New Roman"/>
          <w:b/>
          <w:sz w:val="28"/>
          <w:szCs w:val="28"/>
          <w:lang w:val="kk-KZ"/>
        </w:rPr>
      </w:pPr>
    </w:p>
    <w:p w14:paraId="0161EA3A" w14:textId="77777777" w:rsidR="001E71CB" w:rsidRPr="001A20A0" w:rsidRDefault="001E71CB" w:rsidP="001E71CB">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Балапан  ортаңғы тобының талдау нәтижесі</w:t>
      </w:r>
    </w:p>
    <w:p w14:paraId="24636B45" w14:textId="77777777" w:rsidR="003D4F06" w:rsidRDefault="003D4F06" w:rsidP="001E71CB">
      <w:pPr>
        <w:spacing w:after="0" w:line="240" w:lineRule="auto"/>
        <w:jc w:val="center"/>
        <w:rPr>
          <w:rFonts w:ascii="Times New Roman" w:hAnsi="Times New Roman"/>
          <w:sz w:val="28"/>
          <w:szCs w:val="28"/>
          <w:lang w:val="kk-KZ"/>
        </w:rPr>
      </w:pPr>
      <w:r w:rsidRPr="003D4F06">
        <w:rPr>
          <w:rFonts w:ascii="Times New Roman" w:hAnsi="Times New Roman"/>
          <w:noProof/>
          <w:sz w:val="28"/>
          <w:szCs w:val="28"/>
        </w:rPr>
        <w:drawing>
          <wp:inline distT="0" distB="0" distL="0" distR="0" wp14:anchorId="2999CA0C" wp14:editId="0BE8E702">
            <wp:extent cx="5490450" cy="2471351"/>
            <wp:effectExtent l="19050" t="0" r="15000" b="5149"/>
            <wp:docPr id="7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516F263" w14:textId="77777777" w:rsidR="003D4F06" w:rsidRDefault="003D4F06" w:rsidP="001E71CB">
      <w:pPr>
        <w:spacing w:after="0" w:line="240" w:lineRule="auto"/>
        <w:jc w:val="center"/>
        <w:rPr>
          <w:rFonts w:ascii="Times New Roman" w:hAnsi="Times New Roman"/>
          <w:sz w:val="28"/>
          <w:szCs w:val="28"/>
          <w:lang w:val="kk-KZ"/>
        </w:rPr>
      </w:pPr>
    </w:p>
    <w:p w14:paraId="2C5D8769" w14:textId="77777777" w:rsidR="003D4F06" w:rsidRDefault="003D4F06" w:rsidP="001E71CB">
      <w:pPr>
        <w:spacing w:after="0" w:line="240" w:lineRule="auto"/>
        <w:jc w:val="center"/>
        <w:rPr>
          <w:rFonts w:ascii="Times New Roman" w:hAnsi="Times New Roman"/>
          <w:sz w:val="28"/>
          <w:szCs w:val="28"/>
          <w:lang w:val="kk-KZ"/>
        </w:rPr>
      </w:pPr>
    </w:p>
    <w:p w14:paraId="1B209543" w14:textId="77777777" w:rsidR="003D4F06" w:rsidRPr="003D4F06" w:rsidRDefault="003D4F06" w:rsidP="001E71CB">
      <w:pPr>
        <w:spacing w:after="0" w:line="240" w:lineRule="auto"/>
        <w:jc w:val="center"/>
        <w:rPr>
          <w:rFonts w:ascii="Times New Roman" w:hAnsi="Times New Roman"/>
          <w:sz w:val="28"/>
          <w:szCs w:val="28"/>
          <w:lang w:val="kk-KZ"/>
        </w:rPr>
      </w:pPr>
    </w:p>
    <w:p w14:paraId="4C0AD975" w14:textId="77777777" w:rsidR="003D4F06" w:rsidRPr="001A20A0" w:rsidRDefault="003D4F06" w:rsidP="003D4F06">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«Бөбек»  ортаңғы тобының талдау нәтижесі</w:t>
      </w:r>
    </w:p>
    <w:p w14:paraId="574542D8" w14:textId="77777777" w:rsidR="003D4F06" w:rsidRDefault="003D4F06" w:rsidP="003D4F06">
      <w:pPr>
        <w:spacing w:after="0" w:line="240" w:lineRule="auto"/>
        <w:jc w:val="center"/>
        <w:rPr>
          <w:rFonts w:ascii="Times New Roman" w:hAnsi="Times New Roman"/>
          <w:sz w:val="28"/>
          <w:szCs w:val="28"/>
          <w:lang w:val="kk-KZ"/>
        </w:rPr>
      </w:pPr>
      <w:r w:rsidRPr="003D4F06">
        <w:rPr>
          <w:rFonts w:ascii="Times New Roman" w:hAnsi="Times New Roman"/>
          <w:noProof/>
          <w:sz w:val="28"/>
          <w:szCs w:val="28"/>
        </w:rPr>
        <w:drawing>
          <wp:inline distT="0" distB="0" distL="0" distR="0" wp14:anchorId="00F2F77F" wp14:editId="040D665B">
            <wp:extent cx="5490450" cy="2471351"/>
            <wp:effectExtent l="19050" t="0" r="15000" b="5149"/>
            <wp:docPr id="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72238D4" w14:textId="77777777" w:rsidR="003D4F06" w:rsidRPr="001A20A0" w:rsidRDefault="003D4F06" w:rsidP="003D4F06">
      <w:pPr>
        <w:spacing w:after="0" w:line="240" w:lineRule="auto"/>
        <w:jc w:val="center"/>
        <w:rPr>
          <w:rFonts w:ascii="Times New Roman" w:hAnsi="Times New Roman"/>
          <w:sz w:val="28"/>
          <w:szCs w:val="28"/>
          <w:lang w:val="kk-KZ"/>
        </w:rPr>
      </w:pPr>
    </w:p>
    <w:p w14:paraId="16EAE71F" w14:textId="77777777" w:rsidR="003D4F06" w:rsidRPr="001A20A0" w:rsidRDefault="003D4F06" w:rsidP="003D4F06">
      <w:pPr>
        <w:spacing w:line="240" w:lineRule="auto"/>
        <w:ind w:firstLine="709"/>
        <w:jc w:val="both"/>
        <w:rPr>
          <w:rFonts w:ascii="Times New Roman" w:hAnsi="Times New Roman"/>
          <w:sz w:val="28"/>
          <w:szCs w:val="28"/>
          <w:lang w:val="kk-KZ"/>
        </w:rPr>
      </w:pPr>
      <w:r w:rsidRPr="001A20A0">
        <w:rPr>
          <w:rFonts w:ascii="Times New Roman" w:hAnsi="Times New Roman"/>
          <w:sz w:val="28"/>
          <w:szCs w:val="28"/>
          <w:lang w:val="kk-KZ"/>
        </w:rPr>
        <w:lastRenderedPageBreak/>
        <w:t xml:space="preserve">Ересек топ балаларына қабылдау процесін анықтауда </w:t>
      </w:r>
      <w:r w:rsidRPr="001A20A0">
        <w:rPr>
          <w:rFonts w:ascii="Times New Roman" w:hAnsi="Times New Roman"/>
          <w:b/>
          <w:sz w:val="28"/>
          <w:szCs w:val="28"/>
          <w:lang w:val="kk-KZ"/>
        </w:rPr>
        <w:t>«</w:t>
      </w:r>
      <w:r w:rsidRPr="001A20A0">
        <w:rPr>
          <w:rFonts w:ascii="Times New Roman" w:hAnsi="Times New Roman"/>
          <w:i/>
          <w:sz w:val="28"/>
          <w:szCs w:val="28"/>
          <w:lang w:val="kk-KZ"/>
        </w:rPr>
        <w:t>Бірдей заттарды тап»</w:t>
      </w:r>
      <w:r w:rsidRPr="001A20A0">
        <w:rPr>
          <w:rFonts w:ascii="Times New Roman" w:hAnsi="Times New Roman"/>
          <w:b/>
          <w:sz w:val="28"/>
          <w:szCs w:val="28"/>
          <w:lang w:val="kk-KZ"/>
        </w:rPr>
        <w:t xml:space="preserve"> </w:t>
      </w:r>
      <w:r w:rsidRPr="001A20A0">
        <w:rPr>
          <w:rFonts w:ascii="Times New Roman" w:hAnsi="Times New Roman"/>
          <w:sz w:val="28"/>
          <w:szCs w:val="28"/>
          <w:lang w:val="kk-KZ"/>
        </w:rPr>
        <w:t xml:space="preserve">нұсқауы: әр жолда бірдей заттарды тапта оларды бояу; Зейін процестерін анықтауда </w:t>
      </w:r>
      <w:r w:rsidRPr="001A20A0">
        <w:rPr>
          <w:rFonts w:ascii="Times New Roman" w:hAnsi="Times New Roman"/>
          <w:i/>
          <w:sz w:val="28"/>
          <w:szCs w:val="28"/>
          <w:lang w:val="kk-KZ"/>
        </w:rPr>
        <w:t xml:space="preserve">«Үй салайық» әдістемесі. </w:t>
      </w:r>
      <w:r w:rsidRPr="001A20A0">
        <w:rPr>
          <w:rFonts w:ascii="Times New Roman" w:hAnsi="Times New Roman"/>
          <w:sz w:val="28"/>
          <w:szCs w:val="28"/>
          <w:lang w:val="kk-KZ"/>
        </w:rPr>
        <w:t xml:space="preserve">нұсқауы: Сол жағындағы және оң жағындағы үйлерге қара, жетіспейтін сызықтарды сал. Үйлер бірдей болу қажет; Ойлау қабілетін анықтауда </w:t>
      </w:r>
      <w:r w:rsidRPr="001A20A0">
        <w:rPr>
          <w:rFonts w:ascii="Times New Roman" w:hAnsi="Times New Roman"/>
          <w:i/>
          <w:sz w:val="28"/>
          <w:szCs w:val="28"/>
          <w:lang w:val="kk-KZ"/>
        </w:rPr>
        <w:t>«Кілемге жамау сал»</w:t>
      </w:r>
      <w:r w:rsidRPr="001A20A0">
        <w:rPr>
          <w:rFonts w:ascii="Times New Roman" w:hAnsi="Times New Roman"/>
          <w:b/>
          <w:i/>
          <w:sz w:val="28"/>
          <w:szCs w:val="28"/>
          <w:lang w:val="kk-KZ"/>
        </w:rPr>
        <w:t xml:space="preserve"> </w:t>
      </w:r>
      <w:r w:rsidRPr="001A20A0">
        <w:rPr>
          <w:rFonts w:ascii="Times New Roman" w:hAnsi="Times New Roman"/>
          <w:sz w:val="28"/>
          <w:szCs w:val="28"/>
          <w:lang w:val="kk-KZ"/>
        </w:rPr>
        <w:t>нұсқауы: Кілемде тесік бар соған келетін жамау тауып сызықпен қос; Сөйлеу процесін анықтауда «</w:t>
      </w:r>
      <w:r w:rsidRPr="001A20A0">
        <w:rPr>
          <w:rFonts w:ascii="Times New Roman" w:hAnsi="Times New Roman"/>
          <w:i/>
          <w:sz w:val="28"/>
          <w:szCs w:val="28"/>
          <w:lang w:val="kk-KZ"/>
        </w:rPr>
        <w:t xml:space="preserve">Әңгіме құр» </w:t>
      </w:r>
      <w:r w:rsidRPr="001A20A0">
        <w:rPr>
          <w:rFonts w:ascii="Times New Roman" w:hAnsi="Times New Roman"/>
          <w:sz w:val="28"/>
          <w:szCs w:val="28"/>
          <w:lang w:val="kk-KZ"/>
        </w:rPr>
        <w:t>нұсқауы:</w:t>
      </w:r>
      <w:r w:rsidRPr="001A20A0">
        <w:rPr>
          <w:rFonts w:ascii="Times New Roman" w:hAnsi="Times New Roman"/>
          <w:i/>
          <w:sz w:val="28"/>
          <w:szCs w:val="28"/>
          <w:lang w:val="kk-KZ"/>
        </w:rPr>
        <w:t xml:space="preserve"> </w:t>
      </w:r>
      <w:r w:rsidRPr="001A20A0">
        <w:rPr>
          <w:rFonts w:ascii="Times New Roman" w:hAnsi="Times New Roman"/>
          <w:sz w:val="28"/>
          <w:szCs w:val="28"/>
          <w:lang w:val="kk-KZ"/>
        </w:rPr>
        <w:t>берілген суреттерге қарап әңгіме құрастыру.</w:t>
      </w:r>
    </w:p>
    <w:p w14:paraId="4CB15C63" w14:textId="77777777" w:rsidR="00C86D87" w:rsidRDefault="00C86D87" w:rsidP="003D4F06">
      <w:pPr>
        <w:spacing w:after="0" w:line="240" w:lineRule="auto"/>
        <w:jc w:val="center"/>
        <w:rPr>
          <w:rFonts w:ascii="Times New Roman" w:hAnsi="Times New Roman"/>
          <w:sz w:val="28"/>
          <w:szCs w:val="28"/>
          <w:lang w:val="kk-KZ"/>
        </w:rPr>
      </w:pPr>
    </w:p>
    <w:p w14:paraId="4B3230C9" w14:textId="77777777" w:rsidR="00C86D87" w:rsidRDefault="00C86D87" w:rsidP="003D4F06">
      <w:pPr>
        <w:spacing w:after="0" w:line="240" w:lineRule="auto"/>
        <w:jc w:val="center"/>
        <w:rPr>
          <w:rFonts w:ascii="Times New Roman" w:hAnsi="Times New Roman"/>
          <w:sz w:val="28"/>
          <w:szCs w:val="28"/>
          <w:lang w:val="kk-KZ"/>
        </w:rPr>
      </w:pPr>
    </w:p>
    <w:p w14:paraId="5F865B4C" w14:textId="77777777" w:rsidR="00C86D87" w:rsidRDefault="00C86D87" w:rsidP="003D4F06">
      <w:pPr>
        <w:spacing w:after="0" w:line="240" w:lineRule="auto"/>
        <w:jc w:val="center"/>
        <w:rPr>
          <w:rFonts w:ascii="Times New Roman" w:hAnsi="Times New Roman"/>
          <w:sz w:val="28"/>
          <w:szCs w:val="28"/>
          <w:lang w:val="kk-KZ"/>
        </w:rPr>
      </w:pPr>
    </w:p>
    <w:p w14:paraId="40694901" w14:textId="77777777" w:rsidR="00C86D87" w:rsidRDefault="00C86D87" w:rsidP="003D4F06">
      <w:pPr>
        <w:spacing w:after="0" w:line="240" w:lineRule="auto"/>
        <w:jc w:val="center"/>
        <w:rPr>
          <w:rFonts w:ascii="Times New Roman" w:hAnsi="Times New Roman"/>
          <w:sz w:val="28"/>
          <w:szCs w:val="28"/>
          <w:lang w:val="kk-KZ"/>
        </w:rPr>
      </w:pPr>
    </w:p>
    <w:p w14:paraId="22226F66" w14:textId="77777777" w:rsidR="00C86D87" w:rsidRDefault="00C86D87" w:rsidP="003D4F06">
      <w:pPr>
        <w:spacing w:after="0" w:line="240" w:lineRule="auto"/>
        <w:jc w:val="center"/>
        <w:rPr>
          <w:rFonts w:ascii="Times New Roman" w:hAnsi="Times New Roman"/>
          <w:sz w:val="28"/>
          <w:szCs w:val="28"/>
          <w:lang w:val="kk-KZ"/>
        </w:rPr>
      </w:pPr>
    </w:p>
    <w:p w14:paraId="1E187333" w14:textId="77777777" w:rsidR="00C86D87" w:rsidRDefault="00C86D87" w:rsidP="003D4F06">
      <w:pPr>
        <w:spacing w:after="0" w:line="240" w:lineRule="auto"/>
        <w:jc w:val="center"/>
        <w:rPr>
          <w:rFonts w:ascii="Times New Roman" w:hAnsi="Times New Roman"/>
          <w:sz w:val="28"/>
          <w:szCs w:val="28"/>
          <w:lang w:val="kk-KZ"/>
        </w:rPr>
      </w:pPr>
    </w:p>
    <w:p w14:paraId="2B082885" w14:textId="77777777" w:rsidR="00C86D87" w:rsidRDefault="00C86D87" w:rsidP="003D4F06">
      <w:pPr>
        <w:spacing w:after="0" w:line="240" w:lineRule="auto"/>
        <w:jc w:val="center"/>
        <w:rPr>
          <w:rFonts w:ascii="Times New Roman" w:hAnsi="Times New Roman"/>
          <w:sz w:val="28"/>
          <w:szCs w:val="28"/>
          <w:lang w:val="kk-KZ"/>
        </w:rPr>
      </w:pPr>
    </w:p>
    <w:p w14:paraId="73074A9C" w14:textId="77777777" w:rsidR="00C86D87" w:rsidRDefault="00C86D87" w:rsidP="003D4F06">
      <w:pPr>
        <w:spacing w:after="0" w:line="240" w:lineRule="auto"/>
        <w:jc w:val="center"/>
        <w:rPr>
          <w:rFonts w:ascii="Times New Roman" w:hAnsi="Times New Roman"/>
          <w:sz w:val="28"/>
          <w:szCs w:val="28"/>
          <w:lang w:val="kk-KZ"/>
        </w:rPr>
      </w:pPr>
    </w:p>
    <w:p w14:paraId="79C629C5" w14:textId="77777777" w:rsidR="003D4F06" w:rsidRPr="001A20A0" w:rsidRDefault="003D4F06" w:rsidP="003D4F06">
      <w:pPr>
        <w:spacing w:after="0" w:line="240" w:lineRule="auto"/>
        <w:jc w:val="center"/>
        <w:rPr>
          <w:rFonts w:ascii="Times New Roman" w:hAnsi="Times New Roman"/>
          <w:b/>
          <w:sz w:val="28"/>
          <w:szCs w:val="28"/>
          <w:lang w:val="kk-KZ"/>
        </w:rPr>
      </w:pPr>
      <w:r w:rsidRPr="007E4617">
        <w:rPr>
          <w:rFonts w:ascii="Times New Roman" w:hAnsi="Times New Roman"/>
          <w:sz w:val="28"/>
          <w:szCs w:val="28"/>
          <w:lang w:val="kk-KZ"/>
        </w:rPr>
        <w:t xml:space="preserve"> </w:t>
      </w:r>
      <w:r w:rsidRPr="001A20A0">
        <w:rPr>
          <w:rFonts w:ascii="Times New Roman" w:hAnsi="Times New Roman"/>
          <w:b/>
          <w:sz w:val="28"/>
          <w:szCs w:val="28"/>
          <w:lang w:val="kk-KZ"/>
        </w:rPr>
        <w:t>«Балдәурен»  ересек тобының талдау нәтижесі</w:t>
      </w:r>
    </w:p>
    <w:p w14:paraId="423D685F" w14:textId="77777777" w:rsidR="003D4F06" w:rsidRDefault="003D4F06" w:rsidP="003D4F06">
      <w:pPr>
        <w:spacing w:after="0" w:line="240" w:lineRule="auto"/>
        <w:jc w:val="center"/>
        <w:rPr>
          <w:rFonts w:ascii="Times New Roman" w:hAnsi="Times New Roman"/>
          <w:sz w:val="28"/>
          <w:szCs w:val="28"/>
          <w:lang w:val="kk-KZ"/>
        </w:rPr>
      </w:pPr>
    </w:p>
    <w:p w14:paraId="48D9DD74" w14:textId="77777777" w:rsidR="003D4F06" w:rsidRDefault="003D4F06" w:rsidP="003D4F06">
      <w:pPr>
        <w:spacing w:after="0" w:line="240" w:lineRule="auto"/>
        <w:jc w:val="center"/>
        <w:rPr>
          <w:rFonts w:ascii="Times New Roman" w:hAnsi="Times New Roman"/>
          <w:sz w:val="28"/>
          <w:szCs w:val="28"/>
          <w:lang w:val="kk-KZ"/>
        </w:rPr>
      </w:pPr>
      <w:r w:rsidRPr="003D4F06">
        <w:rPr>
          <w:rFonts w:ascii="Times New Roman" w:hAnsi="Times New Roman"/>
          <w:noProof/>
          <w:sz w:val="28"/>
          <w:szCs w:val="28"/>
        </w:rPr>
        <w:drawing>
          <wp:inline distT="0" distB="0" distL="0" distR="0" wp14:anchorId="111C72C6" wp14:editId="0B6BE05F">
            <wp:extent cx="5408741" cy="2421924"/>
            <wp:effectExtent l="19050" t="0" r="20509"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91175EB" w14:textId="77777777" w:rsidR="003D4F06" w:rsidRPr="007E4617" w:rsidRDefault="003D4F06" w:rsidP="003D4F06">
      <w:pPr>
        <w:spacing w:after="0" w:line="240" w:lineRule="auto"/>
        <w:jc w:val="center"/>
        <w:rPr>
          <w:rFonts w:ascii="Times New Roman" w:hAnsi="Times New Roman"/>
          <w:sz w:val="28"/>
          <w:szCs w:val="28"/>
          <w:lang w:val="kk-KZ"/>
        </w:rPr>
      </w:pPr>
    </w:p>
    <w:p w14:paraId="5DE59CD9" w14:textId="77777777" w:rsidR="00BF2E56" w:rsidRPr="001A20A0" w:rsidRDefault="003D4F06" w:rsidP="003D4F06">
      <w:pPr>
        <w:spacing w:line="240" w:lineRule="auto"/>
        <w:jc w:val="center"/>
        <w:rPr>
          <w:rFonts w:ascii="Times New Roman" w:hAnsi="Times New Roman"/>
          <w:b/>
          <w:sz w:val="28"/>
          <w:szCs w:val="28"/>
          <w:lang w:val="kk-KZ"/>
        </w:rPr>
      </w:pPr>
      <w:r w:rsidRPr="001A20A0">
        <w:rPr>
          <w:rFonts w:ascii="Times New Roman" w:hAnsi="Times New Roman"/>
          <w:b/>
          <w:sz w:val="28"/>
          <w:szCs w:val="28"/>
          <w:lang w:val="kk-KZ"/>
        </w:rPr>
        <w:t>«Болашақ»</w:t>
      </w:r>
      <w:r w:rsidR="00BF2E56" w:rsidRPr="001A20A0">
        <w:rPr>
          <w:rFonts w:ascii="Times New Roman" w:hAnsi="Times New Roman"/>
          <w:b/>
          <w:sz w:val="28"/>
          <w:szCs w:val="28"/>
          <w:lang w:val="kk-KZ"/>
        </w:rPr>
        <w:t xml:space="preserve"> ересек тобының талдау нәтижесі</w:t>
      </w:r>
    </w:p>
    <w:p w14:paraId="4CBF20ED" w14:textId="77777777" w:rsidR="00BF2E56" w:rsidRDefault="00BF2E56" w:rsidP="00BF2E56">
      <w:pPr>
        <w:tabs>
          <w:tab w:val="left" w:pos="1065"/>
        </w:tabs>
        <w:spacing w:line="240" w:lineRule="auto"/>
        <w:jc w:val="center"/>
        <w:rPr>
          <w:rFonts w:ascii="Times New Roman" w:hAnsi="Times New Roman"/>
          <w:b/>
          <w:color w:val="00B050"/>
          <w:sz w:val="28"/>
          <w:szCs w:val="28"/>
          <w:lang w:val="kk-KZ"/>
        </w:rPr>
      </w:pPr>
      <w:r w:rsidRPr="00AE1A1A">
        <w:rPr>
          <w:rFonts w:ascii="Times New Roman" w:hAnsi="Times New Roman"/>
          <w:b/>
          <w:noProof/>
          <w:color w:val="00B050"/>
          <w:sz w:val="28"/>
          <w:szCs w:val="28"/>
        </w:rPr>
        <w:drawing>
          <wp:inline distT="0" distB="0" distL="0" distR="0" wp14:anchorId="448B46D4" wp14:editId="2E290665">
            <wp:extent cx="5408741" cy="2421924"/>
            <wp:effectExtent l="19050" t="0" r="20509"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B5EF3BF" w14:textId="77777777" w:rsidR="00C86D87" w:rsidRDefault="00C86D87" w:rsidP="003D4F06">
      <w:pPr>
        <w:spacing w:line="240" w:lineRule="auto"/>
        <w:jc w:val="center"/>
        <w:rPr>
          <w:rFonts w:ascii="Times New Roman" w:hAnsi="Times New Roman"/>
          <w:b/>
          <w:sz w:val="28"/>
          <w:szCs w:val="28"/>
          <w:lang w:val="kk-KZ"/>
        </w:rPr>
      </w:pPr>
    </w:p>
    <w:p w14:paraId="64B9C372" w14:textId="77777777" w:rsidR="003D4F06" w:rsidRPr="001A20A0" w:rsidRDefault="003D4F06" w:rsidP="003D4F06">
      <w:pPr>
        <w:spacing w:line="240" w:lineRule="auto"/>
        <w:jc w:val="center"/>
        <w:rPr>
          <w:rFonts w:ascii="Times New Roman" w:hAnsi="Times New Roman"/>
          <w:b/>
          <w:sz w:val="28"/>
          <w:szCs w:val="28"/>
          <w:lang w:val="kk-KZ"/>
        </w:rPr>
      </w:pPr>
      <w:r w:rsidRPr="001A20A0">
        <w:rPr>
          <w:rFonts w:ascii="Times New Roman" w:hAnsi="Times New Roman"/>
          <w:b/>
          <w:sz w:val="28"/>
          <w:szCs w:val="28"/>
          <w:lang w:val="kk-KZ"/>
        </w:rPr>
        <w:lastRenderedPageBreak/>
        <w:t>«Б</w:t>
      </w:r>
      <w:r w:rsidR="001A20A0" w:rsidRPr="001A20A0">
        <w:rPr>
          <w:rFonts w:ascii="Times New Roman" w:hAnsi="Times New Roman"/>
          <w:b/>
          <w:sz w:val="28"/>
          <w:szCs w:val="28"/>
          <w:lang w:val="kk-KZ"/>
        </w:rPr>
        <w:t>аласуса</w:t>
      </w:r>
      <w:r w:rsidRPr="001A20A0">
        <w:rPr>
          <w:rFonts w:ascii="Times New Roman" w:hAnsi="Times New Roman"/>
          <w:b/>
          <w:sz w:val="28"/>
          <w:szCs w:val="28"/>
          <w:lang w:val="kk-KZ"/>
        </w:rPr>
        <w:t>» ересек тобының талдау нәтижесі</w:t>
      </w:r>
    </w:p>
    <w:p w14:paraId="458BDD2E" w14:textId="77777777" w:rsidR="003D4F06" w:rsidRDefault="003D4F06" w:rsidP="003D4F06">
      <w:pPr>
        <w:tabs>
          <w:tab w:val="left" w:pos="1065"/>
        </w:tabs>
        <w:spacing w:line="240" w:lineRule="auto"/>
        <w:jc w:val="center"/>
        <w:rPr>
          <w:rFonts w:ascii="Times New Roman" w:hAnsi="Times New Roman"/>
          <w:b/>
          <w:color w:val="00B050"/>
          <w:sz w:val="28"/>
          <w:szCs w:val="28"/>
          <w:lang w:val="kk-KZ"/>
        </w:rPr>
      </w:pPr>
      <w:r w:rsidRPr="00AE1A1A">
        <w:rPr>
          <w:rFonts w:ascii="Times New Roman" w:hAnsi="Times New Roman"/>
          <w:b/>
          <w:noProof/>
          <w:color w:val="00B050"/>
          <w:sz w:val="28"/>
          <w:szCs w:val="28"/>
        </w:rPr>
        <w:drawing>
          <wp:inline distT="0" distB="0" distL="0" distR="0" wp14:anchorId="76E71267" wp14:editId="19B9DEB9">
            <wp:extent cx="5408741" cy="2421924"/>
            <wp:effectExtent l="19050" t="0" r="20509" b="0"/>
            <wp:docPr id="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1B115B7" w14:textId="77777777" w:rsidR="001A20A0" w:rsidRPr="003D4F06" w:rsidRDefault="001A20A0" w:rsidP="001A20A0">
      <w:pPr>
        <w:spacing w:line="240" w:lineRule="auto"/>
        <w:jc w:val="center"/>
        <w:rPr>
          <w:rFonts w:ascii="Times New Roman" w:hAnsi="Times New Roman"/>
          <w:sz w:val="28"/>
          <w:szCs w:val="28"/>
          <w:lang w:val="kk-KZ"/>
        </w:rPr>
      </w:pPr>
      <w:r w:rsidRPr="003D4F06">
        <w:rPr>
          <w:rFonts w:ascii="Times New Roman" w:hAnsi="Times New Roman"/>
          <w:sz w:val="28"/>
          <w:szCs w:val="28"/>
          <w:lang w:val="kk-KZ"/>
        </w:rPr>
        <w:t>«</w:t>
      </w:r>
      <w:r w:rsidRPr="001A20A0">
        <w:rPr>
          <w:rFonts w:ascii="Times New Roman" w:hAnsi="Times New Roman"/>
          <w:b/>
          <w:sz w:val="28"/>
          <w:szCs w:val="28"/>
          <w:lang w:val="kk-KZ"/>
        </w:rPr>
        <w:t>Ақ желкен» ересек тобының талдау нәтижесі</w:t>
      </w:r>
    </w:p>
    <w:p w14:paraId="219AC574" w14:textId="77777777" w:rsidR="001A20A0" w:rsidRDefault="001A20A0" w:rsidP="001A20A0">
      <w:pPr>
        <w:tabs>
          <w:tab w:val="left" w:pos="1065"/>
        </w:tabs>
        <w:spacing w:line="240" w:lineRule="auto"/>
        <w:jc w:val="center"/>
        <w:rPr>
          <w:rFonts w:ascii="Times New Roman" w:hAnsi="Times New Roman"/>
          <w:b/>
          <w:color w:val="00B050"/>
          <w:sz w:val="28"/>
          <w:szCs w:val="28"/>
          <w:lang w:val="kk-KZ"/>
        </w:rPr>
      </w:pPr>
      <w:r w:rsidRPr="00AE1A1A">
        <w:rPr>
          <w:rFonts w:ascii="Times New Roman" w:hAnsi="Times New Roman"/>
          <w:b/>
          <w:noProof/>
          <w:color w:val="00B050"/>
          <w:sz w:val="28"/>
          <w:szCs w:val="28"/>
        </w:rPr>
        <w:drawing>
          <wp:inline distT="0" distB="0" distL="0" distR="0" wp14:anchorId="0AA228DD" wp14:editId="0A066EF8">
            <wp:extent cx="5408741" cy="2421924"/>
            <wp:effectExtent l="19050" t="0" r="20509" b="0"/>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995C0EA" w14:textId="77777777" w:rsidR="00BF2E56" w:rsidRPr="001A20A0" w:rsidRDefault="001A20A0" w:rsidP="00BF2E56">
      <w:pPr>
        <w:tabs>
          <w:tab w:val="left" w:pos="1065"/>
        </w:tabs>
        <w:spacing w:line="240" w:lineRule="auto"/>
        <w:jc w:val="center"/>
        <w:rPr>
          <w:rFonts w:ascii="Times New Roman" w:hAnsi="Times New Roman"/>
          <w:b/>
          <w:sz w:val="28"/>
          <w:szCs w:val="28"/>
          <w:lang w:val="kk-KZ"/>
        </w:rPr>
      </w:pPr>
      <w:r w:rsidRPr="001A20A0">
        <w:rPr>
          <w:rFonts w:ascii="Times New Roman" w:hAnsi="Times New Roman"/>
          <w:b/>
          <w:sz w:val="28"/>
          <w:szCs w:val="28"/>
          <w:lang w:val="kk-KZ"/>
        </w:rPr>
        <w:t>«Ақ көгершін» мектепалды даярлық тобының зерттеу нәтижесі</w:t>
      </w:r>
    </w:p>
    <w:p w14:paraId="1116BFAE" w14:textId="77777777" w:rsidR="00BF2E56" w:rsidRPr="001A20A0" w:rsidRDefault="00BF2E56" w:rsidP="00BF2E56">
      <w:pPr>
        <w:tabs>
          <w:tab w:val="left" w:pos="1065"/>
        </w:tabs>
        <w:spacing w:line="240" w:lineRule="auto"/>
        <w:jc w:val="center"/>
        <w:rPr>
          <w:rFonts w:ascii="Times New Roman" w:hAnsi="Times New Roman"/>
          <w:b/>
          <w:sz w:val="28"/>
          <w:szCs w:val="28"/>
          <w:lang w:val="kk-KZ"/>
        </w:rPr>
      </w:pPr>
      <w:r w:rsidRPr="001A20A0">
        <w:rPr>
          <w:rFonts w:ascii="Times New Roman" w:hAnsi="Times New Roman"/>
          <w:b/>
          <w:noProof/>
          <w:sz w:val="28"/>
          <w:szCs w:val="28"/>
        </w:rPr>
        <w:drawing>
          <wp:inline distT="0" distB="0" distL="0" distR="0" wp14:anchorId="33DBDAEA" wp14:editId="146A0D0A">
            <wp:extent cx="5467350" cy="2662518"/>
            <wp:effectExtent l="19050" t="0" r="19050" b="4482"/>
            <wp:docPr id="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0C4348D" w14:textId="77777777" w:rsidR="00BF2E56" w:rsidRDefault="001A20A0" w:rsidP="00BF2E56">
      <w:pPr>
        <w:spacing w:after="0" w:line="240" w:lineRule="auto"/>
        <w:jc w:val="center"/>
        <w:rPr>
          <w:rFonts w:ascii="Times New Roman" w:hAnsi="Times New Roman"/>
          <w:b/>
          <w:sz w:val="28"/>
          <w:szCs w:val="28"/>
          <w:lang w:val="kk-KZ"/>
        </w:rPr>
      </w:pPr>
      <w:r w:rsidRPr="001A20A0">
        <w:rPr>
          <w:rFonts w:ascii="Times New Roman" w:hAnsi="Times New Roman"/>
          <w:b/>
          <w:sz w:val="28"/>
          <w:szCs w:val="28"/>
          <w:lang w:val="kk-KZ"/>
        </w:rPr>
        <w:t>«Дарын»</w:t>
      </w:r>
      <w:r w:rsidR="00BF2E56" w:rsidRPr="001A20A0">
        <w:rPr>
          <w:rFonts w:ascii="Times New Roman" w:hAnsi="Times New Roman"/>
          <w:b/>
          <w:sz w:val="28"/>
          <w:szCs w:val="28"/>
          <w:lang w:val="kk-KZ"/>
        </w:rPr>
        <w:t xml:space="preserve"> мектепалды даярлық тобының зерттеу нәтижесі</w:t>
      </w:r>
    </w:p>
    <w:p w14:paraId="7220E3DB" w14:textId="77777777" w:rsidR="00DD134C" w:rsidRPr="001A20A0" w:rsidRDefault="00DD134C" w:rsidP="00BF2E56">
      <w:pPr>
        <w:spacing w:after="0" w:line="240" w:lineRule="auto"/>
        <w:jc w:val="center"/>
        <w:rPr>
          <w:rFonts w:ascii="Times New Roman" w:hAnsi="Times New Roman"/>
          <w:b/>
          <w:sz w:val="28"/>
          <w:szCs w:val="28"/>
          <w:lang w:val="kk-KZ"/>
        </w:rPr>
      </w:pPr>
    </w:p>
    <w:p w14:paraId="72D23234" w14:textId="77777777" w:rsidR="00BF2E56" w:rsidRDefault="00BF2E56" w:rsidP="00DD134C">
      <w:pPr>
        <w:spacing w:after="0" w:line="240" w:lineRule="auto"/>
        <w:ind w:firstLine="567"/>
        <w:jc w:val="center"/>
        <w:rPr>
          <w:rFonts w:ascii="Times New Roman" w:hAnsi="Times New Roman"/>
          <w:sz w:val="28"/>
          <w:szCs w:val="28"/>
          <w:lang w:val="kk-KZ"/>
        </w:rPr>
      </w:pPr>
      <w:r w:rsidRPr="001A20A0">
        <w:rPr>
          <w:rFonts w:ascii="Times New Roman" w:hAnsi="Times New Roman"/>
          <w:noProof/>
          <w:sz w:val="28"/>
          <w:szCs w:val="28"/>
        </w:rPr>
        <w:lastRenderedPageBreak/>
        <w:drawing>
          <wp:inline distT="0" distB="0" distL="0" distR="0" wp14:anchorId="4382FDCB" wp14:editId="134F2153">
            <wp:extent cx="5227592" cy="2505256"/>
            <wp:effectExtent l="19050" t="0" r="11158" b="9344"/>
            <wp:docPr id="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4DCF998" w14:textId="77777777" w:rsidR="00DD134C" w:rsidRPr="001A20A0" w:rsidRDefault="00DD134C" w:rsidP="00DD134C">
      <w:pPr>
        <w:spacing w:after="0" w:line="240" w:lineRule="auto"/>
        <w:ind w:firstLine="567"/>
        <w:jc w:val="center"/>
        <w:rPr>
          <w:rFonts w:ascii="Times New Roman" w:hAnsi="Times New Roman"/>
          <w:sz w:val="28"/>
          <w:szCs w:val="28"/>
          <w:lang w:val="kk-KZ"/>
        </w:rPr>
      </w:pPr>
    </w:p>
    <w:p w14:paraId="2C5FE3B5" w14:textId="77777777" w:rsidR="00BF2E56" w:rsidRPr="00AE1A1A" w:rsidRDefault="00BF2E56" w:rsidP="00BF2E56">
      <w:pPr>
        <w:spacing w:after="0" w:line="240" w:lineRule="auto"/>
        <w:ind w:firstLine="567"/>
        <w:jc w:val="both"/>
        <w:rPr>
          <w:rFonts w:ascii="Times New Roman" w:hAnsi="Times New Roman"/>
          <w:color w:val="00B050"/>
          <w:sz w:val="28"/>
          <w:szCs w:val="28"/>
          <w:lang w:val="kk-KZ"/>
        </w:rPr>
      </w:pPr>
      <w:r w:rsidRPr="00AE1A1A">
        <w:rPr>
          <w:rFonts w:ascii="Times New Roman" w:hAnsi="Times New Roman"/>
          <w:color w:val="00B050"/>
          <w:sz w:val="28"/>
          <w:szCs w:val="28"/>
          <w:lang w:val="kk-KZ"/>
        </w:rPr>
        <w:t xml:space="preserve"> </w:t>
      </w:r>
    </w:p>
    <w:p w14:paraId="75AF6606" w14:textId="77777777" w:rsidR="00BF2E56" w:rsidRDefault="00BF2E56" w:rsidP="00BF2E56">
      <w:pPr>
        <w:tabs>
          <w:tab w:val="left" w:pos="2145"/>
        </w:tabs>
        <w:spacing w:line="240" w:lineRule="auto"/>
        <w:jc w:val="both"/>
        <w:rPr>
          <w:rFonts w:ascii="Times New Roman" w:hAnsi="Times New Roman"/>
          <w:b/>
          <w:sz w:val="28"/>
          <w:szCs w:val="28"/>
          <w:lang w:val="kk-KZ"/>
        </w:rPr>
      </w:pPr>
      <w:r w:rsidRPr="001A20A0">
        <w:rPr>
          <w:rFonts w:ascii="Times New Roman" w:hAnsi="Times New Roman"/>
          <w:sz w:val="28"/>
          <w:szCs w:val="28"/>
          <w:lang w:val="kk-KZ"/>
        </w:rPr>
        <w:t xml:space="preserve">             </w:t>
      </w:r>
      <w:r w:rsidR="001A20A0" w:rsidRPr="001A20A0">
        <w:rPr>
          <w:rFonts w:ascii="Times New Roman" w:hAnsi="Times New Roman"/>
          <w:b/>
          <w:sz w:val="28"/>
          <w:szCs w:val="28"/>
          <w:lang w:val="kk-KZ"/>
        </w:rPr>
        <w:t>«Бәйтерек»</w:t>
      </w:r>
      <w:r w:rsidRPr="001A20A0">
        <w:rPr>
          <w:rFonts w:ascii="Times New Roman" w:hAnsi="Times New Roman"/>
          <w:b/>
          <w:sz w:val="28"/>
          <w:szCs w:val="28"/>
          <w:lang w:val="kk-KZ"/>
        </w:rPr>
        <w:t xml:space="preserve"> мектепалды даярлық  тобының зерттеу нәтижесі </w:t>
      </w:r>
    </w:p>
    <w:p w14:paraId="64E9FB20" w14:textId="77777777" w:rsidR="00DD134C" w:rsidRPr="001A20A0" w:rsidRDefault="00DD134C" w:rsidP="00BF2E56">
      <w:pPr>
        <w:tabs>
          <w:tab w:val="left" w:pos="2145"/>
        </w:tabs>
        <w:spacing w:line="240" w:lineRule="auto"/>
        <w:jc w:val="both"/>
        <w:rPr>
          <w:rFonts w:ascii="Times New Roman" w:hAnsi="Times New Roman"/>
          <w:b/>
          <w:sz w:val="28"/>
          <w:szCs w:val="28"/>
          <w:lang w:val="kk-KZ"/>
        </w:rPr>
      </w:pPr>
    </w:p>
    <w:p w14:paraId="7F53D9B5" w14:textId="77777777" w:rsidR="00BF2E56" w:rsidRPr="00AE1A1A" w:rsidRDefault="00BF2E56" w:rsidP="00BF2E56">
      <w:pPr>
        <w:tabs>
          <w:tab w:val="left" w:pos="2145"/>
        </w:tabs>
        <w:spacing w:line="240" w:lineRule="auto"/>
        <w:jc w:val="center"/>
        <w:rPr>
          <w:rFonts w:ascii="Times New Roman" w:hAnsi="Times New Roman"/>
          <w:color w:val="00B050"/>
          <w:sz w:val="28"/>
          <w:szCs w:val="28"/>
          <w:lang w:val="kk-KZ"/>
        </w:rPr>
      </w:pPr>
      <w:r w:rsidRPr="00AE1A1A">
        <w:rPr>
          <w:rFonts w:ascii="Times New Roman" w:hAnsi="Times New Roman"/>
          <w:noProof/>
          <w:color w:val="00B050"/>
          <w:sz w:val="28"/>
          <w:szCs w:val="28"/>
        </w:rPr>
        <w:drawing>
          <wp:inline distT="0" distB="0" distL="0" distR="0" wp14:anchorId="5DBE390E" wp14:editId="659FA7FF">
            <wp:extent cx="5388219" cy="2470638"/>
            <wp:effectExtent l="19050" t="0" r="21981" b="5862"/>
            <wp:docPr id="6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ED3E1D9" w14:textId="77777777" w:rsidR="00BF2E56" w:rsidRPr="001A20A0" w:rsidRDefault="00BF2E56" w:rsidP="00BF2E56">
      <w:pPr>
        <w:spacing w:after="0" w:line="240" w:lineRule="auto"/>
        <w:ind w:firstLine="708"/>
        <w:jc w:val="both"/>
        <w:rPr>
          <w:rFonts w:ascii="Times New Roman" w:hAnsi="Times New Roman"/>
          <w:sz w:val="28"/>
          <w:szCs w:val="28"/>
          <w:lang w:val="kk-KZ"/>
        </w:rPr>
      </w:pPr>
    </w:p>
    <w:p w14:paraId="318C2DA8" w14:textId="77777777" w:rsidR="00BF2E56" w:rsidRPr="001A20A0" w:rsidRDefault="00BF2E56" w:rsidP="00BF2E56">
      <w:pPr>
        <w:spacing w:after="0" w:line="240" w:lineRule="auto"/>
        <w:ind w:firstLine="708"/>
        <w:jc w:val="center"/>
        <w:rPr>
          <w:rFonts w:ascii="Times New Roman" w:hAnsi="Times New Roman"/>
          <w:b/>
          <w:i/>
          <w:sz w:val="28"/>
          <w:szCs w:val="28"/>
          <w:lang w:val="kk-KZ"/>
        </w:rPr>
      </w:pPr>
      <w:r w:rsidRPr="001A20A0">
        <w:rPr>
          <w:rFonts w:ascii="Times New Roman" w:hAnsi="Times New Roman"/>
          <w:b/>
          <w:i/>
          <w:sz w:val="28"/>
          <w:szCs w:val="28"/>
          <w:lang w:val="kk-KZ"/>
        </w:rPr>
        <w:t>Ата-аналармен жүргізілген сауалнаманың нәтижелері</w:t>
      </w:r>
    </w:p>
    <w:p w14:paraId="69C0481E" w14:textId="77777777" w:rsidR="00BF2E56" w:rsidRDefault="00BF2E56" w:rsidP="00BF2E56">
      <w:pPr>
        <w:spacing w:after="0" w:line="240" w:lineRule="auto"/>
        <w:ind w:firstLine="708"/>
        <w:jc w:val="center"/>
        <w:rPr>
          <w:rFonts w:ascii="Times New Roman" w:hAnsi="Times New Roman"/>
          <w:i/>
          <w:sz w:val="28"/>
          <w:szCs w:val="28"/>
          <w:lang w:val="kk-KZ"/>
        </w:rPr>
      </w:pPr>
      <w:r w:rsidRPr="001A20A0">
        <w:rPr>
          <w:rFonts w:ascii="Times New Roman" w:hAnsi="Times New Roman"/>
          <w:i/>
          <w:sz w:val="28"/>
          <w:szCs w:val="28"/>
          <w:lang w:val="kk-KZ"/>
        </w:rPr>
        <w:t>(барлық жас топтары)</w:t>
      </w:r>
    </w:p>
    <w:tbl>
      <w:tblPr>
        <w:tblStyle w:val="ad"/>
        <w:tblW w:w="0" w:type="auto"/>
        <w:tblInd w:w="675" w:type="dxa"/>
        <w:tblLook w:val="04A0" w:firstRow="1" w:lastRow="0" w:firstColumn="1" w:lastColumn="0" w:noHBand="0" w:noVBand="1"/>
      </w:tblPr>
      <w:tblGrid>
        <w:gridCol w:w="2104"/>
        <w:gridCol w:w="1341"/>
        <w:gridCol w:w="1341"/>
        <w:gridCol w:w="1342"/>
        <w:gridCol w:w="1342"/>
        <w:gridCol w:w="1199"/>
      </w:tblGrid>
      <w:tr w:rsidR="00DD134C" w14:paraId="59B013A6" w14:textId="77777777" w:rsidTr="00C86D87">
        <w:tc>
          <w:tcPr>
            <w:tcW w:w="1430" w:type="dxa"/>
          </w:tcPr>
          <w:p w14:paraId="109B88AF" w14:textId="77777777"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Сұрақ</w:t>
            </w:r>
          </w:p>
          <w:p w14:paraId="39D756A0" w14:textId="77777777" w:rsidR="00DD134C" w:rsidRPr="001A20A0" w:rsidRDefault="00DD134C" w:rsidP="00C86D87">
            <w:pPr>
              <w:jc w:val="both"/>
              <w:rPr>
                <w:rFonts w:ascii="Times New Roman" w:hAnsi="Times New Roman"/>
                <w:b/>
                <w:i/>
                <w:sz w:val="28"/>
                <w:szCs w:val="28"/>
                <w:lang w:val="kk-KZ"/>
              </w:rPr>
            </w:pPr>
          </w:p>
        </w:tc>
        <w:tc>
          <w:tcPr>
            <w:tcW w:w="1691" w:type="dxa"/>
          </w:tcPr>
          <w:p w14:paraId="152302AE" w14:textId="77777777"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2017-2018</w:t>
            </w:r>
          </w:p>
        </w:tc>
        <w:tc>
          <w:tcPr>
            <w:tcW w:w="1691" w:type="dxa"/>
          </w:tcPr>
          <w:p w14:paraId="7B2A9CC8" w14:textId="77777777"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2018-2019</w:t>
            </w:r>
          </w:p>
        </w:tc>
        <w:tc>
          <w:tcPr>
            <w:tcW w:w="1692" w:type="dxa"/>
          </w:tcPr>
          <w:p w14:paraId="2CCDA11D" w14:textId="77777777"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 xml:space="preserve"> 2019- 2020</w:t>
            </w:r>
          </w:p>
        </w:tc>
        <w:tc>
          <w:tcPr>
            <w:tcW w:w="1692" w:type="dxa"/>
          </w:tcPr>
          <w:p w14:paraId="67AAA422" w14:textId="77777777"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2020-2021</w:t>
            </w:r>
          </w:p>
        </w:tc>
        <w:tc>
          <w:tcPr>
            <w:tcW w:w="1443" w:type="dxa"/>
          </w:tcPr>
          <w:p w14:paraId="18679AF3" w14:textId="77777777" w:rsidR="00DD134C" w:rsidRPr="001A20A0" w:rsidRDefault="00DD134C" w:rsidP="00C86D87">
            <w:pPr>
              <w:jc w:val="both"/>
              <w:rPr>
                <w:rFonts w:ascii="Times New Roman" w:hAnsi="Times New Roman"/>
                <w:b/>
                <w:i/>
                <w:sz w:val="28"/>
                <w:szCs w:val="28"/>
                <w:lang w:val="kk-KZ"/>
              </w:rPr>
            </w:pPr>
            <w:r w:rsidRPr="001A20A0">
              <w:rPr>
                <w:rFonts w:ascii="Times New Roman" w:hAnsi="Times New Roman"/>
                <w:b/>
                <w:i/>
                <w:sz w:val="28"/>
                <w:szCs w:val="28"/>
                <w:lang w:val="kk-KZ"/>
              </w:rPr>
              <w:t>2021-2022</w:t>
            </w:r>
          </w:p>
        </w:tc>
      </w:tr>
      <w:tr w:rsidR="00DD134C" w14:paraId="17F3B44C" w14:textId="77777777" w:rsidTr="00C86D87">
        <w:tc>
          <w:tcPr>
            <w:tcW w:w="1430" w:type="dxa"/>
          </w:tcPr>
          <w:p w14:paraId="52EEAA0F" w14:textId="77777777"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Педагогтармен балалардың қарым-қатынас стилі сізді қанағаттандыра ма?«Иә», «кейде», «жоқ»</w:t>
            </w:r>
          </w:p>
        </w:tc>
        <w:tc>
          <w:tcPr>
            <w:tcW w:w="1691" w:type="dxa"/>
          </w:tcPr>
          <w:p w14:paraId="28FEEABA" w14:textId="77777777" w:rsidR="00DD134C" w:rsidRPr="001A20A0" w:rsidRDefault="00DD134C" w:rsidP="00C86D87">
            <w:pPr>
              <w:jc w:val="both"/>
              <w:rPr>
                <w:rFonts w:ascii="Times New Roman" w:hAnsi="Times New Roman"/>
                <w:sz w:val="28"/>
                <w:szCs w:val="28"/>
                <w:lang w:val="kk-KZ"/>
              </w:rPr>
            </w:pPr>
          </w:p>
          <w:p w14:paraId="567F9CEA" w14:textId="77777777" w:rsidR="00DD134C" w:rsidRPr="001A20A0" w:rsidRDefault="00DD134C" w:rsidP="00C86D87">
            <w:pPr>
              <w:jc w:val="both"/>
              <w:rPr>
                <w:rFonts w:ascii="Times New Roman" w:hAnsi="Times New Roman"/>
                <w:sz w:val="28"/>
                <w:szCs w:val="28"/>
                <w:lang w:val="kk-KZ"/>
              </w:rPr>
            </w:pPr>
          </w:p>
          <w:p w14:paraId="78B39173" w14:textId="77777777"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87%</w:t>
            </w:r>
          </w:p>
          <w:p w14:paraId="1BDFDDD1" w14:textId="77777777" w:rsidR="00DD134C" w:rsidRPr="001A20A0" w:rsidRDefault="00DD134C" w:rsidP="00C86D87">
            <w:pPr>
              <w:jc w:val="both"/>
              <w:rPr>
                <w:rFonts w:ascii="Times New Roman" w:hAnsi="Times New Roman"/>
                <w:sz w:val="28"/>
                <w:szCs w:val="28"/>
              </w:rPr>
            </w:pPr>
          </w:p>
        </w:tc>
        <w:tc>
          <w:tcPr>
            <w:tcW w:w="1691" w:type="dxa"/>
          </w:tcPr>
          <w:p w14:paraId="764D6A46" w14:textId="77777777" w:rsidR="00DD134C" w:rsidRPr="001A20A0" w:rsidRDefault="00DD134C" w:rsidP="00C86D87">
            <w:pPr>
              <w:jc w:val="both"/>
              <w:rPr>
                <w:rFonts w:ascii="Times New Roman" w:hAnsi="Times New Roman"/>
                <w:i/>
                <w:sz w:val="28"/>
                <w:szCs w:val="28"/>
                <w:lang w:val="kk-KZ"/>
              </w:rPr>
            </w:pPr>
          </w:p>
          <w:p w14:paraId="12F2E6FC" w14:textId="77777777" w:rsidR="00DD134C" w:rsidRPr="001A20A0" w:rsidRDefault="00DD134C" w:rsidP="00C86D87">
            <w:pPr>
              <w:jc w:val="both"/>
              <w:rPr>
                <w:rFonts w:ascii="Times New Roman" w:hAnsi="Times New Roman"/>
                <w:sz w:val="28"/>
                <w:szCs w:val="28"/>
                <w:lang w:val="kk-KZ"/>
              </w:rPr>
            </w:pPr>
          </w:p>
          <w:p w14:paraId="0B94063A" w14:textId="77777777"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90%</w:t>
            </w:r>
          </w:p>
        </w:tc>
        <w:tc>
          <w:tcPr>
            <w:tcW w:w="1692" w:type="dxa"/>
          </w:tcPr>
          <w:p w14:paraId="48BF86C8" w14:textId="77777777" w:rsidR="00DD134C" w:rsidRPr="001A20A0" w:rsidRDefault="00DD134C" w:rsidP="00C86D87">
            <w:pPr>
              <w:jc w:val="both"/>
              <w:rPr>
                <w:rFonts w:ascii="Times New Roman" w:hAnsi="Times New Roman"/>
                <w:sz w:val="28"/>
                <w:szCs w:val="28"/>
                <w:lang w:val="kk-KZ"/>
              </w:rPr>
            </w:pPr>
          </w:p>
          <w:p w14:paraId="76A28AD5" w14:textId="77777777" w:rsidR="00DD134C" w:rsidRPr="001A20A0" w:rsidRDefault="00DD134C" w:rsidP="00C86D87">
            <w:pPr>
              <w:jc w:val="both"/>
              <w:rPr>
                <w:rFonts w:ascii="Times New Roman" w:hAnsi="Times New Roman"/>
                <w:sz w:val="28"/>
                <w:szCs w:val="28"/>
                <w:lang w:val="kk-KZ"/>
              </w:rPr>
            </w:pPr>
          </w:p>
          <w:p w14:paraId="54B507F6" w14:textId="77777777"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94%</w:t>
            </w:r>
          </w:p>
          <w:p w14:paraId="3FFF4880" w14:textId="77777777" w:rsidR="00DD134C" w:rsidRPr="001A20A0" w:rsidRDefault="00DD134C" w:rsidP="00C86D87">
            <w:pPr>
              <w:jc w:val="both"/>
              <w:rPr>
                <w:rFonts w:ascii="Times New Roman" w:hAnsi="Times New Roman"/>
                <w:sz w:val="28"/>
                <w:szCs w:val="28"/>
                <w:lang w:val="kk-KZ"/>
              </w:rPr>
            </w:pPr>
          </w:p>
        </w:tc>
        <w:tc>
          <w:tcPr>
            <w:tcW w:w="1692" w:type="dxa"/>
          </w:tcPr>
          <w:p w14:paraId="3F8D3210" w14:textId="77777777" w:rsidR="00DD134C" w:rsidRPr="001A20A0" w:rsidRDefault="00DD134C" w:rsidP="00C86D87">
            <w:pPr>
              <w:jc w:val="both"/>
              <w:rPr>
                <w:rFonts w:ascii="Times New Roman" w:hAnsi="Times New Roman"/>
                <w:sz w:val="28"/>
                <w:szCs w:val="28"/>
                <w:lang w:val="kk-KZ"/>
              </w:rPr>
            </w:pPr>
          </w:p>
          <w:p w14:paraId="26C6684E" w14:textId="77777777"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91%</w:t>
            </w:r>
          </w:p>
          <w:p w14:paraId="249C3FAB" w14:textId="77777777" w:rsidR="00DD134C" w:rsidRPr="001A20A0" w:rsidRDefault="00DD134C" w:rsidP="00C86D87">
            <w:pPr>
              <w:jc w:val="both"/>
              <w:rPr>
                <w:rFonts w:ascii="Times New Roman" w:hAnsi="Times New Roman"/>
                <w:sz w:val="28"/>
                <w:szCs w:val="28"/>
                <w:lang w:val="kk-KZ"/>
              </w:rPr>
            </w:pPr>
          </w:p>
        </w:tc>
        <w:tc>
          <w:tcPr>
            <w:tcW w:w="1443" w:type="dxa"/>
          </w:tcPr>
          <w:p w14:paraId="194359F7" w14:textId="77777777" w:rsidR="00DD134C" w:rsidRPr="001A20A0" w:rsidRDefault="00DD134C" w:rsidP="00C86D87">
            <w:pPr>
              <w:jc w:val="both"/>
              <w:rPr>
                <w:rFonts w:ascii="Times New Roman" w:hAnsi="Times New Roman"/>
                <w:sz w:val="28"/>
                <w:szCs w:val="28"/>
                <w:lang w:val="kk-KZ"/>
              </w:rPr>
            </w:pPr>
          </w:p>
          <w:p w14:paraId="47DF2036" w14:textId="77777777" w:rsidR="00DD134C" w:rsidRPr="001A20A0" w:rsidRDefault="00DD134C" w:rsidP="00C86D87">
            <w:pPr>
              <w:jc w:val="both"/>
              <w:rPr>
                <w:rFonts w:ascii="Times New Roman" w:hAnsi="Times New Roman"/>
                <w:sz w:val="28"/>
                <w:szCs w:val="28"/>
                <w:lang w:val="kk-KZ"/>
              </w:rPr>
            </w:pPr>
            <w:r w:rsidRPr="001A20A0">
              <w:rPr>
                <w:rFonts w:ascii="Times New Roman" w:hAnsi="Times New Roman"/>
                <w:sz w:val="28"/>
                <w:szCs w:val="28"/>
                <w:lang w:val="kk-KZ"/>
              </w:rPr>
              <w:t>93%</w:t>
            </w:r>
          </w:p>
          <w:p w14:paraId="55E39C65" w14:textId="77777777" w:rsidR="00DD134C" w:rsidRPr="001A20A0" w:rsidRDefault="00DD134C" w:rsidP="00C86D87">
            <w:pPr>
              <w:jc w:val="both"/>
              <w:rPr>
                <w:rFonts w:ascii="Times New Roman" w:hAnsi="Times New Roman"/>
                <w:sz w:val="28"/>
                <w:szCs w:val="28"/>
                <w:lang w:val="kk-KZ"/>
              </w:rPr>
            </w:pPr>
          </w:p>
        </w:tc>
      </w:tr>
    </w:tbl>
    <w:p w14:paraId="7B5886C5"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Балабақшада балалар арасында және тәрбиешілер мен балалар, педагогтармен ата-аналар, ата-аналармен балалар арасында қалыптасқан қарым-қатынас үйлесімді оң сипатында.</w:t>
      </w:r>
    </w:p>
    <w:p w14:paraId="0E37387E"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lastRenderedPageBreak/>
        <w:tab/>
        <w:t xml:space="preserve">Осындай жақсы бағытта қалыптасқан қарым-қатынс түрлері  баланың ойын  іс-әрекетінде айқындалады,  оған балабақшада қажетті жағдайлар  бар. </w:t>
      </w:r>
    </w:p>
    <w:p w14:paraId="777EF63D" w14:textId="77777777" w:rsidR="00BF2E56" w:rsidRPr="001A20A0" w:rsidRDefault="00BF2E56" w:rsidP="00C86D87">
      <w:pPr>
        <w:spacing w:after="0" w:line="240" w:lineRule="auto"/>
        <w:ind w:left="709" w:firstLine="284"/>
        <w:jc w:val="both"/>
        <w:rPr>
          <w:rFonts w:ascii="Times New Roman" w:hAnsi="Times New Roman"/>
          <w:b/>
          <w:bCs/>
          <w:sz w:val="28"/>
          <w:szCs w:val="28"/>
          <w:lang w:val="kk-KZ"/>
        </w:rPr>
      </w:pPr>
    </w:p>
    <w:p w14:paraId="5CB97267" w14:textId="77777777" w:rsidR="00BF2E56" w:rsidRPr="001A20A0" w:rsidRDefault="00BF2E56" w:rsidP="00C86D87">
      <w:pPr>
        <w:pStyle w:val="a7"/>
        <w:numPr>
          <w:ilvl w:val="0"/>
          <w:numId w:val="29"/>
        </w:numPr>
        <w:ind w:left="709" w:firstLine="284"/>
        <w:jc w:val="both"/>
        <w:rPr>
          <w:b/>
          <w:bCs/>
          <w:sz w:val="28"/>
          <w:szCs w:val="28"/>
          <w:lang w:val="kk-KZ"/>
        </w:rPr>
      </w:pPr>
      <w:r w:rsidRPr="001A20A0">
        <w:rPr>
          <w:b/>
          <w:bCs/>
          <w:sz w:val="28"/>
          <w:szCs w:val="28"/>
          <w:lang w:val="kk-KZ"/>
        </w:rPr>
        <w:t>Психологиялық түзету және дамытушылық  жұмыс</w:t>
      </w:r>
    </w:p>
    <w:p w14:paraId="5166B727"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 xml:space="preserve">Түзету-дамытушылық жұмыстар  балалардың жас ерекшеліктеріне сәйкес өткізілді. </w:t>
      </w:r>
    </w:p>
    <w:p w14:paraId="6C8D35EC"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Жалпы жыл бойы   түзету-дамытушылық жұмыс өткізілді.</w:t>
      </w:r>
    </w:p>
    <w:p w14:paraId="005A8803"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Түзету-дамытушылық жұмыстар  ата-аналардың келісімі бойынша өткізілді.</w:t>
      </w:r>
    </w:p>
    <w:p w14:paraId="2C209682" w14:textId="77777777" w:rsidR="00BF2E56" w:rsidRPr="001A20A0" w:rsidRDefault="00BF2E56" w:rsidP="00C86D87">
      <w:pPr>
        <w:spacing w:after="0" w:line="240" w:lineRule="auto"/>
        <w:ind w:left="709" w:firstLine="284"/>
        <w:jc w:val="both"/>
        <w:rPr>
          <w:rFonts w:ascii="Times New Roman" w:hAnsi="Times New Roman"/>
          <w:b/>
          <w:bCs/>
          <w:sz w:val="28"/>
          <w:szCs w:val="28"/>
          <w:lang w:val="kk-KZ"/>
        </w:rPr>
      </w:pPr>
      <w:r w:rsidRPr="001A20A0">
        <w:rPr>
          <w:rFonts w:ascii="Times New Roman" w:hAnsi="Times New Roman"/>
          <w:b/>
          <w:bCs/>
          <w:sz w:val="28"/>
          <w:szCs w:val="28"/>
          <w:lang w:val="kk-KZ"/>
        </w:rPr>
        <w:t>Балабақша жұмыстарына қатысу:</w:t>
      </w:r>
    </w:p>
    <w:p w14:paraId="793AD4A3" w14:textId="77777777" w:rsidR="00BF2E56" w:rsidRPr="001A20A0" w:rsidRDefault="00BF2E56" w:rsidP="00C86D87">
      <w:pPr>
        <w:pStyle w:val="a6"/>
        <w:spacing w:before="0" w:beforeAutospacing="0" w:after="0" w:afterAutospacing="0"/>
        <w:ind w:left="709" w:firstLine="284"/>
        <w:jc w:val="both"/>
        <w:rPr>
          <w:rFonts w:ascii="Times New Roman" w:hAnsi="Times New Roman" w:cs="Times New Roman"/>
          <w:color w:val="auto"/>
          <w:sz w:val="28"/>
          <w:szCs w:val="28"/>
          <w:lang w:val="kk-KZ"/>
        </w:rPr>
      </w:pPr>
      <w:r w:rsidRPr="001A20A0">
        <w:rPr>
          <w:rFonts w:ascii="Times New Roman" w:hAnsi="Times New Roman" w:cs="Times New Roman"/>
          <w:color w:val="auto"/>
          <w:sz w:val="28"/>
          <w:szCs w:val="28"/>
          <w:lang w:val="kk-KZ"/>
        </w:rPr>
        <w:t>- мерекелік іс-әрекеттер кезінде балаларды психологиялық қолдау;</w:t>
      </w:r>
    </w:p>
    <w:p w14:paraId="60FC7084" w14:textId="77777777" w:rsidR="00BF2E56" w:rsidRPr="001A20A0" w:rsidRDefault="00BF2E56" w:rsidP="00C86D87">
      <w:pPr>
        <w:pStyle w:val="a6"/>
        <w:spacing w:before="0" w:beforeAutospacing="0" w:after="0" w:afterAutospacing="0"/>
        <w:ind w:left="709" w:firstLine="284"/>
        <w:jc w:val="both"/>
        <w:rPr>
          <w:rFonts w:ascii="Times New Roman" w:hAnsi="Times New Roman" w:cs="Times New Roman"/>
          <w:color w:val="auto"/>
          <w:sz w:val="28"/>
          <w:szCs w:val="28"/>
          <w:lang w:val="kk-KZ"/>
        </w:rPr>
      </w:pPr>
      <w:r w:rsidRPr="001A20A0">
        <w:rPr>
          <w:rFonts w:ascii="Times New Roman" w:hAnsi="Times New Roman" w:cs="Times New Roman"/>
          <w:color w:val="auto"/>
          <w:sz w:val="28"/>
          <w:szCs w:val="28"/>
        </w:rPr>
        <w:t xml:space="preserve">- </w:t>
      </w:r>
      <w:r w:rsidRPr="001A20A0">
        <w:rPr>
          <w:rFonts w:ascii="Times New Roman" w:hAnsi="Times New Roman" w:cs="Times New Roman"/>
          <w:color w:val="auto"/>
          <w:sz w:val="28"/>
          <w:szCs w:val="28"/>
          <w:lang w:val="kk-KZ"/>
        </w:rPr>
        <w:t>спорттық жарыстар кезінде балаларды психологиялық қолдау;</w:t>
      </w:r>
    </w:p>
    <w:p w14:paraId="4F75692B" w14:textId="77777777" w:rsidR="00BF2E56" w:rsidRPr="001A20A0" w:rsidRDefault="00BF2E56" w:rsidP="00C86D87">
      <w:pPr>
        <w:pStyle w:val="a6"/>
        <w:spacing w:before="0" w:beforeAutospacing="0" w:after="0" w:afterAutospacing="0"/>
        <w:ind w:left="709" w:firstLine="284"/>
        <w:jc w:val="both"/>
        <w:rPr>
          <w:rFonts w:ascii="Times New Roman" w:hAnsi="Times New Roman" w:cs="Times New Roman"/>
          <w:color w:val="auto"/>
          <w:sz w:val="28"/>
          <w:szCs w:val="28"/>
          <w:lang w:val="kk-KZ"/>
        </w:rPr>
      </w:pPr>
      <w:r w:rsidRPr="001A20A0">
        <w:rPr>
          <w:rFonts w:ascii="Times New Roman" w:hAnsi="Times New Roman" w:cs="Times New Roman"/>
          <w:color w:val="auto"/>
          <w:sz w:val="28"/>
          <w:szCs w:val="28"/>
          <w:lang w:val="kk-KZ"/>
        </w:rPr>
        <w:t>- жиналыстарға қатысу:</w:t>
      </w:r>
    </w:p>
    <w:p w14:paraId="66508211" w14:textId="77777777" w:rsidR="00BF2E56" w:rsidRPr="001A20A0" w:rsidRDefault="00BF2E56" w:rsidP="00C86D87">
      <w:pPr>
        <w:pStyle w:val="a6"/>
        <w:spacing w:before="0" w:beforeAutospacing="0" w:after="0" w:afterAutospacing="0"/>
        <w:ind w:left="709" w:firstLine="284"/>
        <w:jc w:val="both"/>
        <w:rPr>
          <w:rFonts w:ascii="Times New Roman" w:hAnsi="Times New Roman" w:cs="Times New Roman"/>
          <w:color w:val="auto"/>
          <w:sz w:val="28"/>
          <w:szCs w:val="28"/>
          <w:lang w:val="kk-KZ"/>
        </w:rPr>
      </w:pPr>
      <w:r w:rsidRPr="001A20A0">
        <w:rPr>
          <w:rFonts w:ascii="Times New Roman" w:hAnsi="Times New Roman" w:cs="Times New Roman"/>
          <w:color w:val="auto"/>
          <w:sz w:val="28"/>
          <w:szCs w:val="28"/>
          <w:lang w:val="kk-KZ"/>
        </w:rPr>
        <w:t>- сенбіліктерге қатысу;</w:t>
      </w:r>
    </w:p>
    <w:p w14:paraId="399AB226"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 xml:space="preserve">           Қорыта келе, алдағы уақытта  балалардың ойын іс-әрекетін жаңаша заман талабына сәйкес бағытта ұйымдастыру мәселесі жаңа оқу жылына орындалатын міндет  етіп қалдыру қажет болып тұр. </w:t>
      </w:r>
    </w:p>
    <w:p w14:paraId="7EB12BD3" w14:textId="77777777" w:rsidR="001A20A0" w:rsidRDefault="001A20A0" w:rsidP="00C86D87">
      <w:pPr>
        <w:spacing w:after="0" w:line="240" w:lineRule="auto"/>
        <w:ind w:left="709" w:firstLine="284"/>
        <w:jc w:val="center"/>
        <w:rPr>
          <w:rFonts w:ascii="Times New Roman" w:hAnsi="Times New Roman"/>
          <w:b/>
          <w:color w:val="00B050"/>
          <w:sz w:val="28"/>
          <w:szCs w:val="28"/>
          <w:lang w:val="kk-KZ"/>
        </w:rPr>
      </w:pPr>
    </w:p>
    <w:p w14:paraId="6DEB3D8D" w14:textId="77777777" w:rsidR="001A20A0" w:rsidRDefault="001A20A0" w:rsidP="00C86D87">
      <w:pPr>
        <w:spacing w:after="0" w:line="240" w:lineRule="auto"/>
        <w:ind w:left="709" w:firstLine="284"/>
        <w:jc w:val="center"/>
        <w:rPr>
          <w:rFonts w:ascii="Times New Roman" w:hAnsi="Times New Roman"/>
          <w:b/>
          <w:color w:val="00B050"/>
          <w:sz w:val="28"/>
          <w:szCs w:val="28"/>
          <w:lang w:val="kk-KZ"/>
        </w:rPr>
      </w:pPr>
    </w:p>
    <w:p w14:paraId="74A54CD2" w14:textId="77777777" w:rsidR="00BF2E56" w:rsidRPr="001A20A0" w:rsidRDefault="00BF2E56" w:rsidP="00C86D87">
      <w:pPr>
        <w:spacing w:after="0" w:line="240" w:lineRule="auto"/>
        <w:ind w:left="709" w:firstLine="284"/>
        <w:jc w:val="center"/>
        <w:rPr>
          <w:rFonts w:ascii="Times New Roman" w:hAnsi="Times New Roman"/>
          <w:b/>
          <w:sz w:val="28"/>
          <w:szCs w:val="28"/>
          <w:lang w:val="kk-KZ"/>
        </w:rPr>
      </w:pPr>
      <w:r w:rsidRPr="001A20A0">
        <w:rPr>
          <w:rFonts w:ascii="Times New Roman" w:hAnsi="Times New Roman"/>
          <w:b/>
          <w:sz w:val="28"/>
          <w:szCs w:val="28"/>
          <w:lang w:val="kk-KZ"/>
        </w:rPr>
        <w:t>№</w:t>
      </w:r>
      <w:r w:rsidR="001A20A0" w:rsidRPr="001A20A0">
        <w:rPr>
          <w:rFonts w:ascii="Times New Roman" w:hAnsi="Times New Roman"/>
          <w:b/>
          <w:sz w:val="28"/>
          <w:szCs w:val="28"/>
          <w:u w:val="single"/>
          <w:lang w:val="kk-KZ"/>
        </w:rPr>
        <w:t xml:space="preserve">83 </w:t>
      </w:r>
      <w:r w:rsidRPr="001A20A0">
        <w:rPr>
          <w:rFonts w:ascii="Times New Roman" w:hAnsi="Times New Roman"/>
          <w:b/>
          <w:sz w:val="28"/>
          <w:szCs w:val="28"/>
          <w:u w:val="single"/>
          <w:lang w:val="kk-KZ"/>
        </w:rPr>
        <w:t>«</w:t>
      </w:r>
      <w:r w:rsidR="001A20A0" w:rsidRPr="001A20A0">
        <w:rPr>
          <w:rFonts w:ascii="Times New Roman" w:hAnsi="Times New Roman"/>
          <w:b/>
          <w:sz w:val="28"/>
          <w:szCs w:val="28"/>
          <w:u w:val="single"/>
          <w:lang w:val="kk-KZ"/>
        </w:rPr>
        <w:t>Жансая</w:t>
      </w:r>
      <w:r w:rsidRPr="001A20A0">
        <w:rPr>
          <w:rFonts w:ascii="Times New Roman" w:hAnsi="Times New Roman"/>
          <w:b/>
          <w:sz w:val="28"/>
          <w:szCs w:val="28"/>
          <w:u w:val="single"/>
          <w:lang w:val="kk-KZ"/>
        </w:rPr>
        <w:t>»</w:t>
      </w:r>
      <w:r w:rsidRPr="001A20A0">
        <w:rPr>
          <w:rFonts w:ascii="Times New Roman" w:hAnsi="Times New Roman"/>
          <w:b/>
          <w:sz w:val="28"/>
          <w:szCs w:val="28"/>
          <w:lang w:val="kk-KZ"/>
        </w:rPr>
        <w:t xml:space="preserve"> балабақшасы  педагог-психологының 2021-2022 оқу жылы бойынша статистикалық есебі</w:t>
      </w:r>
    </w:p>
    <w:p w14:paraId="04810536" w14:textId="77777777" w:rsidR="00BF2E56" w:rsidRPr="001A20A0" w:rsidRDefault="00BF2E56" w:rsidP="00C86D87">
      <w:pPr>
        <w:spacing w:after="0" w:line="240" w:lineRule="auto"/>
        <w:ind w:left="709" w:firstLine="284"/>
        <w:jc w:val="both"/>
        <w:rPr>
          <w:rFonts w:ascii="Times New Roman" w:hAnsi="Times New Roman"/>
          <w:b/>
          <w:sz w:val="28"/>
          <w:szCs w:val="28"/>
          <w:lang w:val="kk-KZ"/>
        </w:rPr>
      </w:pPr>
    </w:p>
    <w:tbl>
      <w:tblPr>
        <w:tblW w:w="881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709"/>
        <w:gridCol w:w="1954"/>
        <w:gridCol w:w="592"/>
        <w:gridCol w:w="2133"/>
        <w:gridCol w:w="849"/>
      </w:tblGrid>
      <w:tr w:rsidR="00BF2E56" w:rsidRPr="001A20A0" w14:paraId="2570B196" w14:textId="77777777" w:rsidTr="000E25E6">
        <w:tc>
          <w:tcPr>
            <w:tcW w:w="2582" w:type="dxa"/>
            <w:vMerge w:val="restart"/>
            <w:tcBorders>
              <w:top w:val="single" w:sz="4" w:space="0" w:color="auto"/>
              <w:left w:val="single" w:sz="4" w:space="0" w:color="auto"/>
              <w:bottom w:val="single" w:sz="4" w:space="0" w:color="auto"/>
              <w:right w:val="single" w:sz="4" w:space="0" w:color="auto"/>
            </w:tcBorders>
            <w:hideMark/>
          </w:tcPr>
          <w:p w14:paraId="64B191E7" w14:textId="77777777"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Жеке зерттеулер саны</w:t>
            </w:r>
          </w:p>
        </w:tc>
        <w:tc>
          <w:tcPr>
            <w:tcW w:w="709" w:type="dxa"/>
            <w:vMerge w:val="restart"/>
            <w:tcBorders>
              <w:top w:val="single" w:sz="4" w:space="0" w:color="auto"/>
              <w:left w:val="single" w:sz="4" w:space="0" w:color="auto"/>
              <w:bottom w:val="single" w:sz="4" w:space="0" w:color="auto"/>
              <w:right w:val="single" w:sz="4" w:space="0" w:color="auto"/>
            </w:tcBorders>
          </w:tcPr>
          <w:p w14:paraId="0B3727FC"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14:paraId="5E059296" w14:textId="77777777"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алғашқы</w:t>
            </w:r>
          </w:p>
        </w:tc>
        <w:tc>
          <w:tcPr>
            <w:tcW w:w="592" w:type="dxa"/>
            <w:tcBorders>
              <w:top w:val="single" w:sz="4" w:space="0" w:color="auto"/>
              <w:left w:val="single" w:sz="4" w:space="0" w:color="auto"/>
              <w:bottom w:val="single" w:sz="4" w:space="0" w:color="auto"/>
              <w:right w:val="single" w:sz="4" w:space="0" w:color="auto"/>
            </w:tcBorders>
          </w:tcPr>
          <w:p w14:paraId="16D56C7F"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14:paraId="14AFFC1C"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Ата-аналар </w:t>
            </w:r>
          </w:p>
        </w:tc>
        <w:tc>
          <w:tcPr>
            <w:tcW w:w="849" w:type="dxa"/>
            <w:tcBorders>
              <w:top w:val="single" w:sz="4" w:space="0" w:color="auto"/>
              <w:left w:val="single" w:sz="4" w:space="0" w:color="auto"/>
              <w:bottom w:val="single" w:sz="4" w:space="0" w:color="auto"/>
              <w:right w:val="single" w:sz="4" w:space="0" w:color="auto"/>
            </w:tcBorders>
          </w:tcPr>
          <w:p w14:paraId="3E678BF3"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7FB3383A" w14:textId="77777777" w:rsidTr="000E25E6">
        <w:tc>
          <w:tcPr>
            <w:tcW w:w="2582" w:type="dxa"/>
            <w:vMerge/>
            <w:tcBorders>
              <w:top w:val="single" w:sz="4" w:space="0" w:color="auto"/>
              <w:left w:val="single" w:sz="4" w:space="0" w:color="auto"/>
              <w:bottom w:val="single" w:sz="4" w:space="0" w:color="auto"/>
              <w:right w:val="single" w:sz="4" w:space="0" w:color="auto"/>
            </w:tcBorders>
            <w:vAlign w:val="center"/>
            <w:hideMark/>
          </w:tcPr>
          <w:p w14:paraId="6F5985D4" w14:textId="77777777" w:rsidR="00BF2E56" w:rsidRPr="001A20A0" w:rsidRDefault="00BF2E56" w:rsidP="00C86D87">
            <w:pPr>
              <w:spacing w:after="0" w:line="240" w:lineRule="auto"/>
              <w:ind w:left="709" w:firstLine="284"/>
              <w:jc w:val="both"/>
              <w:rPr>
                <w:rFonts w:ascii="Times New Roman" w:hAnsi="Times New Roman"/>
                <w:b/>
                <w:sz w:val="28"/>
                <w:szCs w:val="28"/>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701B03"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tcBorders>
              <w:top w:val="single" w:sz="4" w:space="0" w:color="auto"/>
              <w:left w:val="single" w:sz="4" w:space="0" w:color="auto"/>
              <w:bottom w:val="single" w:sz="4" w:space="0" w:color="auto"/>
              <w:right w:val="single" w:sz="4" w:space="0" w:color="auto"/>
            </w:tcBorders>
            <w:hideMark/>
          </w:tcPr>
          <w:p w14:paraId="5FC92BD0"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қайталама </w:t>
            </w:r>
          </w:p>
        </w:tc>
        <w:tc>
          <w:tcPr>
            <w:tcW w:w="592" w:type="dxa"/>
            <w:tcBorders>
              <w:top w:val="single" w:sz="4" w:space="0" w:color="auto"/>
              <w:left w:val="single" w:sz="4" w:space="0" w:color="auto"/>
              <w:bottom w:val="single" w:sz="4" w:space="0" w:color="auto"/>
              <w:right w:val="single" w:sz="4" w:space="0" w:color="auto"/>
            </w:tcBorders>
          </w:tcPr>
          <w:p w14:paraId="43A2AFB7"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14:paraId="533BE190" w14:textId="77777777"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 xml:space="preserve">Мамандар </w:t>
            </w:r>
          </w:p>
        </w:tc>
        <w:tc>
          <w:tcPr>
            <w:tcW w:w="849" w:type="dxa"/>
            <w:tcBorders>
              <w:top w:val="single" w:sz="4" w:space="0" w:color="auto"/>
              <w:left w:val="single" w:sz="4" w:space="0" w:color="auto"/>
              <w:bottom w:val="single" w:sz="4" w:space="0" w:color="auto"/>
              <w:right w:val="single" w:sz="4" w:space="0" w:color="auto"/>
            </w:tcBorders>
          </w:tcPr>
          <w:p w14:paraId="3B49223C"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6E19DBFD" w14:textId="77777777" w:rsidTr="000E25E6">
        <w:trPr>
          <w:trHeight w:val="330"/>
        </w:trPr>
        <w:tc>
          <w:tcPr>
            <w:tcW w:w="2582" w:type="dxa"/>
            <w:vMerge w:val="restart"/>
            <w:tcBorders>
              <w:top w:val="single" w:sz="4" w:space="0" w:color="auto"/>
              <w:left w:val="single" w:sz="4" w:space="0" w:color="auto"/>
              <w:bottom w:val="single" w:sz="4" w:space="0" w:color="auto"/>
              <w:right w:val="single" w:sz="4" w:space="0" w:color="auto"/>
            </w:tcBorders>
            <w:hideMark/>
          </w:tcPr>
          <w:p w14:paraId="19810082" w14:textId="77777777"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Жеке кеңес берулер саны </w:t>
            </w:r>
          </w:p>
        </w:tc>
        <w:tc>
          <w:tcPr>
            <w:tcW w:w="709" w:type="dxa"/>
            <w:vMerge w:val="restart"/>
            <w:tcBorders>
              <w:top w:val="single" w:sz="4" w:space="0" w:color="auto"/>
              <w:left w:val="single" w:sz="4" w:space="0" w:color="auto"/>
              <w:bottom w:val="single" w:sz="4" w:space="0" w:color="auto"/>
              <w:right w:val="single" w:sz="4" w:space="0" w:color="auto"/>
            </w:tcBorders>
          </w:tcPr>
          <w:p w14:paraId="04FD4363"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30</w:t>
            </w:r>
          </w:p>
        </w:tc>
        <w:tc>
          <w:tcPr>
            <w:tcW w:w="1954" w:type="dxa"/>
            <w:vMerge w:val="restart"/>
            <w:tcBorders>
              <w:top w:val="single" w:sz="4" w:space="0" w:color="auto"/>
              <w:left w:val="single" w:sz="4" w:space="0" w:color="auto"/>
              <w:bottom w:val="single" w:sz="4" w:space="0" w:color="auto"/>
              <w:right w:val="single" w:sz="4" w:space="0" w:color="auto"/>
            </w:tcBorders>
            <w:hideMark/>
          </w:tcPr>
          <w:p w14:paraId="030EDD5F" w14:textId="77777777"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 xml:space="preserve">тәрбиешілермен </w:t>
            </w:r>
          </w:p>
        </w:tc>
        <w:tc>
          <w:tcPr>
            <w:tcW w:w="592" w:type="dxa"/>
            <w:vMerge w:val="restart"/>
            <w:tcBorders>
              <w:top w:val="single" w:sz="4" w:space="0" w:color="auto"/>
              <w:left w:val="single" w:sz="4" w:space="0" w:color="auto"/>
              <w:bottom w:val="single" w:sz="4" w:space="0" w:color="auto"/>
              <w:right w:val="single" w:sz="4" w:space="0" w:color="auto"/>
            </w:tcBorders>
          </w:tcPr>
          <w:p w14:paraId="6C4F4606"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6</w:t>
            </w:r>
          </w:p>
        </w:tc>
        <w:tc>
          <w:tcPr>
            <w:tcW w:w="2133" w:type="dxa"/>
            <w:tcBorders>
              <w:top w:val="single" w:sz="4" w:space="0" w:color="auto"/>
              <w:left w:val="single" w:sz="4" w:space="0" w:color="auto"/>
              <w:bottom w:val="single" w:sz="4" w:space="0" w:color="auto"/>
              <w:right w:val="single" w:sz="4" w:space="0" w:color="auto"/>
            </w:tcBorders>
            <w:hideMark/>
          </w:tcPr>
          <w:p w14:paraId="383E3D15"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Ата-аналармен</w:t>
            </w:r>
          </w:p>
        </w:tc>
        <w:tc>
          <w:tcPr>
            <w:tcW w:w="849" w:type="dxa"/>
            <w:tcBorders>
              <w:top w:val="single" w:sz="4" w:space="0" w:color="auto"/>
              <w:left w:val="single" w:sz="4" w:space="0" w:color="auto"/>
              <w:bottom w:val="single" w:sz="4" w:space="0" w:color="auto"/>
              <w:right w:val="single" w:sz="4" w:space="0" w:color="auto"/>
            </w:tcBorders>
          </w:tcPr>
          <w:p w14:paraId="46BA2492"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20</w:t>
            </w:r>
          </w:p>
        </w:tc>
      </w:tr>
      <w:tr w:rsidR="00BF2E56" w:rsidRPr="001A20A0" w14:paraId="62B69EC6" w14:textId="77777777" w:rsidTr="000E25E6">
        <w:trPr>
          <w:trHeight w:val="262"/>
        </w:trPr>
        <w:tc>
          <w:tcPr>
            <w:tcW w:w="2582" w:type="dxa"/>
            <w:vMerge/>
            <w:tcBorders>
              <w:top w:val="single" w:sz="4" w:space="0" w:color="auto"/>
              <w:left w:val="single" w:sz="4" w:space="0" w:color="auto"/>
              <w:bottom w:val="single" w:sz="4" w:space="0" w:color="auto"/>
              <w:right w:val="single" w:sz="4" w:space="0" w:color="auto"/>
            </w:tcBorders>
            <w:vAlign w:val="center"/>
            <w:hideMark/>
          </w:tcPr>
          <w:p w14:paraId="711968C7" w14:textId="77777777"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6D57B79"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14:paraId="76EEC16C"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07F3ECD"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14:paraId="6C990DF8"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Мамандармен</w:t>
            </w:r>
          </w:p>
        </w:tc>
        <w:tc>
          <w:tcPr>
            <w:tcW w:w="849" w:type="dxa"/>
            <w:tcBorders>
              <w:top w:val="single" w:sz="4" w:space="0" w:color="auto"/>
              <w:left w:val="single" w:sz="4" w:space="0" w:color="auto"/>
              <w:bottom w:val="single" w:sz="4" w:space="0" w:color="auto"/>
              <w:right w:val="single" w:sz="4" w:space="0" w:color="auto"/>
            </w:tcBorders>
          </w:tcPr>
          <w:p w14:paraId="46B9D895"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4</w:t>
            </w:r>
          </w:p>
        </w:tc>
      </w:tr>
      <w:tr w:rsidR="00BF2E56" w:rsidRPr="001A20A0" w14:paraId="7D7AF859" w14:textId="77777777" w:rsidTr="000E25E6">
        <w:trPr>
          <w:trHeight w:val="360"/>
        </w:trPr>
        <w:tc>
          <w:tcPr>
            <w:tcW w:w="2582" w:type="dxa"/>
            <w:vMerge w:val="restart"/>
            <w:tcBorders>
              <w:top w:val="single" w:sz="4" w:space="0" w:color="auto"/>
              <w:left w:val="single" w:sz="4" w:space="0" w:color="auto"/>
              <w:bottom w:val="single" w:sz="4" w:space="0" w:color="auto"/>
              <w:right w:val="single" w:sz="4" w:space="0" w:color="auto"/>
            </w:tcBorders>
            <w:hideMark/>
          </w:tcPr>
          <w:p w14:paraId="12F5F92F" w14:textId="77777777"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Жеке түзете-дамыту сабақтарының саны </w:t>
            </w:r>
          </w:p>
        </w:tc>
        <w:tc>
          <w:tcPr>
            <w:tcW w:w="709" w:type="dxa"/>
            <w:vMerge w:val="restart"/>
            <w:tcBorders>
              <w:top w:val="single" w:sz="4" w:space="0" w:color="auto"/>
              <w:left w:val="single" w:sz="4" w:space="0" w:color="auto"/>
              <w:bottom w:val="single" w:sz="4" w:space="0" w:color="auto"/>
              <w:right w:val="single" w:sz="4" w:space="0" w:color="auto"/>
            </w:tcBorders>
          </w:tcPr>
          <w:p w14:paraId="01653F18"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16</w:t>
            </w:r>
          </w:p>
        </w:tc>
        <w:tc>
          <w:tcPr>
            <w:tcW w:w="1954" w:type="dxa"/>
            <w:vMerge w:val="restart"/>
            <w:tcBorders>
              <w:top w:val="single" w:sz="4" w:space="0" w:color="auto"/>
              <w:left w:val="single" w:sz="4" w:space="0" w:color="auto"/>
              <w:bottom w:val="single" w:sz="4" w:space="0" w:color="auto"/>
              <w:right w:val="single" w:sz="4" w:space="0" w:color="auto"/>
            </w:tcBorders>
            <w:hideMark/>
          </w:tcPr>
          <w:p w14:paraId="243225FB"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балалармен </w:t>
            </w:r>
          </w:p>
        </w:tc>
        <w:tc>
          <w:tcPr>
            <w:tcW w:w="592" w:type="dxa"/>
            <w:vMerge w:val="restart"/>
            <w:tcBorders>
              <w:top w:val="single" w:sz="4" w:space="0" w:color="auto"/>
              <w:left w:val="single" w:sz="4" w:space="0" w:color="auto"/>
              <w:bottom w:val="single" w:sz="4" w:space="0" w:color="auto"/>
              <w:right w:val="single" w:sz="4" w:space="0" w:color="auto"/>
            </w:tcBorders>
          </w:tcPr>
          <w:p w14:paraId="32E7D2BF"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16</w:t>
            </w:r>
          </w:p>
        </w:tc>
        <w:tc>
          <w:tcPr>
            <w:tcW w:w="2133" w:type="dxa"/>
            <w:tcBorders>
              <w:top w:val="single" w:sz="4" w:space="0" w:color="auto"/>
              <w:left w:val="single" w:sz="4" w:space="0" w:color="auto"/>
              <w:bottom w:val="single" w:sz="4" w:space="0" w:color="auto"/>
              <w:right w:val="single" w:sz="4" w:space="0" w:color="auto"/>
            </w:tcBorders>
            <w:hideMark/>
          </w:tcPr>
          <w:p w14:paraId="028CB016"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Ата-аналармен</w:t>
            </w:r>
          </w:p>
        </w:tc>
        <w:tc>
          <w:tcPr>
            <w:tcW w:w="849" w:type="dxa"/>
            <w:tcBorders>
              <w:top w:val="single" w:sz="4" w:space="0" w:color="auto"/>
              <w:left w:val="single" w:sz="4" w:space="0" w:color="auto"/>
              <w:bottom w:val="single" w:sz="4" w:space="0" w:color="auto"/>
              <w:right w:val="single" w:sz="4" w:space="0" w:color="auto"/>
            </w:tcBorders>
          </w:tcPr>
          <w:p w14:paraId="6A4BEAC8" w14:textId="77777777"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14:paraId="5B42AE25" w14:textId="77777777" w:rsidTr="000E25E6">
        <w:trPr>
          <w:trHeight w:val="314"/>
        </w:trPr>
        <w:tc>
          <w:tcPr>
            <w:tcW w:w="2582" w:type="dxa"/>
            <w:vMerge/>
            <w:tcBorders>
              <w:top w:val="single" w:sz="4" w:space="0" w:color="auto"/>
              <w:left w:val="single" w:sz="4" w:space="0" w:color="auto"/>
              <w:bottom w:val="single" w:sz="4" w:space="0" w:color="auto"/>
              <w:right w:val="single" w:sz="4" w:space="0" w:color="auto"/>
            </w:tcBorders>
            <w:vAlign w:val="center"/>
            <w:hideMark/>
          </w:tcPr>
          <w:p w14:paraId="719666E4" w14:textId="77777777"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61CB5"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14:paraId="49B82A8A"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3944C15B"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14:paraId="1DBA9601"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Мамандармен</w:t>
            </w:r>
          </w:p>
        </w:tc>
        <w:tc>
          <w:tcPr>
            <w:tcW w:w="849" w:type="dxa"/>
            <w:tcBorders>
              <w:top w:val="single" w:sz="4" w:space="0" w:color="auto"/>
              <w:left w:val="single" w:sz="4" w:space="0" w:color="auto"/>
              <w:bottom w:val="single" w:sz="4" w:space="0" w:color="auto"/>
              <w:right w:val="single" w:sz="4" w:space="0" w:color="auto"/>
            </w:tcBorders>
          </w:tcPr>
          <w:p w14:paraId="1A1964F4" w14:textId="77777777"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14:paraId="74588142" w14:textId="77777777" w:rsidTr="000E25E6">
        <w:trPr>
          <w:trHeight w:val="277"/>
        </w:trPr>
        <w:tc>
          <w:tcPr>
            <w:tcW w:w="2582" w:type="dxa"/>
            <w:vMerge w:val="restart"/>
            <w:tcBorders>
              <w:top w:val="single" w:sz="4" w:space="0" w:color="auto"/>
              <w:left w:val="single" w:sz="4" w:space="0" w:color="auto"/>
              <w:bottom w:val="single" w:sz="4" w:space="0" w:color="auto"/>
              <w:right w:val="single" w:sz="4" w:space="0" w:color="auto"/>
            </w:tcBorders>
            <w:hideMark/>
          </w:tcPr>
          <w:p w14:paraId="281FA28D" w14:textId="77777777"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Топтық зерттеулер саны</w:t>
            </w:r>
          </w:p>
        </w:tc>
        <w:tc>
          <w:tcPr>
            <w:tcW w:w="709" w:type="dxa"/>
            <w:vMerge w:val="restart"/>
            <w:tcBorders>
              <w:top w:val="single" w:sz="4" w:space="0" w:color="auto"/>
              <w:left w:val="single" w:sz="4" w:space="0" w:color="auto"/>
              <w:bottom w:val="single" w:sz="4" w:space="0" w:color="auto"/>
              <w:right w:val="single" w:sz="4" w:space="0" w:color="auto"/>
            </w:tcBorders>
          </w:tcPr>
          <w:p w14:paraId="60ABBE48"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6</w:t>
            </w:r>
          </w:p>
        </w:tc>
        <w:tc>
          <w:tcPr>
            <w:tcW w:w="1954" w:type="dxa"/>
            <w:vMerge w:val="restart"/>
            <w:tcBorders>
              <w:top w:val="single" w:sz="4" w:space="0" w:color="auto"/>
              <w:left w:val="single" w:sz="4" w:space="0" w:color="auto"/>
              <w:bottom w:val="single" w:sz="4" w:space="0" w:color="auto"/>
              <w:right w:val="single" w:sz="4" w:space="0" w:color="auto"/>
            </w:tcBorders>
            <w:hideMark/>
          </w:tcPr>
          <w:p w14:paraId="37AFBFCD"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балалар </w:t>
            </w:r>
          </w:p>
        </w:tc>
        <w:tc>
          <w:tcPr>
            <w:tcW w:w="592" w:type="dxa"/>
            <w:vMerge w:val="restart"/>
            <w:tcBorders>
              <w:top w:val="single" w:sz="4" w:space="0" w:color="auto"/>
              <w:left w:val="single" w:sz="4" w:space="0" w:color="auto"/>
              <w:bottom w:val="single" w:sz="4" w:space="0" w:color="auto"/>
              <w:right w:val="single" w:sz="4" w:space="0" w:color="auto"/>
            </w:tcBorders>
          </w:tcPr>
          <w:p w14:paraId="6C5DE7AC"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6</w:t>
            </w:r>
          </w:p>
        </w:tc>
        <w:tc>
          <w:tcPr>
            <w:tcW w:w="2133" w:type="dxa"/>
            <w:tcBorders>
              <w:top w:val="single" w:sz="4" w:space="0" w:color="auto"/>
              <w:left w:val="single" w:sz="4" w:space="0" w:color="auto"/>
              <w:bottom w:val="single" w:sz="4" w:space="0" w:color="auto"/>
              <w:right w:val="single" w:sz="4" w:space="0" w:color="auto"/>
            </w:tcBorders>
            <w:hideMark/>
          </w:tcPr>
          <w:p w14:paraId="698DA745"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w:t>
            </w:r>
          </w:p>
        </w:tc>
        <w:tc>
          <w:tcPr>
            <w:tcW w:w="849" w:type="dxa"/>
            <w:tcBorders>
              <w:top w:val="single" w:sz="4" w:space="0" w:color="auto"/>
              <w:left w:val="single" w:sz="4" w:space="0" w:color="auto"/>
              <w:bottom w:val="single" w:sz="4" w:space="0" w:color="auto"/>
              <w:right w:val="single" w:sz="4" w:space="0" w:color="auto"/>
            </w:tcBorders>
          </w:tcPr>
          <w:p w14:paraId="7A56F095" w14:textId="77777777"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14:paraId="2B1A82FF" w14:textId="77777777" w:rsidTr="000E25E6">
        <w:trPr>
          <w:trHeight w:val="297"/>
        </w:trPr>
        <w:tc>
          <w:tcPr>
            <w:tcW w:w="2582" w:type="dxa"/>
            <w:vMerge/>
            <w:tcBorders>
              <w:top w:val="single" w:sz="4" w:space="0" w:color="auto"/>
              <w:left w:val="single" w:sz="4" w:space="0" w:color="auto"/>
              <w:bottom w:val="single" w:sz="4" w:space="0" w:color="auto"/>
              <w:right w:val="single" w:sz="4" w:space="0" w:color="auto"/>
            </w:tcBorders>
            <w:vAlign w:val="center"/>
            <w:hideMark/>
          </w:tcPr>
          <w:p w14:paraId="0263A802" w14:textId="77777777" w:rsidR="00BF2E56" w:rsidRPr="001A20A0" w:rsidRDefault="00BF2E56" w:rsidP="00C86D87">
            <w:pPr>
              <w:spacing w:after="0" w:line="240" w:lineRule="auto"/>
              <w:ind w:left="709" w:firstLine="284"/>
              <w:jc w:val="both"/>
              <w:rPr>
                <w:rFonts w:ascii="Times New Roman" w:hAnsi="Times New Roman"/>
                <w:b/>
                <w:sz w:val="28"/>
                <w:szCs w:val="28"/>
                <w:lang w:val="kk-KZ"/>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30FEE9"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14:paraId="26B0149A"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C132E43"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14:paraId="16E2A3C6"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w:t>
            </w:r>
          </w:p>
        </w:tc>
        <w:tc>
          <w:tcPr>
            <w:tcW w:w="849" w:type="dxa"/>
            <w:tcBorders>
              <w:top w:val="single" w:sz="4" w:space="0" w:color="auto"/>
              <w:left w:val="single" w:sz="4" w:space="0" w:color="auto"/>
              <w:bottom w:val="single" w:sz="4" w:space="0" w:color="auto"/>
              <w:right w:val="single" w:sz="4" w:space="0" w:color="auto"/>
            </w:tcBorders>
          </w:tcPr>
          <w:p w14:paraId="0FB197D5" w14:textId="77777777"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14:paraId="5B47CA65" w14:textId="77777777" w:rsidTr="000E25E6">
        <w:trPr>
          <w:trHeight w:val="300"/>
        </w:trPr>
        <w:tc>
          <w:tcPr>
            <w:tcW w:w="2582" w:type="dxa"/>
            <w:vMerge w:val="restart"/>
            <w:tcBorders>
              <w:top w:val="single" w:sz="4" w:space="0" w:color="auto"/>
              <w:left w:val="single" w:sz="4" w:space="0" w:color="auto"/>
              <w:bottom w:val="single" w:sz="4" w:space="0" w:color="auto"/>
              <w:right w:val="single" w:sz="4" w:space="0" w:color="auto"/>
            </w:tcBorders>
            <w:hideMark/>
          </w:tcPr>
          <w:p w14:paraId="33204874" w14:textId="77777777"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Топтық түзете-дамыту сабақтарының саны</w:t>
            </w:r>
          </w:p>
        </w:tc>
        <w:tc>
          <w:tcPr>
            <w:tcW w:w="709" w:type="dxa"/>
            <w:vMerge w:val="restart"/>
            <w:tcBorders>
              <w:top w:val="single" w:sz="4" w:space="0" w:color="auto"/>
              <w:left w:val="single" w:sz="4" w:space="0" w:color="auto"/>
              <w:bottom w:val="single" w:sz="4" w:space="0" w:color="auto"/>
              <w:right w:val="single" w:sz="4" w:space="0" w:color="auto"/>
            </w:tcBorders>
          </w:tcPr>
          <w:p w14:paraId="78885F7B"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12</w:t>
            </w:r>
          </w:p>
        </w:tc>
        <w:tc>
          <w:tcPr>
            <w:tcW w:w="1954" w:type="dxa"/>
            <w:vMerge w:val="restart"/>
            <w:tcBorders>
              <w:top w:val="single" w:sz="4" w:space="0" w:color="auto"/>
              <w:left w:val="single" w:sz="4" w:space="0" w:color="auto"/>
              <w:bottom w:val="single" w:sz="4" w:space="0" w:color="auto"/>
              <w:right w:val="single" w:sz="4" w:space="0" w:color="auto"/>
            </w:tcBorders>
            <w:hideMark/>
          </w:tcPr>
          <w:p w14:paraId="22C3ED9E"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балалармен</w:t>
            </w:r>
          </w:p>
        </w:tc>
        <w:tc>
          <w:tcPr>
            <w:tcW w:w="592" w:type="dxa"/>
            <w:vMerge w:val="restart"/>
            <w:tcBorders>
              <w:top w:val="single" w:sz="4" w:space="0" w:color="auto"/>
              <w:left w:val="single" w:sz="4" w:space="0" w:color="auto"/>
              <w:bottom w:val="single" w:sz="4" w:space="0" w:color="auto"/>
              <w:right w:val="single" w:sz="4" w:space="0" w:color="auto"/>
            </w:tcBorders>
          </w:tcPr>
          <w:p w14:paraId="517F8AA8"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12</w:t>
            </w:r>
          </w:p>
        </w:tc>
        <w:tc>
          <w:tcPr>
            <w:tcW w:w="2133" w:type="dxa"/>
            <w:tcBorders>
              <w:top w:val="single" w:sz="4" w:space="0" w:color="auto"/>
              <w:left w:val="single" w:sz="4" w:space="0" w:color="auto"/>
              <w:bottom w:val="single" w:sz="4" w:space="0" w:color="auto"/>
              <w:right w:val="single" w:sz="4" w:space="0" w:color="auto"/>
            </w:tcBorders>
            <w:hideMark/>
          </w:tcPr>
          <w:p w14:paraId="24F73B14"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Ата-аналармен</w:t>
            </w:r>
          </w:p>
        </w:tc>
        <w:tc>
          <w:tcPr>
            <w:tcW w:w="849" w:type="dxa"/>
            <w:tcBorders>
              <w:top w:val="single" w:sz="4" w:space="0" w:color="auto"/>
              <w:left w:val="single" w:sz="4" w:space="0" w:color="auto"/>
              <w:bottom w:val="single" w:sz="4" w:space="0" w:color="auto"/>
              <w:right w:val="single" w:sz="4" w:space="0" w:color="auto"/>
            </w:tcBorders>
          </w:tcPr>
          <w:p w14:paraId="3BA24542" w14:textId="77777777"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14:paraId="2517C81B" w14:textId="77777777" w:rsidTr="000E25E6">
        <w:trPr>
          <w:trHeight w:val="213"/>
        </w:trPr>
        <w:tc>
          <w:tcPr>
            <w:tcW w:w="2582" w:type="dxa"/>
            <w:vMerge/>
            <w:tcBorders>
              <w:top w:val="single" w:sz="4" w:space="0" w:color="auto"/>
              <w:left w:val="single" w:sz="4" w:space="0" w:color="auto"/>
              <w:bottom w:val="single" w:sz="4" w:space="0" w:color="auto"/>
              <w:right w:val="single" w:sz="4" w:space="0" w:color="auto"/>
            </w:tcBorders>
            <w:vAlign w:val="center"/>
            <w:hideMark/>
          </w:tcPr>
          <w:p w14:paraId="6C2C613A" w14:textId="77777777"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9AD46B"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14:paraId="37D411DF"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DBE5B5F"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14:paraId="6AC430AA"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Мамандармен</w:t>
            </w:r>
          </w:p>
        </w:tc>
        <w:tc>
          <w:tcPr>
            <w:tcW w:w="849" w:type="dxa"/>
            <w:tcBorders>
              <w:top w:val="single" w:sz="4" w:space="0" w:color="auto"/>
              <w:left w:val="single" w:sz="4" w:space="0" w:color="auto"/>
              <w:bottom w:val="single" w:sz="4" w:space="0" w:color="auto"/>
              <w:right w:val="single" w:sz="4" w:space="0" w:color="auto"/>
            </w:tcBorders>
          </w:tcPr>
          <w:p w14:paraId="038BCBD8" w14:textId="77777777"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14:paraId="60254A54" w14:textId="77777777" w:rsidTr="000E25E6">
        <w:trPr>
          <w:trHeight w:val="300"/>
        </w:trPr>
        <w:tc>
          <w:tcPr>
            <w:tcW w:w="2582" w:type="dxa"/>
            <w:vMerge w:val="restart"/>
            <w:tcBorders>
              <w:top w:val="single" w:sz="4" w:space="0" w:color="auto"/>
              <w:left w:val="single" w:sz="4" w:space="0" w:color="auto"/>
              <w:bottom w:val="single" w:sz="4" w:space="0" w:color="auto"/>
              <w:right w:val="single" w:sz="4" w:space="0" w:color="auto"/>
            </w:tcBorders>
            <w:hideMark/>
          </w:tcPr>
          <w:p w14:paraId="1C6474D9" w14:textId="77777777"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Топтық кеңес берулер саны </w:t>
            </w:r>
          </w:p>
        </w:tc>
        <w:tc>
          <w:tcPr>
            <w:tcW w:w="709" w:type="dxa"/>
            <w:vMerge w:val="restart"/>
            <w:tcBorders>
              <w:top w:val="single" w:sz="4" w:space="0" w:color="auto"/>
              <w:left w:val="single" w:sz="4" w:space="0" w:color="auto"/>
              <w:bottom w:val="single" w:sz="4" w:space="0" w:color="auto"/>
              <w:right w:val="single" w:sz="4" w:space="0" w:color="auto"/>
            </w:tcBorders>
          </w:tcPr>
          <w:p w14:paraId="54E375C8"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6</w:t>
            </w:r>
          </w:p>
        </w:tc>
        <w:tc>
          <w:tcPr>
            <w:tcW w:w="1954" w:type="dxa"/>
            <w:vMerge w:val="restart"/>
            <w:tcBorders>
              <w:top w:val="single" w:sz="4" w:space="0" w:color="auto"/>
              <w:left w:val="single" w:sz="4" w:space="0" w:color="auto"/>
              <w:bottom w:val="single" w:sz="4" w:space="0" w:color="auto"/>
              <w:right w:val="single" w:sz="4" w:space="0" w:color="auto"/>
            </w:tcBorders>
            <w:hideMark/>
          </w:tcPr>
          <w:p w14:paraId="352A6867"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Тәрбиешілер</w:t>
            </w:r>
          </w:p>
        </w:tc>
        <w:tc>
          <w:tcPr>
            <w:tcW w:w="592" w:type="dxa"/>
            <w:vMerge w:val="restart"/>
            <w:tcBorders>
              <w:top w:val="single" w:sz="4" w:space="0" w:color="auto"/>
              <w:left w:val="single" w:sz="4" w:space="0" w:color="auto"/>
              <w:bottom w:val="single" w:sz="4" w:space="0" w:color="auto"/>
              <w:right w:val="single" w:sz="4" w:space="0" w:color="auto"/>
            </w:tcBorders>
          </w:tcPr>
          <w:p w14:paraId="36F3FCBA"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p>
        </w:tc>
        <w:tc>
          <w:tcPr>
            <w:tcW w:w="2133" w:type="dxa"/>
            <w:tcBorders>
              <w:top w:val="single" w:sz="4" w:space="0" w:color="auto"/>
              <w:left w:val="single" w:sz="4" w:space="0" w:color="auto"/>
              <w:bottom w:val="single" w:sz="4" w:space="0" w:color="auto"/>
              <w:right w:val="single" w:sz="4" w:space="0" w:color="auto"/>
            </w:tcBorders>
            <w:hideMark/>
          </w:tcPr>
          <w:p w14:paraId="49334615"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w:t>
            </w:r>
          </w:p>
        </w:tc>
        <w:tc>
          <w:tcPr>
            <w:tcW w:w="849" w:type="dxa"/>
            <w:tcBorders>
              <w:top w:val="single" w:sz="4" w:space="0" w:color="auto"/>
              <w:left w:val="single" w:sz="4" w:space="0" w:color="auto"/>
              <w:bottom w:val="single" w:sz="4" w:space="0" w:color="auto"/>
              <w:right w:val="single" w:sz="4" w:space="0" w:color="auto"/>
            </w:tcBorders>
          </w:tcPr>
          <w:p w14:paraId="4F147DA7"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4</w:t>
            </w:r>
          </w:p>
        </w:tc>
      </w:tr>
      <w:tr w:rsidR="00BF2E56" w:rsidRPr="001A20A0" w14:paraId="0EA7116E" w14:textId="77777777" w:rsidTr="000E25E6">
        <w:trPr>
          <w:trHeight w:val="321"/>
        </w:trPr>
        <w:tc>
          <w:tcPr>
            <w:tcW w:w="2582" w:type="dxa"/>
            <w:vMerge/>
            <w:tcBorders>
              <w:top w:val="single" w:sz="4" w:space="0" w:color="auto"/>
              <w:left w:val="single" w:sz="4" w:space="0" w:color="auto"/>
              <w:bottom w:val="single" w:sz="4" w:space="0" w:color="auto"/>
              <w:right w:val="single" w:sz="4" w:space="0" w:color="auto"/>
            </w:tcBorders>
            <w:vAlign w:val="center"/>
            <w:hideMark/>
          </w:tcPr>
          <w:p w14:paraId="11A1707B" w14:textId="77777777"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964CABD"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14:paraId="2AC2AD5F"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981E0F8"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14:paraId="56A03A32"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w:t>
            </w:r>
          </w:p>
        </w:tc>
        <w:tc>
          <w:tcPr>
            <w:tcW w:w="849" w:type="dxa"/>
            <w:tcBorders>
              <w:top w:val="single" w:sz="4" w:space="0" w:color="auto"/>
              <w:left w:val="single" w:sz="4" w:space="0" w:color="auto"/>
              <w:bottom w:val="single" w:sz="4" w:space="0" w:color="auto"/>
              <w:right w:val="single" w:sz="4" w:space="0" w:color="auto"/>
            </w:tcBorders>
          </w:tcPr>
          <w:p w14:paraId="5BE58187"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2</w:t>
            </w:r>
          </w:p>
        </w:tc>
      </w:tr>
      <w:tr w:rsidR="00BF2E56" w:rsidRPr="001A20A0" w14:paraId="260E2393" w14:textId="77777777" w:rsidTr="000E25E6">
        <w:trPr>
          <w:trHeight w:val="268"/>
        </w:trPr>
        <w:tc>
          <w:tcPr>
            <w:tcW w:w="2582" w:type="dxa"/>
            <w:vMerge w:val="restart"/>
            <w:tcBorders>
              <w:top w:val="single" w:sz="4" w:space="0" w:color="auto"/>
              <w:left w:val="single" w:sz="4" w:space="0" w:color="auto"/>
              <w:bottom w:val="single" w:sz="4" w:space="0" w:color="auto"/>
              <w:right w:val="single" w:sz="4" w:space="0" w:color="auto"/>
            </w:tcBorders>
            <w:hideMark/>
          </w:tcPr>
          <w:p w14:paraId="3A546654" w14:textId="77777777"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Топтардағы  топтық сабақтарға қатысқан саны</w:t>
            </w:r>
          </w:p>
        </w:tc>
        <w:tc>
          <w:tcPr>
            <w:tcW w:w="709" w:type="dxa"/>
            <w:vMerge w:val="restart"/>
            <w:tcBorders>
              <w:top w:val="single" w:sz="4" w:space="0" w:color="auto"/>
              <w:left w:val="single" w:sz="4" w:space="0" w:color="auto"/>
              <w:bottom w:val="single" w:sz="4" w:space="0" w:color="auto"/>
              <w:right w:val="single" w:sz="4" w:space="0" w:color="auto"/>
            </w:tcBorders>
          </w:tcPr>
          <w:p w14:paraId="52E6754A"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16</w:t>
            </w:r>
          </w:p>
        </w:tc>
        <w:tc>
          <w:tcPr>
            <w:tcW w:w="1954" w:type="dxa"/>
            <w:vMerge w:val="restart"/>
            <w:tcBorders>
              <w:top w:val="single" w:sz="4" w:space="0" w:color="auto"/>
              <w:left w:val="single" w:sz="4" w:space="0" w:color="auto"/>
              <w:bottom w:val="single" w:sz="4" w:space="0" w:color="auto"/>
              <w:right w:val="single" w:sz="4" w:space="0" w:color="auto"/>
            </w:tcBorders>
            <w:hideMark/>
          </w:tcPr>
          <w:p w14:paraId="6E2E6A60"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балалармен</w:t>
            </w:r>
          </w:p>
        </w:tc>
        <w:tc>
          <w:tcPr>
            <w:tcW w:w="592" w:type="dxa"/>
            <w:vMerge w:val="restart"/>
            <w:tcBorders>
              <w:top w:val="single" w:sz="4" w:space="0" w:color="auto"/>
              <w:left w:val="single" w:sz="4" w:space="0" w:color="auto"/>
              <w:bottom w:val="single" w:sz="4" w:space="0" w:color="auto"/>
              <w:right w:val="single" w:sz="4" w:space="0" w:color="auto"/>
            </w:tcBorders>
          </w:tcPr>
          <w:p w14:paraId="05B3E48F"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14:paraId="6153E2D7"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Ата-аналармен</w:t>
            </w:r>
          </w:p>
        </w:tc>
        <w:tc>
          <w:tcPr>
            <w:tcW w:w="849" w:type="dxa"/>
            <w:tcBorders>
              <w:top w:val="single" w:sz="4" w:space="0" w:color="auto"/>
              <w:left w:val="single" w:sz="4" w:space="0" w:color="auto"/>
              <w:bottom w:val="single" w:sz="4" w:space="0" w:color="auto"/>
              <w:right w:val="single" w:sz="4" w:space="0" w:color="auto"/>
            </w:tcBorders>
          </w:tcPr>
          <w:p w14:paraId="6A324857" w14:textId="77777777"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14:paraId="219D36E4" w14:textId="77777777" w:rsidTr="000E25E6">
        <w:trPr>
          <w:trHeight w:val="273"/>
        </w:trPr>
        <w:tc>
          <w:tcPr>
            <w:tcW w:w="2582" w:type="dxa"/>
            <w:vMerge/>
            <w:tcBorders>
              <w:top w:val="single" w:sz="4" w:space="0" w:color="auto"/>
              <w:left w:val="single" w:sz="4" w:space="0" w:color="auto"/>
              <w:bottom w:val="single" w:sz="4" w:space="0" w:color="auto"/>
              <w:right w:val="single" w:sz="4" w:space="0" w:color="auto"/>
            </w:tcBorders>
            <w:vAlign w:val="center"/>
            <w:hideMark/>
          </w:tcPr>
          <w:p w14:paraId="07777C72" w14:textId="77777777" w:rsidR="00BF2E56" w:rsidRPr="001A20A0" w:rsidRDefault="00BF2E56" w:rsidP="00C86D87">
            <w:pPr>
              <w:spacing w:after="0" w:line="240" w:lineRule="auto"/>
              <w:ind w:left="709" w:firstLine="284"/>
              <w:jc w:val="both"/>
              <w:rPr>
                <w:rFonts w:ascii="Times New Roman" w:hAnsi="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EDE42E"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vMerge/>
            <w:tcBorders>
              <w:top w:val="single" w:sz="4" w:space="0" w:color="auto"/>
              <w:left w:val="single" w:sz="4" w:space="0" w:color="auto"/>
              <w:bottom w:val="single" w:sz="4" w:space="0" w:color="auto"/>
              <w:right w:val="single" w:sz="4" w:space="0" w:color="auto"/>
            </w:tcBorders>
            <w:vAlign w:val="center"/>
            <w:hideMark/>
          </w:tcPr>
          <w:p w14:paraId="7A57661D"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5F56997"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14:paraId="32E06D7E"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Мамандармен</w:t>
            </w:r>
          </w:p>
        </w:tc>
        <w:tc>
          <w:tcPr>
            <w:tcW w:w="849" w:type="dxa"/>
            <w:tcBorders>
              <w:top w:val="single" w:sz="4" w:space="0" w:color="auto"/>
              <w:left w:val="single" w:sz="4" w:space="0" w:color="auto"/>
              <w:bottom w:val="single" w:sz="4" w:space="0" w:color="auto"/>
              <w:right w:val="single" w:sz="4" w:space="0" w:color="auto"/>
            </w:tcBorders>
          </w:tcPr>
          <w:p w14:paraId="66D557FB" w14:textId="77777777"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14:paraId="4F82D810" w14:textId="77777777"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14:paraId="274F823A" w14:textId="77777777"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Конференцияларға қатысу саны</w:t>
            </w:r>
          </w:p>
        </w:tc>
        <w:tc>
          <w:tcPr>
            <w:tcW w:w="709" w:type="dxa"/>
            <w:tcBorders>
              <w:top w:val="single" w:sz="4" w:space="0" w:color="auto"/>
              <w:left w:val="single" w:sz="4" w:space="0" w:color="auto"/>
              <w:bottom w:val="single" w:sz="4" w:space="0" w:color="auto"/>
              <w:right w:val="single" w:sz="4" w:space="0" w:color="auto"/>
            </w:tcBorders>
          </w:tcPr>
          <w:p w14:paraId="3043A3CB"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14:paraId="2DEF697B"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rPr>
              <w:t>Республика</w:t>
            </w:r>
            <w:r w:rsidRPr="001A20A0">
              <w:rPr>
                <w:rFonts w:ascii="Times New Roman" w:hAnsi="Times New Roman"/>
                <w:sz w:val="28"/>
                <w:szCs w:val="28"/>
                <w:lang w:val="kk-KZ"/>
              </w:rPr>
              <w:t xml:space="preserve">лық </w:t>
            </w:r>
          </w:p>
        </w:tc>
        <w:tc>
          <w:tcPr>
            <w:tcW w:w="592" w:type="dxa"/>
            <w:tcBorders>
              <w:top w:val="single" w:sz="4" w:space="0" w:color="auto"/>
              <w:left w:val="single" w:sz="4" w:space="0" w:color="auto"/>
              <w:bottom w:val="single" w:sz="4" w:space="0" w:color="auto"/>
              <w:right w:val="single" w:sz="4" w:space="0" w:color="auto"/>
            </w:tcBorders>
          </w:tcPr>
          <w:p w14:paraId="54AE5924"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14:paraId="3F9EA287"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Қалалық  </w:t>
            </w:r>
          </w:p>
        </w:tc>
        <w:tc>
          <w:tcPr>
            <w:tcW w:w="849" w:type="dxa"/>
            <w:tcBorders>
              <w:top w:val="single" w:sz="4" w:space="0" w:color="auto"/>
              <w:left w:val="single" w:sz="4" w:space="0" w:color="auto"/>
              <w:bottom w:val="single" w:sz="4" w:space="0" w:color="auto"/>
              <w:right w:val="single" w:sz="4" w:space="0" w:color="auto"/>
            </w:tcBorders>
          </w:tcPr>
          <w:p w14:paraId="43CDF6D3"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5525D720" w14:textId="77777777"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14:paraId="69A7CEBA" w14:textId="77777777"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lastRenderedPageBreak/>
              <w:t xml:space="preserve">Кәсіби шеберлік байқауларына қатысу саны </w:t>
            </w:r>
          </w:p>
        </w:tc>
        <w:tc>
          <w:tcPr>
            <w:tcW w:w="709" w:type="dxa"/>
            <w:tcBorders>
              <w:top w:val="single" w:sz="4" w:space="0" w:color="auto"/>
              <w:left w:val="single" w:sz="4" w:space="0" w:color="auto"/>
              <w:bottom w:val="single" w:sz="4" w:space="0" w:color="auto"/>
              <w:right w:val="single" w:sz="4" w:space="0" w:color="auto"/>
            </w:tcBorders>
          </w:tcPr>
          <w:p w14:paraId="65B2AB81"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14:paraId="126A7053"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rPr>
              <w:t>Республика</w:t>
            </w:r>
            <w:r w:rsidRPr="001A20A0">
              <w:rPr>
                <w:rFonts w:ascii="Times New Roman" w:hAnsi="Times New Roman"/>
                <w:sz w:val="28"/>
                <w:szCs w:val="28"/>
                <w:lang w:val="kk-KZ"/>
              </w:rPr>
              <w:t xml:space="preserve">лық </w:t>
            </w:r>
          </w:p>
        </w:tc>
        <w:tc>
          <w:tcPr>
            <w:tcW w:w="592" w:type="dxa"/>
            <w:tcBorders>
              <w:top w:val="single" w:sz="4" w:space="0" w:color="auto"/>
              <w:left w:val="single" w:sz="4" w:space="0" w:color="auto"/>
              <w:bottom w:val="single" w:sz="4" w:space="0" w:color="auto"/>
              <w:right w:val="single" w:sz="4" w:space="0" w:color="auto"/>
            </w:tcBorders>
          </w:tcPr>
          <w:p w14:paraId="1863C851"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14:paraId="47088CB0"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Қалалық </w:t>
            </w:r>
          </w:p>
        </w:tc>
        <w:tc>
          <w:tcPr>
            <w:tcW w:w="849" w:type="dxa"/>
            <w:tcBorders>
              <w:top w:val="single" w:sz="4" w:space="0" w:color="auto"/>
              <w:left w:val="single" w:sz="4" w:space="0" w:color="auto"/>
              <w:bottom w:val="single" w:sz="4" w:space="0" w:color="auto"/>
              <w:right w:val="single" w:sz="4" w:space="0" w:color="auto"/>
            </w:tcBorders>
          </w:tcPr>
          <w:p w14:paraId="2E0A1DCC"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3EC56AF2" w14:textId="77777777"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14:paraId="27BAD36C" w14:textId="77777777"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Акцияларға қатысу саны</w:t>
            </w:r>
          </w:p>
        </w:tc>
        <w:tc>
          <w:tcPr>
            <w:tcW w:w="709" w:type="dxa"/>
            <w:tcBorders>
              <w:top w:val="single" w:sz="4" w:space="0" w:color="auto"/>
              <w:left w:val="single" w:sz="4" w:space="0" w:color="auto"/>
              <w:bottom w:val="single" w:sz="4" w:space="0" w:color="auto"/>
              <w:right w:val="single" w:sz="4" w:space="0" w:color="auto"/>
            </w:tcBorders>
          </w:tcPr>
          <w:p w14:paraId="454DA62F"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14:paraId="4EED2BA5"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rPr>
              <w:t>Республика</w:t>
            </w:r>
            <w:r w:rsidRPr="001A20A0">
              <w:rPr>
                <w:rFonts w:ascii="Times New Roman" w:hAnsi="Times New Roman"/>
                <w:sz w:val="28"/>
                <w:szCs w:val="28"/>
                <w:lang w:val="kk-KZ"/>
              </w:rPr>
              <w:t>лық</w:t>
            </w:r>
          </w:p>
        </w:tc>
        <w:tc>
          <w:tcPr>
            <w:tcW w:w="592" w:type="dxa"/>
            <w:tcBorders>
              <w:top w:val="single" w:sz="4" w:space="0" w:color="auto"/>
              <w:left w:val="single" w:sz="4" w:space="0" w:color="auto"/>
              <w:bottom w:val="single" w:sz="4" w:space="0" w:color="auto"/>
              <w:right w:val="single" w:sz="4" w:space="0" w:color="auto"/>
            </w:tcBorders>
          </w:tcPr>
          <w:p w14:paraId="7BB03939"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14:paraId="32902935"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Қалалық </w:t>
            </w:r>
          </w:p>
        </w:tc>
        <w:tc>
          <w:tcPr>
            <w:tcW w:w="849" w:type="dxa"/>
            <w:tcBorders>
              <w:top w:val="single" w:sz="4" w:space="0" w:color="auto"/>
              <w:left w:val="single" w:sz="4" w:space="0" w:color="auto"/>
              <w:bottom w:val="single" w:sz="4" w:space="0" w:color="auto"/>
              <w:right w:val="single" w:sz="4" w:space="0" w:color="auto"/>
            </w:tcBorders>
          </w:tcPr>
          <w:p w14:paraId="5F89A680"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221BF47A" w14:textId="77777777"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14:paraId="36A495B7" w14:textId="77777777"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Жарияланған ғылыми мақалаларының саны </w:t>
            </w:r>
          </w:p>
        </w:tc>
        <w:tc>
          <w:tcPr>
            <w:tcW w:w="709" w:type="dxa"/>
            <w:tcBorders>
              <w:top w:val="single" w:sz="4" w:space="0" w:color="auto"/>
              <w:left w:val="single" w:sz="4" w:space="0" w:color="auto"/>
              <w:bottom w:val="single" w:sz="4" w:space="0" w:color="auto"/>
              <w:right w:val="single" w:sz="4" w:space="0" w:color="auto"/>
            </w:tcBorders>
          </w:tcPr>
          <w:p w14:paraId="6310521D"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14:paraId="042B0B10"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rPr>
              <w:t>Республика</w:t>
            </w:r>
            <w:r w:rsidRPr="001A20A0">
              <w:rPr>
                <w:rFonts w:ascii="Times New Roman" w:hAnsi="Times New Roman"/>
                <w:sz w:val="28"/>
                <w:szCs w:val="28"/>
                <w:lang w:val="kk-KZ"/>
              </w:rPr>
              <w:t>лық деңгейде</w:t>
            </w:r>
          </w:p>
        </w:tc>
        <w:tc>
          <w:tcPr>
            <w:tcW w:w="592" w:type="dxa"/>
            <w:tcBorders>
              <w:top w:val="single" w:sz="4" w:space="0" w:color="auto"/>
              <w:left w:val="single" w:sz="4" w:space="0" w:color="auto"/>
              <w:bottom w:val="single" w:sz="4" w:space="0" w:color="auto"/>
              <w:right w:val="single" w:sz="4" w:space="0" w:color="auto"/>
            </w:tcBorders>
          </w:tcPr>
          <w:p w14:paraId="02542734"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14:paraId="7170A6D1" w14:textId="77777777"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Қалалық деңгейде</w:t>
            </w:r>
          </w:p>
        </w:tc>
        <w:tc>
          <w:tcPr>
            <w:tcW w:w="849" w:type="dxa"/>
            <w:tcBorders>
              <w:top w:val="single" w:sz="4" w:space="0" w:color="auto"/>
              <w:left w:val="single" w:sz="4" w:space="0" w:color="auto"/>
              <w:bottom w:val="single" w:sz="4" w:space="0" w:color="auto"/>
              <w:right w:val="single" w:sz="4" w:space="0" w:color="auto"/>
            </w:tcBorders>
          </w:tcPr>
          <w:p w14:paraId="09BC9139"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2C2C259E" w14:textId="77777777" w:rsidTr="000E25E6">
        <w:trPr>
          <w:trHeight w:val="273"/>
        </w:trPr>
        <w:tc>
          <w:tcPr>
            <w:tcW w:w="2582" w:type="dxa"/>
            <w:tcBorders>
              <w:top w:val="single" w:sz="4" w:space="0" w:color="auto"/>
              <w:left w:val="single" w:sz="4" w:space="0" w:color="auto"/>
              <w:bottom w:val="single" w:sz="4" w:space="0" w:color="auto"/>
              <w:right w:val="single" w:sz="4" w:space="0" w:color="auto"/>
            </w:tcBorders>
            <w:hideMark/>
          </w:tcPr>
          <w:p w14:paraId="257EABB6" w14:textId="77777777"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Педагогикалық кеңестерде сөз сөйлеу саны </w:t>
            </w:r>
          </w:p>
        </w:tc>
        <w:tc>
          <w:tcPr>
            <w:tcW w:w="709" w:type="dxa"/>
            <w:tcBorders>
              <w:top w:val="single" w:sz="4" w:space="0" w:color="auto"/>
              <w:left w:val="single" w:sz="4" w:space="0" w:color="auto"/>
              <w:bottom w:val="single" w:sz="4" w:space="0" w:color="auto"/>
              <w:right w:val="single" w:sz="4" w:space="0" w:color="auto"/>
            </w:tcBorders>
          </w:tcPr>
          <w:p w14:paraId="078E3239"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4</w:t>
            </w:r>
          </w:p>
        </w:tc>
        <w:tc>
          <w:tcPr>
            <w:tcW w:w="1954" w:type="dxa"/>
            <w:tcBorders>
              <w:top w:val="single" w:sz="4" w:space="0" w:color="auto"/>
              <w:left w:val="single" w:sz="4" w:space="0" w:color="auto"/>
              <w:bottom w:val="single" w:sz="4" w:space="0" w:color="auto"/>
              <w:right w:val="single" w:sz="4" w:space="0" w:color="auto"/>
            </w:tcBorders>
            <w:hideMark/>
          </w:tcPr>
          <w:p w14:paraId="752964A9"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Жоспар бойынша</w:t>
            </w:r>
          </w:p>
        </w:tc>
        <w:tc>
          <w:tcPr>
            <w:tcW w:w="592" w:type="dxa"/>
            <w:tcBorders>
              <w:top w:val="single" w:sz="4" w:space="0" w:color="auto"/>
              <w:left w:val="single" w:sz="4" w:space="0" w:color="auto"/>
              <w:bottom w:val="single" w:sz="4" w:space="0" w:color="auto"/>
              <w:right w:val="single" w:sz="4" w:space="0" w:color="auto"/>
            </w:tcBorders>
          </w:tcPr>
          <w:p w14:paraId="50078AD3"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2</w:t>
            </w:r>
          </w:p>
        </w:tc>
        <w:tc>
          <w:tcPr>
            <w:tcW w:w="2133" w:type="dxa"/>
            <w:tcBorders>
              <w:top w:val="single" w:sz="4" w:space="0" w:color="auto"/>
              <w:left w:val="single" w:sz="4" w:space="0" w:color="auto"/>
              <w:bottom w:val="single" w:sz="4" w:space="0" w:color="auto"/>
              <w:right w:val="single" w:sz="4" w:space="0" w:color="auto"/>
            </w:tcBorders>
            <w:hideMark/>
          </w:tcPr>
          <w:p w14:paraId="4C659BFD"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Жоспардан тыс</w:t>
            </w:r>
          </w:p>
        </w:tc>
        <w:tc>
          <w:tcPr>
            <w:tcW w:w="849" w:type="dxa"/>
            <w:tcBorders>
              <w:top w:val="single" w:sz="4" w:space="0" w:color="auto"/>
              <w:left w:val="single" w:sz="4" w:space="0" w:color="auto"/>
              <w:bottom w:val="single" w:sz="4" w:space="0" w:color="auto"/>
              <w:right w:val="single" w:sz="4" w:space="0" w:color="auto"/>
            </w:tcBorders>
          </w:tcPr>
          <w:p w14:paraId="711E22DB" w14:textId="77777777" w:rsidR="00BF2E56" w:rsidRPr="001A20A0" w:rsidRDefault="001A20A0" w:rsidP="00C86D87">
            <w:pPr>
              <w:spacing w:after="0" w:line="240" w:lineRule="auto"/>
              <w:ind w:left="709" w:firstLine="284"/>
              <w:jc w:val="both"/>
              <w:rPr>
                <w:rFonts w:ascii="Times New Roman" w:hAnsi="Times New Roman"/>
                <w:sz w:val="28"/>
                <w:szCs w:val="28"/>
                <w:lang w:val="kk-KZ"/>
              </w:rPr>
            </w:pPr>
            <w:r>
              <w:rPr>
                <w:rFonts w:ascii="Times New Roman" w:hAnsi="Times New Roman"/>
                <w:sz w:val="28"/>
                <w:szCs w:val="28"/>
                <w:lang w:val="kk-KZ"/>
              </w:rPr>
              <w:t>2</w:t>
            </w:r>
          </w:p>
        </w:tc>
      </w:tr>
      <w:tr w:rsidR="00BF2E56" w:rsidRPr="001A20A0" w14:paraId="27A32DBC" w14:textId="77777777" w:rsidTr="000E25E6">
        <w:tc>
          <w:tcPr>
            <w:tcW w:w="2582" w:type="dxa"/>
            <w:tcBorders>
              <w:top w:val="single" w:sz="4" w:space="0" w:color="auto"/>
              <w:left w:val="single" w:sz="4" w:space="0" w:color="auto"/>
              <w:bottom w:val="single" w:sz="4" w:space="0" w:color="auto"/>
              <w:right w:val="single" w:sz="4" w:space="0" w:color="auto"/>
            </w:tcBorders>
            <w:hideMark/>
          </w:tcPr>
          <w:p w14:paraId="34ABF431" w14:textId="77777777"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 xml:space="preserve">Эксперименттік жұмыстарды ұйымдастыру және өткізу </w:t>
            </w:r>
          </w:p>
        </w:tc>
        <w:tc>
          <w:tcPr>
            <w:tcW w:w="709" w:type="dxa"/>
            <w:tcBorders>
              <w:top w:val="single" w:sz="4" w:space="0" w:color="auto"/>
              <w:left w:val="single" w:sz="4" w:space="0" w:color="auto"/>
              <w:bottom w:val="single" w:sz="4" w:space="0" w:color="auto"/>
              <w:right w:val="single" w:sz="4" w:space="0" w:color="auto"/>
            </w:tcBorders>
          </w:tcPr>
          <w:p w14:paraId="43C3D4D1"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14:paraId="4AC827AC"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Жоспар бойынша</w:t>
            </w:r>
          </w:p>
        </w:tc>
        <w:tc>
          <w:tcPr>
            <w:tcW w:w="592" w:type="dxa"/>
            <w:tcBorders>
              <w:top w:val="single" w:sz="4" w:space="0" w:color="auto"/>
              <w:left w:val="single" w:sz="4" w:space="0" w:color="auto"/>
              <w:bottom w:val="single" w:sz="4" w:space="0" w:color="auto"/>
              <w:right w:val="single" w:sz="4" w:space="0" w:color="auto"/>
            </w:tcBorders>
          </w:tcPr>
          <w:p w14:paraId="7BA6D1D7"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14:paraId="49CD1593"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Жоспардан тыс</w:t>
            </w:r>
          </w:p>
        </w:tc>
        <w:tc>
          <w:tcPr>
            <w:tcW w:w="849" w:type="dxa"/>
            <w:tcBorders>
              <w:top w:val="single" w:sz="4" w:space="0" w:color="auto"/>
              <w:left w:val="single" w:sz="4" w:space="0" w:color="auto"/>
              <w:bottom w:val="single" w:sz="4" w:space="0" w:color="auto"/>
              <w:right w:val="single" w:sz="4" w:space="0" w:color="auto"/>
            </w:tcBorders>
          </w:tcPr>
          <w:p w14:paraId="5BC1749A"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731D0A59" w14:textId="77777777" w:rsidTr="000E25E6">
        <w:trPr>
          <w:trHeight w:val="409"/>
        </w:trPr>
        <w:tc>
          <w:tcPr>
            <w:tcW w:w="2582" w:type="dxa"/>
            <w:tcBorders>
              <w:top w:val="single" w:sz="4" w:space="0" w:color="auto"/>
              <w:left w:val="single" w:sz="4" w:space="0" w:color="auto"/>
              <w:bottom w:val="single" w:sz="4" w:space="0" w:color="auto"/>
              <w:right w:val="single" w:sz="4" w:space="0" w:color="auto"/>
            </w:tcBorders>
          </w:tcPr>
          <w:p w14:paraId="3A1E4D74" w14:textId="77777777" w:rsidR="00BF2E56" w:rsidRPr="001A20A0" w:rsidRDefault="00BF2E56" w:rsidP="00C86D87">
            <w:pPr>
              <w:spacing w:after="0" w:line="240" w:lineRule="auto"/>
              <w:ind w:left="709" w:firstLine="284"/>
              <w:jc w:val="both"/>
              <w:rPr>
                <w:rFonts w:ascii="Times New Roman" w:hAnsi="Times New Roman"/>
                <w:b/>
                <w:sz w:val="28"/>
                <w:szCs w:val="28"/>
              </w:rPr>
            </w:pPr>
          </w:p>
          <w:p w14:paraId="378E31E9" w14:textId="77777777" w:rsidR="00BF2E56" w:rsidRPr="001A20A0" w:rsidRDefault="00BF2E56" w:rsidP="000E25E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Өткізілген семинарлар саны</w:t>
            </w:r>
          </w:p>
        </w:tc>
        <w:tc>
          <w:tcPr>
            <w:tcW w:w="709" w:type="dxa"/>
            <w:tcBorders>
              <w:top w:val="single" w:sz="4" w:space="0" w:color="auto"/>
              <w:left w:val="single" w:sz="4" w:space="0" w:color="auto"/>
              <w:bottom w:val="single" w:sz="4" w:space="0" w:color="auto"/>
              <w:right w:val="single" w:sz="4" w:space="0" w:color="auto"/>
            </w:tcBorders>
          </w:tcPr>
          <w:p w14:paraId="651D7828"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p>
          <w:p w14:paraId="36977F6F"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1954" w:type="dxa"/>
            <w:tcBorders>
              <w:top w:val="single" w:sz="4" w:space="0" w:color="auto"/>
              <w:left w:val="single" w:sz="4" w:space="0" w:color="auto"/>
              <w:bottom w:val="single" w:sz="4" w:space="0" w:color="auto"/>
              <w:right w:val="single" w:sz="4" w:space="0" w:color="auto"/>
            </w:tcBorders>
            <w:hideMark/>
          </w:tcPr>
          <w:p w14:paraId="6D008430" w14:textId="77777777"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 xml:space="preserve">Педагогтар үшін/ басқа мамандар үшін </w:t>
            </w:r>
          </w:p>
        </w:tc>
        <w:tc>
          <w:tcPr>
            <w:tcW w:w="592" w:type="dxa"/>
            <w:tcBorders>
              <w:top w:val="single" w:sz="4" w:space="0" w:color="auto"/>
              <w:left w:val="single" w:sz="4" w:space="0" w:color="auto"/>
              <w:bottom w:val="single" w:sz="4" w:space="0" w:color="auto"/>
              <w:right w:val="single" w:sz="4" w:space="0" w:color="auto"/>
            </w:tcBorders>
          </w:tcPr>
          <w:p w14:paraId="47DC0E7D"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p>
          <w:p w14:paraId="60249E5C"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c>
          <w:tcPr>
            <w:tcW w:w="2133" w:type="dxa"/>
            <w:tcBorders>
              <w:top w:val="single" w:sz="4" w:space="0" w:color="auto"/>
              <w:left w:val="single" w:sz="4" w:space="0" w:color="auto"/>
              <w:bottom w:val="single" w:sz="4" w:space="0" w:color="auto"/>
              <w:right w:val="single" w:sz="4" w:space="0" w:color="auto"/>
            </w:tcBorders>
            <w:hideMark/>
          </w:tcPr>
          <w:p w14:paraId="77DC1E2A"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Ата-аналар үшін </w:t>
            </w:r>
          </w:p>
        </w:tc>
        <w:tc>
          <w:tcPr>
            <w:tcW w:w="849" w:type="dxa"/>
            <w:tcBorders>
              <w:top w:val="single" w:sz="4" w:space="0" w:color="auto"/>
              <w:left w:val="single" w:sz="4" w:space="0" w:color="auto"/>
              <w:bottom w:val="single" w:sz="4" w:space="0" w:color="auto"/>
              <w:right w:val="single" w:sz="4" w:space="0" w:color="auto"/>
            </w:tcBorders>
          </w:tcPr>
          <w:p w14:paraId="527E1CEE"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p>
          <w:p w14:paraId="4B28B10D" w14:textId="77777777" w:rsidR="00BF2E56" w:rsidRPr="001A20A0" w:rsidRDefault="00BF2E56" w:rsidP="00C86D87">
            <w:pPr>
              <w:spacing w:after="0" w:line="240" w:lineRule="auto"/>
              <w:ind w:left="709" w:firstLine="284"/>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612ED9BC" w14:textId="77777777" w:rsidTr="000E25E6">
        <w:trPr>
          <w:trHeight w:val="409"/>
        </w:trPr>
        <w:tc>
          <w:tcPr>
            <w:tcW w:w="2582" w:type="dxa"/>
            <w:tcBorders>
              <w:top w:val="single" w:sz="4" w:space="0" w:color="auto"/>
              <w:left w:val="single" w:sz="4" w:space="0" w:color="auto"/>
              <w:bottom w:val="single" w:sz="4" w:space="0" w:color="auto"/>
              <w:right w:val="single" w:sz="4" w:space="0" w:color="auto"/>
            </w:tcBorders>
            <w:hideMark/>
          </w:tcPr>
          <w:p w14:paraId="3C22F53D" w14:textId="77777777" w:rsidR="00BF2E56" w:rsidRPr="001A20A0" w:rsidRDefault="00BF2E56" w:rsidP="000E25E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Топтарда қатысу саны </w:t>
            </w:r>
          </w:p>
        </w:tc>
        <w:tc>
          <w:tcPr>
            <w:tcW w:w="709" w:type="dxa"/>
            <w:tcBorders>
              <w:top w:val="single" w:sz="4" w:space="0" w:color="auto"/>
              <w:left w:val="single" w:sz="4" w:space="0" w:color="auto"/>
              <w:bottom w:val="single" w:sz="4" w:space="0" w:color="auto"/>
              <w:right w:val="single" w:sz="4" w:space="0" w:color="auto"/>
            </w:tcBorders>
          </w:tcPr>
          <w:p w14:paraId="2426F735"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1954" w:type="dxa"/>
            <w:tcBorders>
              <w:top w:val="single" w:sz="4" w:space="0" w:color="auto"/>
              <w:left w:val="single" w:sz="4" w:space="0" w:color="auto"/>
              <w:bottom w:val="single" w:sz="4" w:space="0" w:color="auto"/>
              <w:right w:val="single" w:sz="4" w:space="0" w:color="auto"/>
            </w:tcBorders>
            <w:hideMark/>
          </w:tcPr>
          <w:p w14:paraId="05E68220" w14:textId="77777777" w:rsidR="00BF2E56" w:rsidRPr="001A20A0" w:rsidRDefault="00BF2E56" w:rsidP="000E25E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Шығармашылық  </w:t>
            </w:r>
          </w:p>
        </w:tc>
        <w:tc>
          <w:tcPr>
            <w:tcW w:w="592" w:type="dxa"/>
            <w:tcBorders>
              <w:top w:val="single" w:sz="4" w:space="0" w:color="auto"/>
              <w:left w:val="single" w:sz="4" w:space="0" w:color="auto"/>
              <w:bottom w:val="single" w:sz="4" w:space="0" w:color="auto"/>
              <w:right w:val="single" w:sz="4" w:space="0" w:color="auto"/>
            </w:tcBorders>
          </w:tcPr>
          <w:p w14:paraId="771ABF3E" w14:textId="77777777" w:rsidR="00BF2E56" w:rsidRPr="001A20A0" w:rsidRDefault="00BF2E56" w:rsidP="00C86D87">
            <w:pPr>
              <w:spacing w:after="0" w:line="240" w:lineRule="auto"/>
              <w:ind w:left="709" w:firstLine="284"/>
              <w:jc w:val="both"/>
              <w:rPr>
                <w:rFonts w:ascii="Times New Roman" w:hAnsi="Times New Roman"/>
                <w:sz w:val="28"/>
                <w:szCs w:val="28"/>
              </w:rPr>
            </w:pPr>
          </w:p>
        </w:tc>
        <w:tc>
          <w:tcPr>
            <w:tcW w:w="2133" w:type="dxa"/>
            <w:tcBorders>
              <w:top w:val="single" w:sz="4" w:space="0" w:color="auto"/>
              <w:left w:val="single" w:sz="4" w:space="0" w:color="auto"/>
              <w:bottom w:val="single" w:sz="4" w:space="0" w:color="auto"/>
              <w:right w:val="single" w:sz="4" w:space="0" w:color="auto"/>
            </w:tcBorders>
            <w:hideMark/>
          </w:tcPr>
          <w:p w14:paraId="5827A183" w14:textId="77777777" w:rsidR="00BF2E56" w:rsidRPr="001A20A0" w:rsidRDefault="00BF2E56" w:rsidP="000E25E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Бастамалық (инициативті)</w:t>
            </w:r>
          </w:p>
        </w:tc>
        <w:tc>
          <w:tcPr>
            <w:tcW w:w="849" w:type="dxa"/>
            <w:tcBorders>
              <w:top w:val="single" w:sz="4" w:space="0" w:color="auto"/>
              <w:left w:val="single" w:sz="4" w:space="0" w:color="auto"/>
              <w:bottom w:val="single" w:sz="4" w:space="0" w:color="auto"/>
              <w:right w:val="single" w:sz="4" w:space="0" w:color="auto"/>
            </w:tcBorders>
          </w:tcPr>
          <w:p w14:paraId="036BFF54" w14:textId="77777777" w:rsidR="00BF2E56" w:rsidRPr="001A20A0" w:rsidRDefault="00BF2E56" w:rsidP="00C86D87">
            <w:pPr>
              <w:spacing w:after="0" w:line="240" w:lineRule="auto"/>
              <w:ind w:left="709" w:firstLine="284"/>
              <w:jc w:val="both"/>
              <w:rPr>
                <w:rFonts w:ascii="Times New Roman" w:hAnsi="Times New Roman"/>
                <w:sz w:val="28"/>
                <w:szCs w:val="28"/>
              </w:rPr>
            </w:pPr>
          </w:p>
        </w:tc>
      </w:tr>
      <w:tr w:rsidR="00BF2E56" w:rsidRPr="001A20A0" w14:paraId="4217A55B" w14:textId="77777777" w:rsidTr="000E25E6">
        <w:tc>
          <w:tcPr>
            <w:tcW w:w="2582" w:type="dxa"/>
            <w:tcBorders>
              <w:top w:val="single" w:sz="4" w:space="0" w:color="auto"/>
              <w:left w:val="single" w:sz="4" w:space="0" w:color="auto"/>
              <w:bottom w:val="single" w:sz="4" w:space="0" w:color="auto"/>
              <w:right w:val="single" w:sz="4" w:space="0" w:color="auto"/>
            </w:tcBorders>
            <w:hideMark/>
          </w:tcPr>
          <w:p w14:paraId="5D63DF2E" w14:textId="77777777" w:rsidR="00BF2E56" w:rsidRPr="001A20A0" w:rsidRDefault="00BF2E56" w:rsidP="00BF2E56">
            <w:pPr>
              <w:spacing w:after="0" w:line="240" w:lineRule="auto"/>
              <w:jc w:val="both"/>
              <w:rPr>
                <w:rFonts w:ascii="Times New Roman" w:hAnsi="Times New Roman"/>
                <w:b/>
                <w:sz w:val="28"/>
                <w:szCs w:val="28"/>
                <w:lang w:val="kk-KZ"/>
              </w:rPr>
            </w:pPr>
            <w:r w:rsidRPr="001A20A0">
              <w:rPr>
                <w:rFonts w:ascii="Times New Roman" w:hAnsi="Times New Roman"/>
                <w:b/>
                <w:sz w:val="28"/>
                <w:szCs w:val="28"/>
                <w:lang w:val="kk-KZ"/>
              </w:rPr>
              <w:t>Ашық сабақтар саны</w:t>
            </w:r>
          </w:p>
        </w:tc>
        <w:tc>
          <w:tcPr>
            <w:tcW w:w="709" w:type="dxa"/>
            <w:tcBorders>
              <w:top w:val="single" w:sz="4" w:space="0" w:color="auto"/>
              <w:left w:val="single" w:sz="4" w:space="0" w:color="auto"/>
              <w:bottom w:val="single" w:sz="4" w:space="0" w:color="auto"/>
              <w:right w:val="single" w:sz="4" w:space="0" w:color="auto"/>
            </w:tcBorders>
          </w:tcPr>
          <w:p w14:paraId="5B75D867" w14:textId="77777777" w:rsidR="00BF2E56" w:rsidRPr="001A20A0" w:rsidRDefault="001A20A0" w:rsidP="00BF2E56">
            <w:pPr>
              <w:spacing w:after="0" w:line="240" w:lineRule="auto"/>
              <w:jc w:val="both"/>
              <w:rPr>
                <w:rFonts w:ascii="Times New Roman" w:hAnsi="Times New Roman"/>
                <w:sz w:val="28"/>
                <w:szCs w:val="28"/>
                <w:lang w:val="kk-KZ"/>
              </w:rPr>
            </w:pPr>
            <w:r>
              <w:rPr>
                <w:rFonts w:ascii="Times New Roman" w:hAnsi="Times New Roman"/>
                <w:sz w:val="28"/>
                <w:szCs w:val="28"/>
                <w:lang w:val="kk-KZ"/>
              </w:rPr>
              <w:t>12</w:t>
            </w:r>
          </w:p>
        </w:tc>
        <w:tc>
          <w:tcPr>
            <w:tcW w:w="4679" w:type="dxa"/>
            <w:gridSpan w:val="3"/>
            <w:vMerge w:val="restart"/>
            <w:tcBorders>
              <w:top w:val="single" w:sz="4" w:space="0" w:color="auto"/>
              <w:left w:val="single" w:sz="4" w:space="0" w:color="auto"/>
              <w:bottom w:val="single" w:sz="4" w:space="0" w:color="auto"/>
              <w:right w:val="single" w:sz="4" w:space="0" w:color="auto"/>
            </w:tcBorders>
          </w:tcPr>
          <w:p w14:paraId="52FBC873" w14:textId="77777777" w:rsidR="00BF2E56" w:rsidRPr="001A20A0" w:rsidRDefault="00BF2E56" w:rsidP="00BF2E56">
            <w:pPr>
              <w:spacing w:after="0" w:line="240" w:lineRule="auto"/>
              <w:jc w:val="both"/>
              <w:rPr>
                <w:rFonts w:ascii="Times New Roman" w:hAnsi="Times New Roman"/>
                <w:sz w:val="28"/>
                <w:szCs w:val="28"/>
              </w:rPr>
            </w:pPr>
          </w:p>
          <w:p w14:paraId="2045C63C" w14:textId="77777777" w:rsidR="00BF2E56" w:rsidRPr="001A20A0" w:rsidRDefault="00BF2E56" w:rsidP="00BF2E56">
            <w:pPr>
              <w:spacing w:after="0" w:line="240" w:lineRule="auto"/>
              <w:jc w:val="both"/>
              <w:rPr>
                <w:rFonts w:ascii="Times New Roman" w:hAnsi="Times New Roman"/>
                <w:sz w:val="28"/>
                <w:szCs w:val="28"/>
              </w:rPr>
            </w:pPr>
            <w:r w:rsidRPr="001A20A0">
              <w:rPr>
                <w:rFonts w:ascii="Times New Roman" w:hAnsi="Times New Roman"/>
                <w:sz w:val="28"/>
                <w:szCs w:val="28"/>
                <w:lang w:val="kk-KZ"/>
              </w:rPr>
              <w:t xml:space="preserve">Басқа мамандардың сабақтарына қатысу </w:t>
            </w:r>
          </w:p>
        </w:tc>
        <w:tc>
          <w:tcPr>
            <w:tcW w:w="849" w:type="dxa"/>
            <w:tcBorders>
              <w:top w:val="single" w:sz="4" w:space="0" w:color="auto"/>
              <w:left w:val="single" w:sz="4" w:space="0" w:color="auto"/>
              <w:bottom w:val="single" w:sz="4" w:space="0" w:color="auto"/>
              <w:right w:val="single" w:sz="4" w:space="0" w:color="auto"/>
            </w:tcBorders>
          </w:tcPr>
          <w:p w14:paraId="2FD2B933" w14:textId="77777777"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5A372B86" w14:textId="77777777" w:rsidTr="000E25E6">
        <w:tc>
          <w:tcPr>
            <w:tcW w:w="2582" w:type="dxa"/>
            <w:tcBorders>
              <w:top w:val="single" w:sz="4" w:space="0" w:color="auto"/>
              <w:left w:val="single" w:sz="4" w:space="0" w:color="auto"/>
              <w:bottom w:val="single" w:sz="4" w:space="0" w:color="auto"/>
              <w:right w:val="single" w:sz="4" w:space="0" w:color="auto"/>
            </w:tcBorders>
            <w:hideMark/>
          </w:tcPr>
          <w:p w14:paraId="202F6702" w14:textId="77777777" w:rsidR="00BF2E56" w:rsidRPr="001A20A0" w:rsidRDefault="00BF2E56" w:rsidP="00BF2E5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Қалалық деңгейде өткізілген шеберлік сабақтар, қалалық ашық сабақтар саны </w:t>
            </w:r>
          </w:p>
        </w:tc>
        <w:tc>
          <w:tcPr>
            <w:tcW w:w="709" w:type="dxa"/>
            <w:tcBorders>
              <w:top w:val="single" w:sz="4" w:space="0" w:color="auto"/>
              <w:left w:val="single" w:sz="4" w:space="0" w:color="auto"/>
              <w:bottom w:val="single" w:sz="4" w:space="0" w:color="auto"/>
              <w:right w:val="single" w:sz="4" w:space="0" w:color="auto"/>
            </w:tcBorders>
          </w:tcPr>
          <w:p w14:paraId="558F6E20" w14:textId="77777777"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c>
          <w:tcPr>
            <w:tcW w:w="4679" w:type="dxa"/>
            <w:gridSpan w:val="3"/>
            <w:vMerge/>
            <w:tcBorders>
              <w:top w:val="single" w:sz="4" w:space="0" w:color="auto"/>
              <w:left w:val="single" w:sz="4" w:space="0" w:color="auto"/>
              <w:bottom w:val="single" w:sz="4" w:space="0" w:color="auto"/>
              <w:right w:val="single" w:sz="4" w:space="0" w:color="auto"/>
            </w:tcBorders>
            <w:vAlign w:val="center"/>
            <w:hideMark/>
          </w:tcPr>
          <w:p w14:paraId="7A809684" w14:textId="77777777" w:rsidR="00BF2E56" w:rsidRPr="001A20A0" w:rsidRDefault="00BF2E56" w:rsidP="00BF2E56">
            <w:pPr>
              <w:spacing w:after="0" w:line="240" w:lineRule="auto"/>
              <w:jc w:val="both"/>
              <w:rPr>
                <w:rFonts w:ascii="Times New Roman" w:hAnsi="Times New Roman"/>
                <w:sz w:val="28"/>
                <w:szCs w:val="28"/>
              </w:rPr>
            </w:pPr>
          </w:p>
        </w:tc>
        <w:tc>
          <w:tcPr>
            <w:tcW w:w="849" w:type="dxa"/>
            <w:tcBorders>
              <w:top w:val="single" w:sz="4" w:space="0" w:color="auto"/>
              <w:left w:val="single" w:sz="4" w:space="0" w:color="auto"/>
              <w:bottom w:val="single" w:sz="4" w:space="0" w:color="auto"/>
              <w:right w:val="single" w:sz="4" w:space="0" w:color="auto"/>
            </w:tcBorders>
          </w:tcPr>
          <w:p w14:paraId="321B3E70" w14:textId="77777777" w:rsidR="00BF2E56" w:rsidRPr="001A20A0" w:rsidRDefault="001A20A0" w:rsidP="00BF2E56">
            <w:pPr>
              <w:spacing w:after="0" w:line="240" w:lineRule="auto"/>
              <w:jc w:val="both"/>
              <w:rPr>
                <w:rFonts w:ascii="Times New Roman" w:hAnsi="Times New Roman"/>
                <w:sz w:val="28"/>
                <w:szCs w:val="28"/>
                <w:lang w:val="kk-KZ"/>
              </w:rPr>
            </w:pPr>
            <w:r>
              <w:rPr>
                <w:rFonts w:ascii="Times New Roman" w:hAnsi="Times New Roman"/>
                <w:sz w:val="28"/>
                <w:szCs w:val="28"/>
                <w:lang w:val="kk-KZ"/>
              </w:rPr>
              <w:t>4</w:t>
            </w:r>
          </w:p>
        </w:tc>
      </w:tr>
      <w:tr w:rsidR="00BF2E56" w:rsidRPr="001A20A0" w14:paraId="701C0658" w14:textId="77777777" w:rsidTr="000E25E6">
        <w:tc>
          <w:tcPr>
            <w:tcW w:w="2582" w:type="dxa"/>
            <w:tcBorders>
              <w:top w:val="single" w:sz="4" w:space="0" w:color="auto"/>
              <w:left w:val="single" w:sz="4" w:space="0" w:color="auto"/>
              <w:bottom w:val="single" w:sz="4" w:space="0" w:color="auto"/>
              <w:right w:val="single" w:sz="4" w:space="0" w:color="auto"/>
            </w:tcBorders>
            <w:hideMark/>
          </w:tcPr>
          <w:p w14:paraId="118D8F8C" w14:textId="77777777" w:rsidR="00BF2E56" w:rsidRPr="001A20A0" w:rsidRDefault="00BF2E56" w:rsidP="00BF2E5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Балабақша сайтында психологиялық ақпараттардың болуы </w:t>
            </w:r>
          </w:p>
        </w:tc>
        <w:tc>
          <w:tcPr>
            <w:tcW w:w="6237" w:type="dxa"/>
            <w:gridSpan w:val="5"/>
            <w:tcBorders>
              <w:top w:val="single" w:sz="4" w:space="0" w:color="auto"/>
              <w:left w:val="single" w:sz="4" w:space="0" w:color="auto"/>
              <w:bottom w:val="single" w:sz="4" w:space="0" w:color="auto"/>
              <w:right w:val="single" w:sz="4" w:space="0" w:color="auto"/>
            </w:tcBorders>
          </w:tcPr>
          <w:p w14:paraId="7EC8957E" w14:textId="77777777"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2987938E" w14:textId="77777777" w:rsidTr="000E25E6">
        <w:tc>
          <w:tcPr>
            <w:tcW w:w="2582" w:type="dxa"/>
            <w:tcBorders>
              <w:top w:val="single" w:sz="4" w:space="0" w:color="auto"/>
              <w:left w:val="single" w:sz="4" w:space="0" w:color="auto"/>
              <w:bottom w:val="single" w:sz="4" w:space="0" w:color="auto"/>
              <w:right w:val="single" w:sz="4" w:space="0" w:color="auto"/>
            </w:tcBorders>
            <w:hideMark/>
          </w:tcPr>
          <w:p w14:paraId="7E2C5CAB" w14:textId="77777777" w:rsidR="00BF2E56" w:rsidRPr="001A20A0" w:rsidRDefault="00BF2E56" w:rsidP="00BF2E5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Психологиялық үйірмелерді жүргізу саны </w:t>
            </w:r>
          </w:p>
        </w:tc>
        <w:tc>
          <w:tcPr>
            <w:tcW w:w="6237" w:type="dxa"/>
            <w:gridSpan w:val="5"/>
            <w:tcBorders>
              <w:top w:val="single" w:sz="4" w:space="0" w:color="auto"/>
              <w:left w:val="single" w:sz="4" w:space="0" w:color="auto"/>
              <w:bottom w:val="single" w:sz="4" w:space="0" w:color="auto"/>
              <w:right w:val="single" w:sz="4" w:space="0" w:color="auto"/>
            </w:tcBorders>
          </w:tcPr>
          <w:p w14:paraId="06EC1252" w14:textId="77777777"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r>
      <w:tr w:rsidR="00BF2E56" w:rsidRPr="001A20A0" w14:paraId="516F612E" w14:textId="77777777" w:rsidTr="000E25E6">
        <w:tc>
          <w:tcPr>
            <w:tcW w:w="2582" w:type="dxa"/>
            <w:tcBorders>
              <w:top w:val="single" w:sz="4" w:space="0" w:color="auto"/>
              <w:left w:val="single" w:sz="4" w:space="0" w:color="auto"/>
              <w:bottom w:val="single" w:sz="4" w:space="0" w:color="auto"/>
              <w:right w:val="single" w:sz="4" w:space="0" w:color="auto"/>
            </w:tcBorders>
            <w:hideMark/>
          </w:tcPr>
          <w:p w14:paraId="5134782A" w14:textId="77777777" w:rsidR="00BF2E56" w:rsidRPr="001A20A0" w:rsidRDefault="00BF2E56" w:rsidP="00BF2E56">
            <w:pPr>
              <w:spacing w:after="0" w:line="240" w:lineRule="auto"/>
              <w:jc w:val="both"/>
              <w:rPr>
                <w:rFonts w:ascii="Times New Roman" w:hAnsi="Times New Roman"/>
                <w:b/>
                <w:sz w:val="28"/>
                <w:szCs w:val="28"/>
              </w:rPr>
            </w:pPr>
            <w:r w:rsidRPr="001A20A0">
              <w:rPr>
                <w:rFonts w:ascii="Times New Roman" w:hAnsi="Times New Roman"/>
                <w:b/>
                <w:sz w:val="28"/>
                <w:szCs w:val="28"/>
                <w:lang w:val="kk-KZ"/>
              </w:rPr>
              <w:t xml:space="preserve">Қоғамдастықтармен байланыс саны </w:t>
            </w:r>
          </w:p>
        </w:tc>
        <w:tc>
          <w:tcPr>
            <w:tcW w:w="6237" w:type="dxa"/>
            <w:gridSpan w:val="5"/>
            <w:tcBorders>
              <w:top w:val="single" w:sz="4" w:space="0" w:color="auto"/>
              <w:left w:val="single" w:sz="4" w:space="0" w:color="auto"/>
              <w:bottom w:val="single" w:sz="4" w:space="0" w:color="auto"/>
              <w:right w:val="single" w:sz="4" w:space="0" w:color="auto"/>
            </w:tcBorders>
          </w:tcPr>
          <w:p w14:paraId="64F2CB55" w14:textId="77777777" w:rsidR="00BF2E56" w:rsidRPr="001A20A0" w:rsidRDefault="00BF2E56" w:rsidP="00BF2E56">
            <w:pPr>
              <w:spacing w:after="0" w:line="240" w:lineRule="auto"/>
              <w:jc w:val="both"/>
              <w:rPr>
                <w:rFonts w:ascii="Times New Roman" w:hAnsi="Times New Roman"/>
                <w:sz w:val="28"/>
                <w:szCs w:val="28"/>
                <w:lang w:val="kk-KZ"/>
              </w:rPr>
            </w:pPr>
            <w:r w:rsidRPr="001A20A0">
              <w:rPr>
                <w:rFonts w:ascii="Times New Roman" w:hAnsi="Times New Roman"/>
                <w:sz w:val="28"/>
                <w:szCs w:val="28"/>
                <w:lang w:val="kk-KZ"/>
              </w:rPr>
              <w:t>-</w:t>
            </w:r>
          </w:p>
        </w:tc>
      </w:tr>
    </w:tbl>
    <w:p w14:paraId="38F011BB" w14:textId="77777777" w:rsidR="00BF2E56" w:rsidRPr="001A20A0" w:rsidRDefault="00BF2E56" w:rsidP="00BF2E56">
      <w:pPr>
        <w:spacing w:line="240" w:lineRule="auto"/>
        <w:jc w:val="both"/>
        <w:rPr>
          <w:rFonts w:ascii="Times New Roman" w:hAnsi="Times New Roman"/>
          <w:b/>
          <w:sz w:val="28"/>
          <w:szCs w:val="28"/>
          <w:lang w:val="kk-KZ"/>
        </w:rPr>
      </w:pPr>
    </w:p>
    <w:p w14:paraId="6CE4FB9D" w14:textId="77777777" w:rsidR="00BF2E56" w:rsidRPr="00FF3E5D" w:rsidRDefault="00BF2E56" w:rsidP="00BF2E56">
      <w:pPr>
        <w:spacing w:after="0" w:line="240" w:lineRule="auto"/>
        <w:contextualSpacing/>
        <w:jc w:val="both"/>
        <w:rPr>
          <w:rFonts w:ascii="Times New Roman" w:hAnsi="Times New Roman"/>
          <w:b/>
          <w:sz w:val="28"/>
          <w:szCs w:val="28"/>
          <w:lang w:val="kk-KZ"/>
        </w:rPr>
      </w:pPr>
      <w:r w:rsidRPr="00AE1A1A">
        <w:rPr>
          <w:rFonts w:ascii="Times New Roman" w:hAnsi="Times New Roman"/>
          <w:b/>
          <w:color w:val="00B050"/>
          <w:sz w:val="28"/>
          <w:szCs w:val="28"/>
          <w:lang w:val="kk-KZ"/>
        </w:rPr>
        <w:t xml:space="preserve">                   </w:t>
      </w:r>
      <w:r w:rsidRPr="00FF3E5D">
        <w:rPr>
          <w:rFonts w:ascii="Times New Roman" w:hAnsi="Times New Roman"/>
          <w:b/>
          <w:sz w:val="28"/>
          <w:szCs w:val="28"/>
          <w:lang w:val="kk-KZ"/>
        </w:rPr>
        <w:t>Балалардың мектепке дайындық қорытындысы</w:t>
      </w:r>
    </w:p>
    <w:p w14:paraId="27959738" w14:textId="77777777" w:rsidR="00BF2E56" w:rsidRPr="00FF3E5D" w:rsidRDefault="00BF2E56" w:rsidP="00BF2E56">
      <w:pPr>
        <w:spacing w:after="0" w:line="240" w:lineRule="auto"/>
        <w:contextualSpacing/>
        <w:jc w:val="both"/>
        <w:rPr>
          <w:rFonts w:ascii="Times New Roman" w:hAnsi="Times New Roman"/>
          <w:b/>
          <w:sz w:val="28"/>
          <w:szCs w:val="28"/>
          <w:lang w:val="kk-KZ"/>
        </w:rPr>
      </w:pPr>
    </w:p>
    <w:p w14:paraId="30D70973" w14:textId="77777777" w:rsidR="00BF2E56" w:rsidRPr="00FF3E5D" w:rsidRDefault="00BF2E56" w:rsidP="000E25E6">
      <w:pPr>
        <w:tabs>
          <w:tab w:val="left" w:pos="709"/>
        </w:tabs>
        <w:spacing w:after="0" w:line="240" w:lineRule="auto"/>
        <w:ind w:left="709"/>
        <w:contextualSpacing/>
        <w:jc w:val="both"/>
        <w:rPr>
          <w:rFonts w:ascii="Times New Roman" w:hAnsi="Times New Roman"/>
          <w:sz w:val="28"/>
          <w:szCs w:val="28"/>
          <w:lang w:val="kk-KZ"/>
        </w:rPr>
      </w:pPr>
      <w:r w:rsidRPr="00FF3E5D">
        <w:rPr>
          <w:rFonts w:ascii="Times New Roman" w:hAnsi="Times New Roman"/>
          <w:sz w:val="28"/>
          <w:szCs w:val="28"/>
          <w:lang w:val="kk-KZ"/>
        </w:rPr>
        <w:t xml:space="preserve">         Мектеп пен балабақша арасындағы сабақтастықты  жүзеге асыру бойынша жұмыс мақсаты: балалардың мектепке, білім алуға деген </w:t>
      </w:r>
      <w:r w:rsidRPr="00FF3E5D">
        <w:rPr>
          <w:rFonts w:ascii="Times New Roman" w:hAnsi="Times New Roman"/>
          <w:sz w:val="28"/>
          <w:szCs w:val="28"/>
          <w:lang w:val="kk-KZ"/>
        </w:rPr>
        <w:lastRenderedPageBreak/>
        <w:t>қызығушылығын тәрбиелеу, оқу әрекетіне және оқу ынтасына деген ықыластарын қалыптастыру.</w:t>
      </w:r>
    </w:p>
    <w:p w14:paraId="44924CE8" w14:textId="77777777" w:rsidR="00BF2E56" w:rsidRPr="00FF3E5D" w:rsidRDefault="00BF2E56" w:rsidP="000E25E6">
      <w:pPr>
        <w:tabs>
          <w:tab w:val="left" w:pos="709"/>
        </w:tabs>
        <w:spacing w:after="0" w:line="240" w:lineRule="auto"/>
        <w:ind w:left="709"/>
        <w:contextualSpacing/>
        <w:jc w:val="both"/>
        <w:rPr>
          <w:rFonts w:ascii="Times New Roman" w:hAnsi="Times New Roman"/>
          <w:sz w:val="28"/>
          <w:szCs w:val="28"/>
          <w:lang w:val="kk-KZ"/>
        </w:rPr>
      </w:pPr>
      <w:r w:rsidRPr="00FF3E5D">
        <w:rPr>
          <w:rFonts w:ascii="Times New Roman" w:hAnsi="Times New Roman"/>
          <w:sz w:val="28"/>
          <w:szCs w:val="28"/>
          <w:lang w:val="kk-KZ"/>
        </w:rPr>
        <w:t>Міндеті: баланың болашақта мектепке, жаңа ортаға тез бейімделуін қамтамасыз ету және мектепке дейінгі білім деңгейін  сапалы ету.</w:t>
      </w:r>
    </w:p>
    <w:p w14:paraId="3B9D28BD" w14:textId="77777777"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Мектепке дейінгі жастағы балалардың мектептегі сабақтарға қатысуы мектеп өміріне араласуы, ата-аналардың ұйымдастыру жұмыстарына қатысуы мектеп өмірімен, ережелермен  танысуға мүмкіндік туғызады.</w:t>
      </w:r>
    </w:p>
    <w:p w14:paraId="1730A6F1" w14:textId="77777777"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 xml:space="preserve">Мектепке дейінгі жастағы балалардың мектепке деген жақсы пікірін  тәрбиелеу – педагогиканың өзекті мәселелерінің бірі. Осы орайда мекемеде атқарылатын ата-аналармен жұмыстың маңызы өте зор. Ата-аналармен жұмыс оқу жылы барысында жоспарлы жүргізіледі. </w:t>
      </w:r>
    </w:p>
    <w:p w14:paraId="40811B95" w14:textId="77777777"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Ата-аналармен бірлескен кеңес, жиналыстарда баланың мектепке дайындық деңгейі; танымдық қабілеттерінің дамуы; мектеп және балаларды оқытуға арналған болашақ оқу бағдарламаларын таңдау туралы кеңінен айтылады, талданады. Мектептің және балабақшаның психологтары ата-аналардың барлық сауалдарына жауап береді және кеңестер өткізеді. Осындай барлық іс-шаралар   баланың  балабақшада болған кезінен бастап ата-аналардың баласы баратын мектепті таңдауына көмектеседі.</w:t>
      </w:r>
    </w:p>
    <w:p w14:paraId="340BE72A" w14:textId="77777777"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Бала мектептегі жаңа әрекетке ғана емес, сонымен қатар, өзінің құқықтары мен міндеттері бар жаңа әлеуметтік оқушы жағдайына дайын болуы қажет. Балаларды мектепке дайындау балабақша жұмысының басты бағыты екендігін педагогикалық ұжым жақсы білетіндіктен осы орайда ізденіс, шығармашылық пен инновациялық технологияларды пайдалану, жаңаша әдіс-тәсілдерді жетілдіре түсу жұмыстары алға қойылған. Балабақшаның тәрбиелеу және оқыту жұмысының барлық жүйесі балалардың мектепте оқуға дайындығын қалыптастыруды жан-жақты қарастырады.</w:t>
      </w:r>
    </w:p>
    <w:p w14:paraId="47B00D66" w14:textId="77777777"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Бірінші сыныпқа баратын балаларға ойлауды үйрету үшін, тиімді әдіс-тәсілдер қажет: өздігінен жемісті әрекет етуді үйренуі, жан-жақты дамуы, бағдарламаның негізгі пәндері бойынша сапалы білім алуы үшін балабақшаның педагогикалық ұжымы барлық жағдай жасайды.</w:t>
      </w:r>
    </w:p>
    <w:p w14:paraId="47FEE569" w14:textId="77777777"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Балаларды психологиялық-педагогикалық тексеруден өткізу, білімдерін бақылау мониторингтерін жасау, барлық пәндер бойынша бағдарлама материалын меңгеруді талдауының қорытындысы бойынша балалардың мектепке дайындық бағдарламасы бойынша жақсы білім қорын игеруіне мүмкіндік жасайды.</w:t>
      </w:r>
    </w:p>
    <w:p w14:paraId="18B3C171" w14:textId="77777777"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 xml:space="preserve">Оқушылар мен мектепалды даярлау топ балаларының арасындағы байланыс оқу жылы барысында өз жалғасын табады. Мектеп жасына дейінгі баланы мектеппен, оқушылардың оқу және қоғамдық өмірімен таныстыру балабақша тәрбиеленушілерінің сәйкес ұғымдарын кеңейтуге, олардың мектепке, оқуға деген қызығушылығын дамытуға мүмкіндік жасайды. Мұндай жұмыс түрлері сан алуан: мектеппен танысу, мектеп мұражайына, кітапханаға, шеберханаға, спорт залына, акт залына бару, біріккен сабақтар, ойын-сауықтар өткізу, жұмыстар және суреттер көрмесін ұйымдастыру, балабақшаның </w:t>
      </w:r>
      <w:r w:rsidRPr="00FF3E5D">
        <w:rPr>
          <w:rFonts w:ascii="Times New Roman" w:hAnsi="Times New Roman"/>
          <w:sz w:val="28"/>
          <w:szCs w:val="28"/>
          <w:lang w:val="kk-KZ"/>
        </w:rPr>
        <w:lastRenderedPageBreak/>
        <w:t>бітіріп кеткен түлектерімен кездесу және әңгіме сағаттарын өткізу. Осындай іс-шаралар арқылы балалардың мектепке деген қызығушылығын ояту, қорқыныштарын сейілту және өз күшіне сенімділікті ұялатады. Балабақша мен мектеп арасында байланыс және шығармашылық ынтымақтастық орнату – балаларды жүйелі оқытуға дайындау мәселелерін жемісті шешудің қажетті шарты ретінде қарастырылып келеді.</w:t>
      </w:r>
    </w:p>
    <w:p w14:paraId="4310CCCA" w14:textId="77777777" w:rsidR="00BF2E56" w:rsidRPr="00FF3E5D" w:rsidRDefault="00BF2E56" w:rsidP="000E25E6">
      <w:pPr>
        <w:tabs>
          <w:tab w:val="left" w:pos="709"/>
        </w:tabs>
        <w:spacing w:after="0" w:line="240" w:lineRule="auto"/>
        <w:ind w:left="709" w:firstLine="708"/>
        <w:contextualSpacing/>
        <w:jc w:val="both"/>
        <w:rPr>
          <w:rFonts w:ascii="Times New Roman" w:hAnsi="Times New Roman"/>
          <w:sz w:val="28"/>
          <w:szCs w:val="28"/>
          <w:lang w:val="kk-KZ"/>
        </w:rPr>
      </w:pPr>
      <w:r w:rsidRPr="00FF3E5D">
        <w:rPr>
          <w:rFonts w:ascii="Times New Roman" w:hAnsi="Times New Roman"/>
          <w:sz w:val="28"/>
          <w:szCs w:val="28"/>
          <w:lang w:val="kk-KZ"/>
        </w:rPr>
        <w:t xml:space="preserve">2021-2022 оқу жылының түлектер саны -  64 бала. </w:t>
      </w:r>
    </w:p>
    <w:p w14:paraId="768D38D2" w14:textId="77777777" w:rsidR="00BF2E56" w:rsidRPr="00FF3E5D" w:rsidRDefault="00BF2E56" w:rsidP="00BF2E56">
      <w:pPr>
        <w:spacing w:after="0" w:line="240" w:lineRule="auto"/>
        <w:contextualSpacing/>
        <w:jc w:val="both"/>
        <w:rPr>
          <w:rFonts w:ascii="Times New Roman" w:hAnsi="Times New Roman"/>
          <w:sz w:val="28"/>
          <w:szCs w:val="28"/>
          <w:lang w:val="kk-KZ"/>
        </w:rPr>
      </w:pPr>
      <w:r w:rsidRPr="00FF3E5D">
        <w:rPr>
          <w:rFonts w:ascii="Times New Roman" w:hAnsi="Times New Roman"/>
          <w:sz w:val="28"/>
          <w:szCs w:val="28"/>
          <w:lang w:val="kk-KZ"/>
        </w:rPr>
        <w:t>Балалардың мектепке дайындық деңгейін анықтауда Керн  Иерасек әдістемесі қолданылды. Әдістеме 3 тапсырмадан тұрады. Бірінші , ер адамның суретін салу. Екінші, берілген сөйлемді көшіріп жазу. Үшінші, нүктелерді қайталап белгілеу.</w:t>
      </w:r>
    </w:p>
    <w:p w14:paraId="22C9CF85" w14:textId="77777777" w:rsidR="00BF2E56" w:rsidRPr="00FF3E5D" w:rsidRDefault="00BF2E56" w:rsidP="00BF2E56">
      <w:pPr>
        <w:tabs>
          <w:tab w:val="left" w:pos="2550"/>
        </w:tabs>
        <w:spacing w:after="0" w:line="240" w:lineRule="auto"/>
        <w:jc w:val="both"/>
        <w:rPr>
          <w:rFonts w:ascii="Times New Roman" w:hAnsi="Times New Roman"/>
          <w:sz w:val="28"/>
          <w:szCs w:val="28"/>
          <w:lang w:val="kk-KZ"/>
        </w:rPr>
      </w:pPr>
      <w:r w:rsidRPr="00FF3E5D">
        <w:rPr>
          <w:rFonts w:ascii="Times New Roman" w:hAnsi="Times New Roman"/>
          <w:b/>
          <w:sz w:val="28"/>
          <w:szCs w:val="28"/>
          <w:lang w:val="kk-KZ"/>
        </w:rPr>
        <w:t xml:space="preserve">          </w:t>
      </w:r>
      <w:r w:rsidRPr="00FF3E5D">
        <w:rPr>
          <w:rFonts w:ascii="Times New Roman" w:hAnsi="Times New Roman"/>
          <w:sz w:val="28"/>
          <w:szCs w:val="28"/>
          <w:lang w:val="kk-KZ"/>
        </w:rPr>
        <w:t>Бағалау критерийі: жоғары – 1 ұпай, орташа -2 ұпай, төмен -3 ,4, 5 ұпай</w:t>
      </w:r>
    </w:p>
    <w:p w14:paraId="332AE547" w14:textId="77777777" w:rsidR="00BF2E56" w:rsidRPr="00FF3E5D" w:rsidRDefault="00BF2E56" w:rsidP="00BF2E56">
      <w:pPr>
        <w:tabs>
          <w:tab w:val="left" w:pos="2550"/>
        </w:tabs>
        <w:spacing w:after="0" w:line="240" w:lineRule="auto"/>
        <w:jc w:val="both"/>
        <w:rPr>
          <w:rFonts w:ascii="Times New Roman" w:hAnsi="Times New Roman"/>
          <w:sz w:val="28"/>
          <w:szCs w:val="28"/>
          <w:lang w:val="kk-KZ"/>
        </w:rPr>
      </w:pPr>
      <w:r w:rsidRPr="00FF3E5D">
        <w:rPr>
          <w:rFonts w:ascii="Times New Roman" w:hAnsi="Times New Roman"/>
          <w:sz w:val="28"/>
          <w:szCs w:val="28"/>
          <w:lang w:val="kk-KZ"/>
        </w:rPr>
        <w:t xml:space="preserve">           3-6  ұпай  жинағандар – баланың мектепке дайындығы жоғары.</w:t>
      </w:r>
    </w:p>
    <w:p w14:paraId="0FAAA4F8" w14:textId="77777777" w:rsidR="00BF2E56" w:rsidRPr="00FF3E5D" w:rsidRDefault="00BF2E56" w:rsidP="00BF2E56">
      <w:pPr>
        <w:tabs>
          <w:tab w:val="left" w:pos="2550"/>
        </w:tabs>
        <w:spacing w:after="0" w:line="240" w:lineRule="auto"/>
        <w:jc w:val="both"/>
        <w:rPr>
          <w:rFonts w:ascii="Times New Roman" w:hAnsi="Times New Roman"/>
          <w:sz w:val="28"/>
          <w:szCs w:val="28"/>
          <w:lang w:val="kk-KZ"/>
        </w:rPr>
      </w:pPr>
      <w:r w:rsidRPr="00FF3E5D">
        <w:rPr>
          <w:rFonts w:ascii="Times New Roman" w:hAnsi="Times New Roman"/>
          <w:sz w:val="28"/>
          <w:szCs w:val="28"/>
          <w:lang w:val="kk-KZ"/>
        </w:rPr>
        <w:t xml:space="preserve">           7-11 ұпай жинағандар – баланың мектепке дайындық деңгейі орташа</w:t>
      </w:r>
    </w:p>
    <w:p w14:paraId="20877F35" w14:textId="77777777" w:rsidR="00BF2E56" w:rsidRPr="00FF3E5D" w:rsidRDefault="00BF2E56" w:rsidP="00BF2E56">
      <w:pPr>
        <w:tabs>
          <w:tab w:val="left" w:pos="2550"/>
        </w:tabs>
        <w:spacing w:after="0" w:line="240" w:lineRule="auto"/>
        <w:jc w:val="both"/>
        <w:rPr>
          <w:rFonts w:ascii="Times New Roman" w:hAnsi="Times New Roman"/>
          <w:sz w:val="28"/>
          <w:szCs w:val="28"/>
          <w:lang w:val="kk-KZ"/>
        </w:rPr>
      </w:pPr>
      <w:r w:rsidRPr="00FF3E5D">
        <w:rPr>
          <w:rFonts w:ascii="Times New Roman" w:hAnsi="Times New Roman"/>
          <w:sz w:val="28"/>
          <w:szCs w:val="28"/>
          <w:lang w:val="kk-KZ"/>
        </w:rPr>
        <w:t xml:space="preserve">          12-15 ұпай - баланың мектепке дайындық деңгейі төмен.</w:t>
      </w:r>
    </w:p>
    <w:p w14:paraId="0927E82D" w14:textId="77777777" w:rsidR="00BF2E56" w:rsidRPr="00AE1A1A" w:rsidRDefault="00BF2E56" w:rsidP="00BF2E56">
      <w:pPr>
        <w:tabs>
          <w:tab w:val="left" w:pos="2550"/>
        </w:tabs>
        <w:spacing w:after="0" w:line="240" w:lineRule="auto"/>
        <w:jc w:val="both"/>
        <w:rPr>
          <w:rFonts w:ascii="Times New Roman" w:hAnsi="Times New Roman"/>
          <w:color w:val="00B050"/>
          <w:sz w:val="28"/>
          <w:szCs w:val="28"/>
          <w:lang w:val="kk-KZ"/>
        </w:rPr>
      </w:pPr>
    </w:p>
    <w:p w14:paraId="5B02CA9B" w14:textId="77777777" w:rsidR="00BF2E56" w:rsidRPr="00AE1A1A" w:rsidRDefault="00BF2E56" w:rsidP="00BF2E56">
      <w:pPr>
        <w:spacing w:after="0" w:line="240" w:lineRule="auto"/>
        <w:contextualSpacing/>
        <w:jc w:val="center"/>
        <w:rPr>
          <w:rFonts w:ascii="Times New Roman" w:hAnsi="Times New Roman"/>
          <w:color w:val="00B050"/>
          <w:sz w:val="28"/>
          <w:szCs w:val="28"/>
          <w:lang w:val="kk-KZ"/>
        </w:rPr>
      </w:pPr>
      <w:r w:rsidRPr="00AE1A1A">
        <w:rPr>
          <w:rFonts w:ascii="Times New Roman" w:hAnsi="Times New Roman"/>
          <w:b/>
          <w:noProof/>
          <w:color w:val="00B050"/>
          <w:sz w:val="28"/>
          <w:szCs w:val="28"/>
        </w:rPr>
        <w:drawing>
          <wp:inline distT="0" distB="0" distL="0" distR="0" wp14:anchorId="38FCE0A4" wp14:editId="5842C8D8">
            <wp:extent cx="3745523" cy="2716823"/>
            <wp:effectExtent l="0" t="0" r="0" b="0"/>
            <wp:docPr id="6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23885C" w14:textId="77777777" w:rsidR="00BF2E56" w:rsidRPr="00AE1A1A" w:rsidRDefault="00BF2E56" w:rsidP="00BF2E56">
      <w:pPr>
        <w:spacing w:after="0" w:line="240" w:lineRule="auto"/>
        <w:contextualSpacing/>
        <w:jc w:val="center"/>
        <w:rPr>
          <w:rFonts w:ascii="Times New Roman" w:hAnsi="Times New Roman"/>
          <w:b/>
          <w:color w:val="00B050"/>
          <w:sz w:val="28"/>
          <w:szCs w:val="28"/>
          <w:lang w:val="kk-KZ"/>
        </w:rPr>
      </w:pPr>
      <w:r w:rsidRPr="00AE1A1A">
        <w:rPr>
          <w:rFonts w:ascii="Times New Roman" w:hAnsi="Times New Roman"/>
          <w:b/>
          <w:noProof/>
          <w:color w:val="00B050"/>
          <w:sz w:val="28"/>
          <w:szCs w:val="28"/>
        </w:rPr>
        <w:drawing>
          <wp:inline distT="0" distB="0" distL="0" distR="0" wp14:anchorId="151FFB6F" wp14:editId="06FD998F">
            <wp:extent cx="4435812" cy="2743200"/>
            <wp:effectExtent l="0" t="0" r="0" b="0"/>
            <wp:docPr id="6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F32E20E" w14:textId="77777777" w:rsidR="00BF2E56" w:rsidRPr="00AE1A1A" w:rsidRDefault="00BF2E56" w:rsidP="00BF2E56">
      <w:pPr>
        <w:spacing w:after="0" w:line="240" w:lineRule="auto"/>
        <w:contextualSpacing/>
        <w:jc w:val="both"/>
        <w:rPr>
          <w:rFonts w:ascii="Times New Roman" w:hAnsi="Times New Roman"/>
          <w:b/>
          <w:color w:val="00B050"/>
          <w:sz w:val="28"/>
          <w:szCs w:val="28"/>
          <w:lang w:val="kk-KZ"/>
        </w:rPr>
      </w:pPr>
    </w:p>
    <w:p w14:paraId="2E16E224" w14:textId="77777777" w:rsidR="00FF3E5D" w:rsidRDefault="00FF3E5D" w:rsidP="00BF2E56">
      <w:pPr>
        <w:spacing w:after="0" w:line="240" w:lineRule="auto"/>
        <w:ind w:firstLine="708"/>
        <w:contextualSpacing/>
        <w:jc w:val="both"/>
        <w:rPr>
          <w:rFonts w:ascii="Times New Roman" w:hAnsi="Times New Roman"/>
          <w:color w:val="00B050"/>
          <w:sz w:val="28"/>
          <w:szCs w:val="28"/>
          <w:lang w:val="kk-KZ"/>
        </w:rPr>
      </w:pPr>
    </w:p>
    <w:p w14:paraId="3EEE5B9D" w14:textId="77777777" w:rsidR="00FF3E5D" w:rsidRDefault="00FF3E5D" w:rsidP="00BF2E56">
      <w:pPr>
        <w:spacing w:after="0" w:line="240" w:lineRule="auto"/>
        <w:ind w:firstLine="708"/>
        <w:contextualSpacing/>
        <w:jc w:val="both"/>
        <w:rPr>
          <w:rFonts w:ascii="Times New Roman" w:hAnsi="Times New Roman"/>
          <w:color w:val="00B050"/>
          <w:sz w:val="28"/>
          <w:szCs w:val="28"/>
          <w:lang w:val="kk-KZ"/>
        </w:rPr>
      </w:pPr>
    </w:p>
    <w:p w14:paraId="593D7C63" w14:textId="77777777" w:rsidR="00FF3E5D" w:rsidRDefault="00FF3E5D" w:rsidP="000E25E6">
      <w:pPr>
        <w:spacing w:after="0" w:line="240" w:lineRule="auto"/>
        <w:ind w:firstLine="708"/>
        <w:contextualSpacing/>
        <w:jc w:val="center"/>
        <w:rPr>
          <w:rFonts w:ascii="Times New Roman" w:hAnsi="Times New Roman"/>
          <w:color w:val="00B050"/>
          <w:sz w:val="28"/>
          <w:szCs w:val="28"/>
          <w:lang w:val="kk-KZ"/>
        </w:rPr>
      </w:pPr>
      <w:r w:rsidRPr="00FF3E5D">
        <w:rPr>
          <w:rFonts w:ascii="Times New Roman" w:hAnsi="Times New Roman"/>
          <w:noProof/>
          <w:color w:val="00B050"/>
          <w:sz w:val="28"/>
          <w:szCs w:val="28"/>
        </w:rPr>
        <w:lastRenderedPageBreak/>
        <w:drawing>
          <wp:inline distT="0" distB="0" distL="0" distR="0" wp14:anchorId="49F8BA52" wp14:editId="6610BE8B">
            <wp:extent cx="4435812" cy="2743200"/>
            <wp:effectExtent l="0" t="0" r="0" b="0"/>
            <wp:docPr id="8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6D9C074" w14:textId="77777777" w:rsidR="00FF3E5D" w:rsidRDefault="00FF3E5D" w:rsidP="00BF2E56">
      <w:pPr>
        <w:spacing w:after="0" w:line="240" w:lineRule="auto"/>
        <w:ind w:firstLine="708"/>
        <w:contextualSpacing/>
        <w:jc w:val="both"/>
        <w:rPr>
          <w:rFonts w:ascii="Times New Roman" w:hAnsi="Times New Roman"/>
          <w:color w:val="00B050"/>
          <w:sz w:val="28"/>
          <w:szCs w:val="28"/>
          <w:lang w:val="kk-KZ"/>
        </w:rPr>
      </w:pPr>
    </w:p>
    <w:p w14:paraId="0AB8D77E" w14:textId="77777777" w:rsidR="00BF2E56" w:rsidRPr="00FF3E5D" w:rsidRDefault="00BF2E56" w:rsidP="000E25E6">
      <w:pPr>
        <w:tabs>
          <w:tab w:val="left" w:pos="993"/>
        </w:tabs>
        <w:spacing w:after="0" w:line="240" w:lineRule="auto"/>
        <w:ind w:left="709" w:firstLine="851"/>
        <w:contextualSpacing/>
        <w:jc w:val="both"/>
        <w:rPr>
          <w:rFonts w:ascii="Times New Roman" w:hAnsi="Times New Roman"/>
          <w:sz w:val="28"/>
          <w:szCs w:val="28"/>
          <w:lang w:val="kk-KZ"/>
        </w:rPr>
      </w:pPr>
      <w:r w:rsidRPr="00FF3E5D">
        <w:rPr>
          <w:rFonts w:ascii="Times New Roman" w:hAnsi="Times New Roman"/>
          <w:sz w:val="28"/>
          <w:szCs w:val="28"/>
          <w:lang w:val="kk-KZ"/>
        </w:rPr>
        <w:t>Жоспарлы өткізілген, әкімшілік тарапынан бақылау, сараптау жұмыстарын қорытындылай  келе  өткізілетін іс-шаралар , мектепке, жаңа білім алуға деген қызығушылығын дамытуға себепкер болды. Жұмыстың мұндай түрі балабақша қабырғасынан шыққанбаланың мектепке бейімделуіне және тез араласуына  әсер ететінін көрсетті. Жыл сайын балабақша тәрбиеленушілер саны артумен қатар, бастауыш сыныпта білім деңгейлерінің қанағаттанарлық деңгейде екендігін байқауға болады.</w:t>
      </w:r>
    </w:p>
    <w:p w14:paraId="702FBCD6" w14:textId="77777777" w:rsidR="00BF2E56" w:rsidRPr="00FF3E5D" w:rsidRDefault="00BF2E56" w:rsidP="00BF2E56">
      <w:pPr>
        <w:spacing w:after="0" w:line="240" w:lineRule="auto"/>
        <w:contextualSpacing/>
        <w:jc w:val="both"/>
        <w:rPr>
          <w:rFonts w:ascii="Times New Roman" w:hAnsi="Times New Roman"/>
          <w:b/>
          <w:sz w:val="28"/>
          <w:szCs w:val="28"/>
          <w:lang w:val="kk-KZ"/>
        </w:rPr>
      </w:pPr>
    </w:p>
    <w:p w14:paraId="726C4331" w14:textId="77777777" w:rsidR="00BF2E56" w:rsidRPr="00AE1A1A" w:rsidRDefault="00BF2E56" w:rsidP="00BF2E56">
      <w:pPr>
        <w:spacing w:after="0" w:line="240" w:lineRule="auto"/>
        <w:contextualSpacing/>
        <w:jc w:val="both"/>
        <w:rPr>
          <w:rFonts w:ascii="Times New Roman" w:hAnsi="Times New Roman"/>
          <w:b/>
          <w:color w:val="00B050"/>
          <w:sz w:val="28"/>
          <w:szCs w:val="28"/>
          <w:lang w:val="kk-KZ"/>
        </w:rPr>
      </w:pPr>
    </w:p>
    <w:p w14:paraId="3E5AACE8" w14:textId="77777777" w:rsidR="00FF3E5D" w:rsidRDefault="00FF3E5D" w:rsidP="00BF2E56">
      <w:pPr>
        <w:spacing w:after="0" w:line="240" w:lineRule="auto"/>
        <w:jc w:val="center"/>
        <w:rPr>
          <w:rFonts w:ascii="Times New Roman" w:hAnsi="Times New Roman"/>
          <w:b/>
          <w:color w:val="00B050"/>
          <w:sz w:val="28"/>
          <w:szCs w:val="28"/>
          <w:lang w:val="kk-KZ"/>
        </w:rPr>
      </w:pPr>
    </w:p>
    <w:p w14:paraId="37A80EBB" w14:textId="77777777" w:rsidR="00FF3E5D" w:rsidRDefault="00FF3E5D" w:rsidP="00BF2E56">
      <w:pPr>
        <w:spacing w:after="0" w:line="240" w:lineRule="auto"/>
        <w:jc w:val="center"/>
        <w:rPr>
          <w:rFonts w:ascii="Times New Roman" w:hAnsi="Times New Roman"/>
          <w:b/>
          <w:color w:val="00B050"/>
          <w:sz w:val="28"/>
          <w:szCs w:val="28"/>
          <w:lang w:val="kk-KZ"/>
        </w:rPr>
      </w:pPr>
    </w:p>
    <w:p w14:paraId="4549FC97" w14:textId="77777777" w:rsidR="00FF3E5D" w:rsidRDefault="00FF3E5D" w:rsidP="00BF2E56">
      <w:pPr>
        <w:spacing w:after="0" w:line="240" w:lineRule="auto"/>
        <w:jc w:val="center"/>
        <w:rPr>
          <w:rFonts w:ascii="Times New Roman" w:hAnsi="Times New Roman"/>
          <w:b/>
          <w:color w:val="00B050"/>
          <w:sz w:val="28"/>
          <w:szCs w:val="28"/>
          <w:lang w:val="kk-KZ"/>
        </w:rPr>
      </w:pPr>
    </w:p>
    <w:p w14:paraId="426C12D5" w14:textId="77777777" w:rsidR="00FF3E5D" w:rsidRDefault="00FF3E5D" w:rsidP="00BF2E56">
      <w:pPr>
        <w:spacing w:after="0" w:line="240" w:lineRule="auto"/>
        <w:jc w:val="center"/>
        <w:rPr>
          <w:rFonts w:ascii="Times New Roman" w:hAnsi="Times New Roman"/>
          <w:b/>
          <w:color w:val="00B050"/>
          <w:sz w:val="28"/>
          <w:szCs w:val="28"/>
          <w:lang w:val="kk-KZ"/>
        </w:rPr>
      </w:pPr>
    </w:p>
    <w:p w14:paraId="471B5763" w14:textId="77777777" w:rsidR="00FF3E5D" w:rsidRDefault="00FF3E5D" w:rsidP="00BF2E56">
      <w:pPr>
        <w:spacing w:after="0" w:line="240" w:lineRule="auto"/>
        <w:jc w:val="center"/>
        <w:rPr>
          <w:rFonts w:ascii="Times New Roman" w:hAnsi="Times New Roman"/>
          <w:b/>
          <w:color w:val="00B050"/>
          <w:sz w:val="28"/>
          <w:szCs w:val="28"/>
          <w:lang w:val="kk-KZ"/>
        </w:rPr>
      </w:pPr>
    </w:p>
    <w:p w14:paraId="7EF43AEA" w14:textId="77777777" w:rsidR="00BF2E56" w:rsidRPr="00FF3E5D" w:rsidRDefault="00BF2E56" w:rsidP="00F83F12">
      <w:pPr>
        <w:spacing w:after="0" w:line="240" w:lineRule="auto"/>
        <w:jc w:val="center"/>
        <w:rPr>
          <w:rFonts w:ascii="Times New Roman" w:hAnsi="Times New Roman"/>
          <w:b/>
          <w:sz w:val="28"/>
          <w:szCs w:val="28"/>
          <w:lang w:val="kk-KZ"/>
        </w:rPr>
      </w:pPr>
      <w:r w:rsidRPr="00FF3E5D">
        <w:rPr>
          <w:rFonts w:ascii="Times New Roman" w:hAnsi="Times New Roman"/>
          <w:b/>
          <w:sz w:val="28"/>
          <w:szCs w:val="28"/>
          <w:lang w:val="kk-KZ"/>
        </w:rPr>
        <w:t>Мектепалды  даярлық топтарының түлектері жөнінде мәлімет</w:t>
      </w:r>
    </w:p>
    <w:p w14:paraId="7A852DEC" w14:textId="77777777" w:rsidR="00BF2E56" w:rsidRPr="00FF3E5D" w:rsidRDefault="00BF2E56" w:rsidP="00F83F12">
      <w:pPr>
        <w:spacing w:after="0" w:line="240" w:lineRule="auto"/>
        <w:jc w:val="both"/>
        <w:rPr>
          <w:rFonts w:ascii="Times New Roman" w:hAnsi="Times New Roman"/>
          <w:b/>
          <w:sz w:val="28"/>
          <w:szCs w:val="28"/>
          <w:lang w:val="kk-KZ"/>
        </w:rPr>
      </w:pPr>
    </w:p>
    <w:p w14:paraId="623FADF2" w14:textId="77777777" w:rsidR="00BF2E56" w:rsidRPr="00FF3E5D" w:rsidRDefault="00BF2E56" w:rsidP="00F83F12">
      <w:pPr>
        <w:spacing w:after="0" w:line="240" w:lineRule="auto"/>
        <w:jc w:val="center"/>
        <w:rPr>
          <w:rFonts w:ascii="Times New Roman" w:hAnsi="Times New Roman"/>
          <w:sz w:val="28"/>
          <w:szCs w:val="28"/>
          <w:lang w:val="kk-KZ"/>
        </w:rPr>
      </w:pPr>
      <w:r w:rsidRPr="00FF3E5D">
        <w:rPr>
          <w:rFonts w:ascii="Times New Roman" w:hAnsi="Times New Roman"/>
          <w:noProof/>
          <w:sz w:val="28"/>
          <w:szCs w:val="28"/>
        </w:rPr>
        <w:drawing>
          <wp:inline distT="0" distB="0" distL="0" distR="0" wp14:anchorId="2B6AC3C6" wp14:editId="39E53E46">
            <wp:extent cx="5695315" cy="1920240"/>
            <wp:effectExtent l="19050" t="0" r="19685" b="3810"/>
            <wp:docPr id="70"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000F674" w14:textId="77777777" w:rsidR="00BF2E56" w:rsidRPr="00FF3E5D" w:rsidRDefault="00BF2E56" w:rsidP="00F83F12">
      <w:pPr>
        <w:spacing w:after="0" w:line="240" w:lineRule="auto"/>
        <w:jc w:val="both"/>
        <w:rPr>
          <w:rFonts w:ascii="Times New Roman" w:hAnsi="Times New Roman"/>
          <w:sz w:val="28"/>
          <w:szCs w:val="28"/>
          <w:lang w:val="kk-KZ"/>
        </w:rPr>
      </w:pPr>
    </w:p>
    <w:p w14:paraId="7FFB9C4D" w14:textId="77777777" w:rsidR="00BF2E56" w:rsidRPr="00FF3E5D" w:rsidRDefault="00BF2E56" w:rsidP="00F83F12">
      <w:pPr>
        <w:spacing w:after="0" w:line="240" w:lineRule="auto"/>
        <w:ind w:left="709"/>
        <w:jc w:val="both"/>
        <w:rPr>
          <w:rFonts w:ascii="Times New Roman" w:hAnsi="Times New Roman"/>
          <w:sz w:val="28"/>
          <w:szCs w:val="28"/>
          <w:lang w:val="kk-KZ"/>
        </w:rPr>
      </w:pPr>
      <w:r w:rsidRPr="00FF3E5D">
        <w:rPr>
          <w:rFonts w:ascii="Times New Roman" w:hAnsi="Times New Roman"/>
          <w:sz w:val="28"/>
          <w:szCs w:val="28"/>
          <w:lang w:val="kk-KZ"/>
        </w:rPr>
        <w:t xml:space="preserve">2017-2018 оқу  жылы – </w:t>
      </w:r>
      <w:r w:rsidR="00F83F12">
        <w:rPr>
          <w:rFonts w:ascii="Times New Roman" w:hAnsi="Times New Roman"/>
          <w:sz w:val="28"/>
          <w:szCs w:val="28"/>
          <w:lang w:val="kk-KZ"/>
        </w:rPr>
        <w:t>80</w:t>
      </w:r>
      <w:r w:rsidRPr="00FF3E5D">
        <w:rPr>
          <w:rFonts w:ascii="Times New Roman" w:hAnsi="Times New Roman"/>
          <w:sz w:val="28"/>
          <w:szCs w:val="28"/>
          <w:lang w:val="kk-KZ"/>
        </w:rPr>
        <w:t xml:space="preserve"> бала</w:t>
      </w:r>
    </w:p>
    <w:p w14:paraId="72A81FD8" w14:textId="77777777" w:rsidR="00BF2E56" w:rsidRPr="00FF3E5D" w:rsidRDefault="00F83F12" w:rsidP="00F83F12">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2018-2019 оқу  жылы – 80</w:t>
      </w:r>
      <w:r w:rsidR="00BF2E56" w:rsidRPr="00FF3E5D">
        <w:rPr>
          <w:rFonts w:ascii="Times New Roman" w:hAnsi="Times New Roman"/>
          <w:sz w:val="28"/>
          <w:szCs w:val="28"/>
          <w:lang w:val="kk-KZ"/>
        </w:rPr>
        <w:t xml:space="preserve"> бала</w:t>
      </w:r>
    </w:p>
    <w:p w14:paraId="36DA94A2" w14:textId="77777777" w:rsidR="00BF2E56" w:rsidRPr="00FF3E5D" w:rsidRDefault="00F83F12" w:rsidP="00F83F12">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2019-2020 оқу  жылы - 100</w:t>
      </w:r>
      <w:r w:rsidR="00BF2E56" w:rsidRPr="00FF3E5D">
        <w:rPr>
          <w:rFonts w:ascii="Times New Roman" w:hAnsi="Times New Roman"/>
          <w:sz w:val="28"/>
          <w:szCs w:val="28"/>
          <w:lang w:val="kk-KZ"/>
        </w:rPr>
        <w:t xml:space="preserve"> бала</w:t>
      </w:r>
    </w:p>
    <w:p w14:paraId="7A84EBBB" w14:textId="77777777" w:rsidR="00BF2E56" w:rsidRPr="00FF3E5D" w:rsidRDefault="00F83F12" w:rsidP="00F83F12">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2020-2021 оқу  жылы - 120</w:t>
      </w:r>
      <w:r w:rsidR="00BF2E56" w:rsidRPr="00FF3E5D">
        <w:rPr>
          <w:rFonts w:ascii="Times New Roman" w:hAnsi="Times New Roman"/>
          <w:sz w:val="28"/>
          <w:szCs w:val="28"/>
          <w:lang w:val="kk-KZ"/>
        </w:rPr>
        <w:t xml:space="preserve"> бала</w:t>
      </w:r>
    </w:p>
    <w:p w14:paraId="58545FD1" w14:textId="77777777" w:rsidR="00BF2E56" w:rsidRDefault="00F83F12" w:rsidP="00F83F12">
      <w:pPr>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2021-2022 оқу  жылы - 104</w:t>
      </w:r>
      <w:r w:rsidR="00BF2E56" w:rsidRPr="00FF3E5D">
        <w:rPr>
          <w:rFonts w:ascii="Times New Roman" w:hAnsi="Times New Roman"/>
          <w:sz w:val="28"/>
          <w:szCs w:val="28"/>
          <w:lang w:val="kk-KZ"/>
        </w:rPr>
        <w:t xml:space="preserve"> бала</w:t>
      </w:r>
    </w:p>
    <w:p w14:paraId="37ECAA92" w14:textId="77777777" w:rsidR="00F83F12" w:rsidRPr="00FF3E5D" w:rsidRDefault="00F83F12" w:rsidP="00F83F12">
      <w:pPr>
        <w:spacing w:after="0" w:line="240" w:lineRule="auto"/>
        <w:ind w:left="709"/>
        <w:jc w:val="both"/>
        <w:rPr>
          <w:rFonts w:ascii="Times New Roman" w:hAnsi="Times New Roman"/>
          <w:sz w:val="28"/>
          <w:szCs w:val="28"/>
          <w:lang w:val="kk-KZ"/>
        </w:rPr>
      </w:pPr>
    </w:p>
    <w:p w14:paraId="0D586E1F" w14:textId="77777777" w:rsidR="00BF2E56" w:rsidRPr="00FF3E5D" w:rsidRDefault="00BF2E56" w:rsidP="00F83F12">
      <w:pPr>
        <w:spacing w:after="0" w:line="240" w:lineRule="auto"/>
        <w:ind w:left="709"/>
        <w:jc w:val="both"/>
        <w:rPr>
          <w:rFonts w:ascii="Times New Roman" w:hAnsi="Times New Roman"/>
          <w:sz w:val="28"/>
          <w:szCs w:val="28"/>
          <w:lang w:val="kk-KZ"/>
        </w:rPr>
      </w:pPr>
      <w:r w:rsidRPr="00FF3E5D">
        <w:rPr>
          <w:rFonts w:ascii="Times New Roman" w:hAnsi="Times New Roman"/>
          <w:sz w:val="28"/>
          <w:szCs w:val="28"/>
          <w:lang w:val="kk-KZ"/>
        </w:rPr>
        <w:t>Балабақшының тәрбиеленушілердің қалалық байқауларға қатысуы арқылы шығармашылққа жетелеу, қабілеттерін ашу, жаңа мүмкіндіктер туғызу жұмыстары жолға қойылған.</w:t>
      </w:r>
    </w:p>
    <w:p w14:paraId="14854EE4" w14:textId="77777777" w:rsidR="00BF2E56" w:rsidRPr="00FF3E5D" w:rsidRDefault="00BF2E56" w:rsidP="00F83F12">
      <w:pPr>
        <w:spacing w:after="0" w:line="240" w:lineRule="auto"/>
        <w:ind w:left="709"/>
        <w:jc w:val="both"/>
        <w:rPr>
          <w:rFonts w:ascii="Times New Roman" w:hAnsi="Times New Roman"/>
          <w:sz w:val="28"/>
          <w:szCs w:val="28"/>
          <w:lang w:val="kk-KZ"/>
        </w:rPr>
      </w:pPr>
    </w:p>
    <w:p w14:paraId="59303A12" w14:textId="77777777" w:rsidR="00BF2E56" w:rsidRPr="00FF3E5D" w:rsidRDefault="00BF2E56" w:rsidP="00F83F12">
      <w:pPr>
        <w:spacing w:after="0" w:line="240" w:lineRule="auto"/>
        <w:ind w:left="709"/>
        <w:jc w:val="both"/>
        <w:rPr>
          <w:rFonts w:ascii="Times New Roman" w:hAnsi="Times New Roman"/>
          <w:b/>
          <w:sz w:val="28"/>
          <w:szCs w:val="28"/>
          <w:lang w:val="kk-KZ"/>
        </w:rPr>
      </w:pPr>
      <w:r w:rsidRPr="00FF3E5D">
        <w:rPr>
          <w:rFonts w:ascii="Times New Roman" w:hAnsi="Times New Roman"/>
          <w:b/>
          <w:sz w:val="28"/>
          <w:szCs w:val="28"/>
          <w:lang w:val="kk-KZ"/>
        </w:rPr>
        <w:t xml:space="preserve">Баламен отбасы арасындағы маңызды қарым-қатынасты  ұйымдастыруды анықтауға арналған сауалнаманың қорытындысы </w:t>
      </w:r>
    </w:p>
    <w:p w14:paraId="2A30BC0D" w14:textId="77777777" w:rsidR="00BF2E56" w:rsidRPr="00AE1A1A" w:rsidRDefault="00BF2E56" w:rsidP="00F83F12">
      <w:pPr>
        <w:spacing w:after="0" w:line="240" w:lineRule="auto"/>
        <w:ind w:left="709"/>
        <w:jc w:val="both"/>
        <w:rPr>
          <w:rFonts w:ascii="Times New Roman" w:hAnsi="Times New Roman"/>
          <w:b/>
          <w:color w:val="00B050"/>
          <w:sz w:val="28"/>
          <w:szCs w:val="28"/>
          <w:lang w:val="kk-KZ"/>
        </w:rPr>
      </w:pPr>
    </w:p>
    <w:p w14:paraId="2AAB0DB3" w14:textId="77777777" w:rsidR="00BF2E56" w:rsidRPr="00FF3E5D" w:rsidRDefault="00BF2E56" w:rsidP="000E25E6">
      <w:pPr>
        <w:spacing w:line="240" w:lineRule="auto"/>
        <w:jc w:val="center"/>
        <w:rPr>
          <w:rFonts w:ascii="Times New Roman" w:hAnsi="Times New Roman"/>
          <w:sz w:val="28"/>
          <w:szCs w:val="28"/>
          <w:lang w:val="kk-KZ"/>
        </w:rPr>
      </w:pPr>
      <w:r w:rsidRPr="00FF3E5D">
        <w:rPr>
          <w:rFonts w:ascii="Times New Roman" w:hAnsi="Times New Roman"/>
          <w:noProof/>
          <w:sz w:val="28"/>
          <w:szCs w:val="28"/>
        </w:rPr>
        <w:drawing>
          <wp:inline distT="0" distB="0" distL="0" distR="0" wp14:anchorId="2A92D7E0" wp14:editId="5E707B0C">
            <wp:extent cx="5592229" cy="2889925"/>
            <wp:effectExtent l="76200" t="38100" r="65621" b="24725"/>
            <wp:docPr id="71"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F3950BC" w14:textId="77777777" w:rsidR="00BF2E56" w:rsidRPr="00FF3E5D" w:rsidRDefault="00BF2E56" w:rsidP="000E25E6">
      <w:pPr>
        <w:spacing w:line="240" w:lineRule="auto"/>
        <w:ind w:left="709" w:firstLine="993"/>
        <w:jc w:val="both"/>
        <w:rPr>
          <w:rFonts w:ascii="Times New Roman" w:hAnsi="Times New Roman"/>
          <w:sz w:val="28"/>
          <w:szCs w:val="28"/>
          <w:lang w:val="kk-KZ"/>
        </w:rPr>
      </w:pPr>
      <w:r w:rsidRPr="00FF3E5D">
        <w:rPr>
          <w:rFonts w:ascii="Times New Roman" w:hAnsi="Times New Roman"/>
          <w:sz w:val="28"/>
          <w:szCs w:val="28"/>
          <w:lang w:val="kk-KZ"/>
        </w:rPr>
        <w:t>Сауалнаманың нәтижесі бойынша  баламен маңызды қарым-қатынасты  ұйымдастыруда ата-аналар жақсы және қанағаттанарлық қарым-қатынаста екені байқалды.</w:t>
      </w:r>
    </w:p>
    <w:p w14:paraId="54DB2BCA" w14:textId="77777777" w:rsidR="00FF3E5D" w:rsidRPr="00FF3E5D" w:rsidRDefault="00FF3E5D" w:rsidP="00BF2E56">
      <w:pPr>
        <w:pStyle w:val="a4"/>
        <w:jc w:val="center"/>
        <w:rPr>
          <w:rFonts w:ascii="Times New Roman" w:hAnsi="Times New Roman"/>
          <w:b/>
          <w:sz w:val="28"/>
          <w:szCs w:val="28"/>
          <w:lang w:val="kk-KZ"/>
        </w:rPr>
      </w:pPr>
    </w:p>
    <w:p w14:paraId="772BC902" w14:textId="77777777" w:rsidR="00BF2E56" w:rsidRPr="00FF3E5D" w:rsidRDefault="00BF2E56" w:rsidP="00BF2E56">
      <w:pPr>
        <w:pStyle w:val="a4"/>
        <w:jc w:val="center"/>
        <w:rPr>
          <w:rFonts w:ascii="Times New Roman" w:hAnsi="Times New Roman"/>
          <w:b/>
          <w:sz w:val="28"/>
          <w:szCs w:val="28"/>
          <w:lang w:val="kk-KZ"/>
        </w:rPr>
      </w:pPr>
      <w:r w:rsidRPr="00FF3E5D">
        <w:rPr>
          <w:rFonts w:ascii="Times New Roman" w:hAnsi="Times New Roman"/>
          <w:b/>
          <w:sz w:val="28"/>
          <w:szCs w:val="28"/>
          <w:lang w:val="kk-KZ"/>
        </w:rPr>
        <w:t>Ата-аналармен   «</w:t>
      </w:r>
      <w:r w:rsidRPr="00FF3E5D">
        <w:rPr>
          <w:rFonts w:ascii="Times New Roman" w:hAnsi="Times New Roman"/>
          <w:b/>
          <w:bCs/>
          <w:sz w:val="28"/>
          <w:szCs w:val="28"/>
          <w:lang w:val="kk-KZ"/>
        </w:rPr>
        <w:t>Cіздің өміріңізде бала қандай орынға ие?</w:t>
      </w:r>
      <w:r w:rsidRPr="00FF3E5D">
        <w:rPr>
          <w:rFonts w:ascii="Times New Roman" w:hAnsi="Times New Roman"/>
          <w:b/>
          <w:sz w:val="28"/>
          <w:szCs w:val="28"/>
          <w:lang w:val="kk-KZ"/>
        </w:rPr>
        <w:t>» атты сауалнамасының қорытындысының көрсеткіші</w:t>
      </w:r>
    </w:p>
    <w:p w14:paraId="65CB4FC1" w14:textId="77777777" w:rsidR="00BF2E56" w:rsidRPr="00FF3E5D" w:rsidRDefault="00BF2E56" w:rsidP="00BF2E56">
      <w:pPr>
        <w:pStyle w:val="a4"/>
        <w:jc w:val="both"/>
        <w:rPr>
          <w:rFonts w:ascii="Times New Roman" w:hAnsi="Times New Roman"/>
          <w:b/>
          <w:sz w:val="28"/>
          <w:szCs w:val="28"/>
          <w:lang w:val="kk-KZ"/>
        </w:rPr>
      </w:pPr>
    </w:p>
    <w:p w14:paraId="43BF8D08" w14:textId="77777777" w:rsidR="00BF2E56" w:rsidRPr="00FF3E5D" w:rsidRDefault="00BF2E56" w:rsidP="00BF2E56">
      <w:pPr>
        <w:spacing w:line="240" w:lineRule="auto"/>
        <w:jc w:val="center"/>
        <w:rPr>
          <w:rFonts w:ascii="Times New Roman" w:hAnsi="Times New Roman"/>
          <w:sz w:val="28"/>
          <w:szCs w:val="28"/>
          <w:lang w:val="kk-KZ"/>
        </w:rPr>
      </w:pPr>
      <w:r w:rsidRPr="00FF3E5D">
        <w:rPr>
          <w:rFonts w:ascii="Times New Roman" w:hAnsi="Times New Roman"/>
          <w:noProof/>
          <w:sz w:val="28"/>
          <w:szCs w:val="28"/>
        </w:rPr>
        <w:drawing>
          <wp:inline distT="0" distB="0" distL="0" distR="0" wp14:anchorId="1C2D70ED" wp14:editId="1651E75A">
            <wp:extent cx="4975101" cy="2792391"/>
            <wp:effectExtent l="19050" t="0" r="15999" b="7959"/>
            <wp:docPr id="72"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69257A8" w14:textId="77777777" w:rsidR="00BF2E56" w:rsidRPr="00FF3E5D" w:rsidRDefault="00BF2E56" w:rsidP="00BF2E56">
      <w:pPr>
        <w:tabs>
          <w:tab w:val="left" w:pos="993"/>
        </w:tabs>
        <w:spacing w:after="0" w:line="240" w:lineRule="auto"/>
        <w:ind w:firstLine="142"/>
        <w:jc w:val="both"/>
        <w:rPr>
          <w:rFonts w:ascii="Times New Roman" w:hAnsi="Times New Roman"/>
          <w:sz w:val="28"/>
          <w:szCs w:val="28"/>
          <w:lang w:val="kk-KZ"/>
        </w:rPr>
      </w:pPr>
    </w:p>
    <w:p w14:paraId="57398326" w14:textId="77777777" w:rsidR="00BF2E56" w:rsidRPr="00FF3E5D" w:rsidRDefault="00BF2E56" w:rsidP="00BF2E56">
      <w:pPr>
        <w:tabs>
          <w:tab w:val="left" w:pos="993"/>
        </w:tabs>
        <w:spacing w:after="0" w:line="240" w:lineRule="auto"/>
        <w:ind w:firstLine="142"/>
        <w:jc w:val="both"/>
        <w:rPr>
          <w:rFonts w:ascii="Times New Roman" w:hAnsi="Times New Roman"/>
          <w:sz w:val="28"/>
          <w:szCs w:val="28"/>
          <w:lang w:val="kk-KZ"/>
        </w:rPr>
      </w:pPr>
      <w:r w:rsidRPr="00FF3E5D">
        <w:rPr>
          <w:rFonts w:ascii="Times New Roman" w:hAnsi="Times New Roman"/>
          <w:sz w:val="28"/>
          <w:szCs w:val="28"/>
          <w:lang w:val="kk-KZ"/>
        </w:rPr>
        <w:lastRenderedPageBreak/>
        <w:t>Сауалнама қорытындысы бойынша  ата-аналардың 75 %бала өмірде «</w:t>
      </w:r>
      <w:r w:rsidRPr="00FF3E5D">
        <w:rPr>
          <w:rFonts w:ascii="Times New Roman" w:hAnsi="Times New Roman"/>
          <w:i/>
          <w:sz w:val="28"/>
          <w:szCs w:val="28"/>
          <w:lang w:val="kk-KZ"/>
        </w:rPr>
        <w:t>ең құнды</w:t>
      </w:r>
      <w:r w:rsidRPr="00FF3E5D">
        <w:rPr>
          <w:rFonts w:ascii="Times New Roman" w:hAnsi="Times New Roman"/>
          <w:sz w:val="28"/>
          <w:szCs w:val="28"/>
          <w:lang w:val="kk-KZ"/>
        </w:rPr>
        <w:t>» деп жауап берді.</w:t>
      </w:r>
    </w:p>
    <w:p w14:paraId="54692EB5" w14:textId="77777777" w:rsidR="00BF2E56" w:rsidRPr="00FF3E5D" w:rsidRDefault="00BF2E56" w:rsidP="00BF2E56">
      <w:pPr>
        <w:spacing w:after="0" w:line="240" w:lineRule="auto"/>
        <w:jc w:val="both"/>
        <w:rPr>
          <w:rFonts w:ascii="Times New Roman" w:hAnsi="Times New Roman"/>
          <w:b/>
          <w:sz w:val="28"/>
          <w:szCs w:val="28"/>
          <w:lang w:val="kk-KZ"/>
        </w:rPr>
      </w:pPr>
    </w:p>
    <w:p w14:paraId="6231B0CA" w14:textId="77777777" w:rsidR="00DD134C" w:rsidRDefault="00DD134C" w:rsidP="00BF2E56">
      <w:pPr>
        <w:tabs>
          <w:tab w:val="center" w:pos="4677"/>
        </w:tabs>
        <w:spacing w:after="0" w:line="240" w:lineRule="auto"/>
        <w:ind w:left="-227" w:firstLine="426"/>
        <w:jc w:val="center"/>
        <w:rPr>
          <w:rFonts w:ascii="Times New Roman" w:hAnsi="Times New Roman"/>
          <w:b/>
          <w:sz w:val="28"/>
          <w:szCs w:val="28"/>
          <w:lang w:val="kk-KZ"/>
        </w:rPr>
      </w:pPr>
    </w:p>
    <w:p w14:paraId="275829D3" w14:textId="77777777" w:rsidR="00DD134C" w:rsidRDefault="00DD134C" w:rsidP="00BF2E56">
      <w:pPr>
        <w:tabs>
          <w:tab w:val="center" w:pos="4677"/>
        </w:tabs>
        <w:spacing w:after="0" w:line="240" w:lineRule="auto"/>
        <w:ind w:left="-227" w:firstLine="426"/>
        <w:jc w:val="center"/>
        <w:rPr>
          <w:rFonts w:ascii="Times New Roman" w:hAnsi="Times New Roman"/>
          <w:b/>
          <w:sz w:val="28"/>
          <w:szCs w:val="28"/>
          <w:lang w:val="kk-KZ"/>
        </w:rPr>
      </w:pPr>
    </w:p>
    <w:p w14:paraId="7C494177" w14:textId="77777777" w:rsidR="00DD134C" w:rsidRDefault="00DD134C" w:rsidP="00BF2E56">
      <w:pPr>
        <w:tabs>
          <w:tab w:val="center" w:pos="4677"/>
        </w:tabs>
        <w:spacing w:after="0" w:line="240" w:lineRule="auto"/>
        <w:ind w:left="-227" w:firstLine="426"/>
        <w:jc w:val="center"/>
        <w:rPr>
          <w:rFonts w:ascii="Times New Roman" w:hAnsi="Times New Roman"/>
          <w:b/>
          <w:sz w:val="28"/>
          <w:szCs w:val="28"/>
          <w:lang w:val="kk-KZ"/>
        </w:rPr>
      </w:pPr>
    </w:p>
    <w:p w14:paraId="21616CD1" w14:textId="77777777" w:rsidR="00DD134C" w:rsidRDefault="00DD134C" w:rsidP="00BF2E56">
      <w:pPr>
        <w:tabs>
          <w:tab w:val="center" w:pos="4677"/>
        </w:tabs>
        <w:spacing w:after="0" w:line="240" w:lineRule="auto"/>
        <w:ind w:left="-227" w:firstLine="426"/>
        <w:jc w:val="center"/>
        <w:rPr>
          <w:rFonts w:ascii="Times New Roman" w:hAnsi="Times New Roman"/>
          <w:b/>
          <w:sz w:val="28"/>
          <w:szCs w:val="28"/>
          <w:lang w:val="kk-KZ"/>
        </w:rPr>
      </w:pPr>
    </w:p>
    <w:p w14:paraId="319847B2" w14:textId="77777777" w:rsidR="00BF2E56" w:rsidRPr="00FF3E5D" w:rsidRDefault="00BF2E56" w:rsidP="000E25E6">
      <w:pPr>
        <w:tabs>
          <w:tab w:val="center" w:pos="4677"/>
        </w:tabs>
        <w:spacing w:after="0" w:line="240" w:lineRule="auto"/>
        <w:ind w:left="993" w:firstLine="426"/>
        <w:jc w:val="center"/>
        <w:rPr>
          <w:rFonts w:ascii="Times New Roman" w:hAnsi="Times New Roman"/>
          <w:b/>
          <w:sz w:val="28"/>
          <w:szCs w:val="28"/>
          <w:lang w:val="kk-KZ"/>
        </w:rPr>
      </w:pPr>
      <w:r w:rsidRPr="00FF3E5D">
        <w:rPr>
          <w:rFonts w:ascii="Times New Roman" w:hAnsi="Times New Roman"/>
          <w:b/>
          <w:sz w:val="28"/>
          <w:szCs w:val="28"/>
          <w:lang w:val="kk-KZ"/>
        </w:rPr>
        <w:t>Ата-аналармен жүргізілген жұмыстың талдауы</w:t>
      </w:r>
    </w:p>
    <w:p w14:paraId="3A03533A" w14:textId="77777777" w:rsidR="00BF2E56" w:rsidRPr="00FF3E5D" w:rsidRDefault="00BF2E56" w:rsidP="000E25E6">
      <w:pPr>
        <w:tabs>
          <w:tab w:val="center" w:pos="4677"/>
        </w:tabs>
        <w:spacing w:after="0" w:line="240" w:lineRule="auto"/>
        <w:ind w:left="993" w:firstLine="426"/>
        <w:jc w:val="center"/>
        <w:rPr>
          <w:rFonts w:ascii="Times New Roman" w:hAnsi="Times New Roman"/>
          <w:b/>
          <w:sz w:val="28"/>
          <w:szCs w:val="28"/>
          <w:lang w:val="kk-KZ"/>
        </w:rPr>
      </w:pPr>
    </w:p>
    <w:p w14:paraId="2C9CB090" w14:textId="77777777" w:rsidR="00BF2E56" w:rsidRPr="00FF3E5D" w:rsidRDefault="00BF2E56" w:rsidP="000E25E6">
      <w:pPr>
        <w:tabs>
          <w:tab w:val="center" w:pos="4677"/>
        </w:tabs>
        <w:spacing w:after="0" w:line="240" w:lineRule="auto"/>
        <w:ind w:left="993" w:firstLine="426"/>
        <w:jc w:val="both"/>
        <w:rPr>
          <w:rFonts w:ascii="Times New Roman" w:hAnsi="Times New Roman"/>
          <w:sz w:val="28"/>
          <w:szCs w:val="28"/>
          <w:lang w:val="kk-KZ"/>
        </w:rPr>
      </w:pPr>
      <w:r w:rsidRPr="00FF3E5D">
        <w:rPr>
          <w:rFonts w:ascii="Times New Roman" w:hAnsi="Times New Roman"/>
          <w:sz w:val="28"/>
          <w:szCs w:val="28"/>
          <w:lang w:val="kk-KZ"/>
        </w:rPr>
        <w:t xml:space="preserve">Мектепке дейінгі тәрбиелеу мен оқытуда баланың өмірі мен дамуына ықпал ететін барлық факторларды ескеру біздің міндетіміз. Демек, баламен жұмысты ата-аналармен, қоршаған ортамен өзара ынтымақтастықта құру аса маңызды. Барлық ерекшеліктер: әлеуметтік жағдайы, отбасы тарихы, елдің мәдени ерекшеліктері мен салт-дәстүрлері, баланың мінез-құлқы мен ерекшеліктері ескеріледі. Ата-аналармен үнемі қарым-қатынаста болу және оларды бейімдеу мен оқыту процестеріне тарту балабақшамыздың басты міндеттерінің бірі болып табылады.   </w:t>
      </w:r>
    </w:p>
    <w:p w14:paraId="122E4BA6" w14:textId="77777777" w:rsidR="00BF2E56" w:rsidRPr="00FF3E5D" w:rsidRDefault="00BF2E56" w:rsidP="000E25E6">
      <w:pPr>
        <w:spacing w:after="0" w:line="240" w:lineRule="auto"/>
        <w:ind w:left="993" w:firstLine="360"/>
        <w:jc w:val="both"/>
        <w:rPr>
          <w:rFonts w:ascii="Times New Roman" w:hAnsi="Times New Roman"/>
          <w:sz w:val="28"/>
          <w:szCs w:val="28"/>
          <w:lang w:val="kk-KZ"/>
        </w:rPr>
      </w:pPr>
      <w:r w:rsidRPr="00FF3E5D">
        <w:rPr>
          <w:rFonts w:ascii="Times New Roman" w:hAnsi="Times New Roman"/>
          <w:sz w:val="28"/>
          <w:szCs w:val="28"/>
          <w:lang w:val="kk-KZ"/>
        </w:rPr>
        <w:t>Мектепке дейінгі тәрбиелеу мен оқыту жүйесінің алдында балаларды тәрбиелеу мен оқыту үшін жауапкершілікті іске асыруда ата-аналарға көмек көрсету жолымен оларды педагогикалық процеске белсенді қатысушылар ретінде тарту мақсаты қойылған. Аталған мақсатқа жету үшін:</w:t>
      </w:r>
    </w:p>
    <w:p w14:paraId="1518CFC9" w14:textId="77777777" w:rsidR="00BF2E56" w:rsidRPr="00FF3E5D" w:rsidRDefault="00BF2E56" w:rsidP="000E25E6">
      <w:pPr>
        <w:pStyle w:val="a7"/>
        <w:numPr>
          <w:ilvl w:val="0"/>
          <w:numId w:val="31"/>
        </w:numPr>
        <w:ind w:left="993"/>
        <w:contextualSpacing w:val="0"/>
        <w:jc w:val="both"/>
        <w:rPr>
          <w:sz w:val="28"/>
          <w:szCs w:val="28"/>
          <w:lang w:val="kk-KZ"/>
        </w:rPr>
      </w:pPr>
      <w:r w:rsidRPr="00FF3E5D">
        <w:rPr>
          <w:sz w:val="28"/>
          <w:szCs w:val="28"/>
          <w:lang w:val="kk-KZ"/>
        </w:rPr>
        <w:t>Әр тәрбиеленушінің отбасымен әріптестік қарым-қатынас орнату;</w:t>
      </w:r>
    </w:p>
    <w:p w14:paraId="73E81980" w14:textId="77777777" w:rsidR="00BF2E56" w:rsidRPr="00FF3E5D" w:rsidRDefault="00BF2E56" w:rsidP="000E25E6">
      <w:pPr>
        <w:pStyle w:val="a7"/>
        <w:numPr>
          <w:ilvl w:val="0"/>
          <w:numId w:val="31"/>
        </w:numPr>
        <w:ind w:left="993"/>
        <w:contextualSpacing w:val="0"/>
        <w:jc w:val="both"/>
        <w:rPr>
          <w:sz w:val="28"/>
          <w:szCs w:val="28"/>
          <w:lang w:val="kk-KZ"/>
        </w:rPr>
      </w:pPr>
      <w:r w:rsidRPr="00FF3E5D">
        <w:rPr>
          <w:sz w:val="28"/>
          <w:szCs w:val="28"/>
          <w:lang w:val="kk-KZ"/>
        </w:rPr>
        <w:t>Балаларды дамыту мен тәрбиелеу үшін отбасы мен мектепке дейінгі ұйымның күш-жігерін біріктіру;</w:t>
      </w:r>
    </w:p>
    <w:p w14:paraId="2A272848" w14:textId="77777777" w:rsidR="00BF2E56" w:rsidRPr="00FF3E5D" w:rsidRDefault="00BF2E56" w:rsidP="000E25E6">
      <w:pPr>
        <w:pStyle w:val="a7"/>
        <w:numPr>
          <w:ilvl w:val="0"/>
          <w:numId w:val="31"/>
        </w:numPr>
        <w:ind w:left="993"/>
        <w:contextualSpacing w:val="0"/>
        <w:jc w:val="both"/>
        <w:rPr>
          <w:sz w:val="28"/>
          <w:szCs w:val="28"/>
          <w:lang w:val="kk-KZ"/>
        </w:rPr>
      </w:pPr>
      <w:r w:rsidRPr="00FF3E5D">
        <w:rPr>
          <w:sz w:val="28"/>
          <w:szCs w:val="28"/>
          <w:lang w:val="kk-KZ"/>
        </w:rPr>
        <w:t>Өзара түсіністік атмосферасын құру, мүдделердің ортақтығын, мектепке дейінгі ұйымның тәрбиеленушілері мен педагогтері, ата-аналар арасында қарым-қатынасқа деген оң көзқарас пен тілектестікті қолдау;</w:t>
      </w:r>
    </w:p>
    <w:p w14:paraId="3B411179" w14:textId="77777777" w:rsidR="00BF2E56" w:rsidRPr="00FF3E5D" w:rsidRDefault="00BF2E56" w:rsidP="000E25E6">
      <w:pPr>
        <w:pStyle w:val="a7"/>
        <w:numPr>
          <w:ilvl w:val="0"/>
          <w:numId w:val="31"/>
        </w:numPr>
        <w:ind w:left="993"/>
        <w:contextualSpacing w:val="0"/>
        <w:jc w:val="both"/>
        <w:rPr>
          <w:sz w:val="28"/>
          <w:szCs w:val="28"/>
          <w:lang w:val="kk-KZ"/>
        </w:rPr>
      </w:pPr>
      <w:r w:rsidRPr="00FF3E5D">
        <w:rPr>
          <w:sz w:val="28"/>
          <w:szCs w:val="28"/>
          <w:lang w:val="kk-KZ"/>
        </w:rPr>
        <w:t xml:space="preserve">Балалардың ата-аналарымен және заңды өкілдерімен сындарлы ынтымақтастықта қарым-қатынас орнату үшін педагогтерді даярлау көзделеді. </w:t>
      </w:r>
    </w:p>
    <w:p w14:paraId="4A481517" w14:textId="77777777" w:rsidR="00BF2E56" w:rsidRPr="00FF3E5D" w:rsidRDefault="00BF2E56" w:rsidP="000E25E6">
      <w:pPr>
        <w:spacing w:after="0" w:line="240" w:lineRule="auto"/>
        <w:ind w:left="993" w:firstLine="360"/>
        <w:jc w:val="both"/>
        <w:rPr>
          <w:rFonts w:ascii="Times New Roman" w:hAnsi="Times New Roman"/>
          <w:sz w:val="28"/>
          <w:szCs w:val="28"/>
          <w:lang w:val="kk-KZ"/>
        </w:rPr>
      </w:pPr>
      <w:r w:rsidRPr="00FF3E5D">
        <w:rPr>
          <w:rFonts w:ascii="Times New Roman" w:hAnsi="Times New Roman"/>
          <w:sz w:val="28"/>
          <w:szCs w:val="28"/>
          <w:lang w:val="kk-KZ"/>
        </w:rPr>
        <w:t xml:space="preserve">Ата-аналармен жұмыста ата-аналар жиналыстарының жаңа форматтары пайдаланылады, олар тренингтер, семинарлар, «игі істер күндері», ата-аналардың қатысуымен педагогикалық кеңес, ата-аналар конференциясы, ата-аналармен бейресми байланыс орнатуға, олардың назарын балабақшаға аударуға бағытталған дәстүрлі емес қарым-қатынас нысандары түрінде өтіп отырады, ата-аналар өз баласын жақсы білуі үшін, оны басқа, өзі үшін таныс емес жағынан көруі үшін, педагогтермен өзара қарым-қатынаста болуы үшін барлық жағдай жасалған. Жеке және топтық консультациялар, ата-аналар жиналыстары, әртүрлі мәселелер бойынша пікірталастар,  педагогикалық қонақ бөлмелері, сұрақ-жауап кештері, оқу-қызметтерінің бейнежазбалары және режимдік сәттерді қарау, содан кейін талқылау мен басқалары кешенді түрде ұсынылып отырады. Мектеп жасына дейінгі ересек балалардың ата-аналары үшін </w:t>
      </w:r>
      <w:r w:rsidRPr="00FF3E5D">
        <w:rPr>
          <w:rFonts w:ascii="Times New Roman" w:hAnsi="Times New Roman"/>
          <w:sz w:val="28"/>
          <w:szCs w:val="28"/>
          <w:lang w:val="kk-KZ"/>
        </w:rPr>
        <w:lastRenderedPageBreak/>
        <w:t xml:space="preserve">белсенді етудің интерактивті әдістерін қолдану, сұхбаттасу, талқыланатын мәселені рейтингтік бағалау, әрқилы бірнеше көзқарасты талқылау жұмыстары жүргізіліп тұрады. </w:t>
      </w:r>
    </w:p>
    <w:p w14:paraId="4A5DEDCB" w14:textId="77777777" w:rsidR="00BF2E56" w:rsidRPr="00FF3E5D" w:rsidRDefault="00BF2E56" w:rsidP="000E25E6">
      <w:pPr>
        <w:spacing w:after="0" w:line="240" w:lineRule="auto"/>
        <w:ind w:left="993"/>
        <w:jc w:val="both"/>
        <w:rPr>
          <w:rFonts w:ascii="Times New Roman" w:hAnsi="Times New Roman"/>
          <w:sz w:val="28"/>
          <w:szCs w:val="28"/>
          <w:lang w:val="kk-KZ"/>
        </w:rPr>
      </w:pPr>
    </w:p>
    <w:p w14:paraId="107867CE" w14:textId="77777777" w:rsidR="00BF2E56" w:rsidRPr="00FF3E5D" w:rsidRDefault="00BF2E56" w:rsidP="000E25E6">
      <w:pPr>
        <w:tabs>
          <w:tab w:val="center" w:pos="-142"/>
        </w:tabs>
        <w:spacing w:after="0" w:line="240" w:lineRule="auto"/>
        <w:ind w:left="993" w:firstLine="369"/>
        <w:jc w:val="both"/>
        <w:rPr>
          <w:rFonts w:ascii="Times New Roman" w:hAnsi="Times New Roman"/>
          <w:sz w:val="28"/>
          <w:szCs w:val="28"/>
          <w:lang w:val="kk-KZ"/>
        </w:rPr>
      </w:pPr>
      <w:r w:rsidRPr="00FF3E5D">
        <w:rPr>
          <w:rFonts w:ascii="Times New Roman" w:hAnsi="Times New Roman"/>
          <w:sz w:val="28"/>
          <w:szCs w:val="28"/>
          <w:lang w:val="kk-KZ"/>
        </w:rPr>
        <w:t>Мектепке дейінгі тәрбиелеу оқытудың  мақсаты - әр балаға бастапқы мәдениет негіздерін беру, оның логикалық дамуын қамтамасыз ету, оның ойлау, эстетикалық адамгершілік тәрбиесін ұйымдастыру болып табылады. Отбасы баланың жеке тұлғалық қасиеттерінің негізгі қаланатын алғашқы әлеуметтік қауымы болып табылады. Бала отбасында отбасылық қарым-қатынастың тәртіптік ережелерін меңгереді, өзіне жақын адамдармен бірге өмір сүруге үйренеді, қуаныштары мен қайғыларын бөліседі, қамқорлыққа ие болуға және алғыс білдіруге, отбасы мүшелерінің сүйіспеншілігін және олармен бірлестікті сезіне өседі.  Ал балабақшаның, яғни әлеуметтік-білім беру мекемесінің негізгі қызметі - өз тәрбиеленушілерінің отбасыларына педагогикалық көмек  және қолдау көрсету, баланың дамуы мен мінез-құлқындағы проблемаларды ретке келтіру.   Отбасы мен  балабақшаның  алдында тұрған мақсат пен міндет бір: дені сау, жан-жақты дамыған, отансүйгіштік азаматтарды тәрбиелеу. Отбасы мен балабақша - бір өзеннің екі жағасы сияқты. Олардың өзара әрекеттестігі өнімді болу үшін төмендегідей жағдай жасауды ұйғардық:</w:t>
      </w:r>
    </w:p>
    <w:p w14:paraId="76330241" w14:textId="77777777"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ab/>
        <w:t xml:space="preserve">    -      ата-аналар, педаготар арасында жағымды эмоционалдық орта жасау </w:t>
      </w:r>
    </w:p>
    <w:p w14:paraId="1DEA6F34" w14:textId="77777777" w:rsidR="00BF2E56" w:rsidRPr="00FF3E5D" w:rsidRDefault="00BF2E56" w:rsidP="000E25E6">
      <w:pPr>
        <w:tabs>
          <w:tab w:val="center" w:pos="4677"/>
        </w:tabs>
        <w:spacing w:after="0" w:line="240" w:lineRule="auto"/>
        <w:ind w:left="993" w:firstLine="142"/>
        <w:jc w:val="both"/>
        <w:rPr>
          <w:rFonts w:ascii="Times New Roman" w:hAnsi="Times New Roman"/>
          <w:sz w:val="28"/>
          <w:szCs w:val="28"/>
          <w:lang w:val="kk-KZ"/>
        </w:rPr>
      </w:pPr>
      <w:r w:rsidRPr="00FF3E5D">
        <w:rPr>
          <w:rFonts w:ascii="Times New Roman" w:hAnsi="Times New Roman"/>
          <w:sz w:val="28"/>
          <w:szCs w:val="28"/>
          <w:lang w:val="kk-KZ"/>
        </w:rPr>
        <w:t xml:space="preserve">      - ата-аналардың педагогикалық шеберліктерін белсендіру (ұйымдастырылған оқу қызметтеріне  қатыстыру)</w:t>
      </w:r>
    </w:p>
    <w:p w14:paraId="45B8CD78" w14:textId="77777777" w:rsidR="00BF2E56" w:rsidRPr="00FF3E5D" w:rsidRDefault="00BF2E56" w:rsidP="000E25E6">
      <w:pPr>
        <w:tabs>
          <w:tab w:val="left" w:pos="0"/>
          <w:tab w:val="center" w:pos="4677"/>
        </w:tabs>
        <w:spacing w:after="0" w:line="240" w:lineRule="auto"/>
        <w:ind w:left="993" w:firstLine="142"/>
        <w:jc w:val="both"/>
        <w:rPr>
          <w:rFonts w:ascii="Times New Roman" w:hAnsi="Times New Roman"/>
          <w:sz w:val="28"/>
          <w:szCs w:val="28"/>
          <w:lang w:val="kk-KZ"/>
        </w:rPr>
      </w:pPr>
      <w:r w:rsidRPr="00FF3E5D">
        <w:rPr>
          <w:rFonts w:ascii="Times New Roman" w:hAnsi="Times New Roman"/>
          <w:sz w:val="28"/>
          <w:szCs w:val="28"/>
          <w:lang w:val="kk-KZ"/>
        </w:rPr>
        <w:t xml:space="preserve">         - балаларды тәрбиелеудегі саналы қарым-қатынасты қалыптастыру (ата-аналардың құқықтың мәдениетін көтеру, сауалнамалар, кеңестер)</w:t>
      </w:r>
    </w:p>
    <w:p w14:paraId="5DAF5B8B" w14:textId="77777777"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           - отбасылық тәрбиенің жағымды тәжірибесін жинақтау (байқауларға, көрмелерді ұйымдастыруға шақыру).</w:t>
      </w:r>
    </w:p>
    <w:p w14:paraId="2B57D35E" w14:textId="77777777"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ab/>
        <w:t xml:space="preserve">           Ата-аналарды балабақша өміріне қатысуға тарту және баланы әлеуметтендіру, өзара әрекеттестіктің ең тиімді түрлерін іздестіру және енгізу арқылы өтеді. Ата-аналар тәрбиешілердің белсенді көмекшілері болу үшін, оларды балақша өміріне тарту керек, ата-анамен ынтымақсатықтың әр түрлі әдістерін қолдану керек. Осындай әдістерді атап өтсек: </w:t>
      </w:r>
    </w:p>
    <w:p w14:paraId="635477E4" w14:textId="77777777"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Ұжымдық жұмыстар - ата-аналар жиналысы, тренингтер, ашық есік күндері, балалар мен ата-аналар арасындағы бірлескен жұмыстардың көрмесі, байқаулар, сайыстар.</w:t>
      </w:r>
    </w:p>
    <w:p w14:paraId="3A884F41" w14:textId="77777777" w:rsidR="00BF2E56" w:rsidRPr="00FF3E5D" w:rsidRDefault="00BF2E56" w:rsidP="000E25E6">
      <w:pPr>
        <w:tabs>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2. Жеке жұмыстар - ата - аналармен сұхбаттар, кеңестер, балабақша өміріне тарту</w:t>
      </w:r>
    </w:p>
    <w:p w14:paraId="1A5539E5" w14:textId="77777777" w:rsidR="00BF2E56" w:rsidRPr="00FF3E5D" w:rsidRDefault="00BF2E56" w:rsidP="000E25E6">
      <w:pPr>
        <w:tabs>
          <w:tab w:val="left" w:pos="0"/>
          <w:tab w:val="center" w:pos="4677"/>
        </w:tabs>
        <w:spacing w:after="0" w:line="240" w:lineRule="auto"/>
        <w:ind w:left="993" w:right="-709"/>
        <w:jc w:val="both"/>
        <w:rPr>
          <w:rFonts w:ascii="Times New Roman" w:hAnsi="Times New Roman"/>
          <w:sz w:val="28"/>
          <w:szCs w:val="28"/>
          <w:lang w:val="kk-KZ"/>
        </w:rPr>
      </w:pPr>
      <w:r w:rsidRPr="00FF3E5D">
        <w:rPr>
          <w:rFonts w:ascii="Times New Roman" w:hAnsi="Times New Roman"/>
          <w:sz w:val="28"/>
          <w:szCs w:val="28"/>
          <w:lang w:val="kk-KZ"/>
        </w:rPr>
        <w:t xml:space="preserve">3. Көрнекілік-ақпараттық жұмыстар  -  отбасы суреттері, газеттері, көрмелер. </w:t>
      </w:r>
    </w:p>
    <w:p w14:paraId="529AD265" w14:textId="77777777" w:rsidR="00BF2E56" w:rsidRPr="00FF3E5D" w:rsidRDefault="00BF2E56" w:rsidP="000E25E6">
      <w:pPr>
        <w:tabs>
          <w:tab w:val="left" w:pos="0"/>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Ата-аналарға арналған әр топта "Ақпарат тақтасы"  бар. Онда тәрбиеші мен ата-аналар арасындағы қарым қатынасты көруге болады. Тәрбиешілер, педагогтер баланың осы күнгі болған қызықты </w:t>
      </w:r>
      <w:r w:rsidRPr="00FF3E5D">
        <w:rPr>
          <w:rFonts w:ascii="Times New Roman" w:hAnsi="Times New Roman"/>
          <w:sz w:val="28"/>
          <w:szCs w:val="28"/>
          <w:lang w:val="kk-KZ"/>
        </w:rPr>
        <w:lastRenderedPageBreak/>
        <w:t>бір оқиғасын ата-анаға осы  арқылы жеткізеді. Ол балаларға да, ата-аналарға да ұнайды. Бұл ата-ана мен тәрбиеші арасындағы қарым-қатынасты көрсетеді.</w:t>
      </w:r>
    </w:p>
    <w:p w14:paraId="18863C1E" w14:textId="77777777" w:rsidR="00BF2E56" w:rsidRPr="00FF3E5D" w:rsidRDefault="00BF2E56" w:rsidP="000E25E6">
      <w:pPr>
        <w:tabs>
          <w:tab w:val="left" w:pos="0"/>
          <w:tab w:val="center" w:pos="4677"/>
        </w:tabs>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ab/>
        <w:t xml:space="preserve">            Әр топта «Ата-аналарға арналған бұрыштар» безендірілген. Ол топтың стиліне сай, білім берудің барлық салалары туралы ақпарат бар. Әр мерекелерде көрме, іс-шаралар ұйымдастырылып тұрады. Ата-аналар балаларымен бірге отырып, «Тәрбие – тал бесіктен» тақырыбында бірлескен қолөнер жұмыстарын ұйымдастырады. Сонымен қатар, денсаулық бұрышы бар, онда ата-аналар өздерін қызықтыратын ақпараттарын көре алады.</w:t>
      </w:r>
    </w:p>
    <w:p w14:paraId="70BD130D" w14:textId="77777777" w:rsidR="00BF2E56" w:rsidRPr="00FF3E5D" w:rsidRDefault="00BF2E56" w:rsidP="000E25E6">
      <w:pPr>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        Жылжымалы папкалар - ата-аналарға ақпарат берудің құралы. Онда кеңестер жазылған. Осы кеңестермен баланы күтіп тұрғанда, киіндіріп жатқанда танысуға болады.</w:t>
      </w:r>
    </w:p>
    <w:p w14:paraId="2090D6DB" w14:textId="77777777" w:rsidR="00BF2E56" w:rsidRPr="00FF3E5D" w:rsidRDefault="00BF2E56" w:rsidP="000E25E6">
      <w:pPr>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       Портфолио - баланың шығармашылық жұмыстары жиналған құжат. Онда әр ата-ана баласының қандай іс-шарамен айналысқанын көре алады. Өз баласының жұмысын тамашалайды. Оны жинақтап туған-туыстарына көрсетеді. </w:t>
      </w:r>
    </w:p>
    <w:p w14:paraId="6F8F5038" w14:textId="77777777" w:rsidR="00BF2E56" w:rsidRPr="00FF3E5D" w:rsidRDefault="00BF2E56" w:rsidP="000E25E6">
      <w:pPr>
        <w:tabs>
          <w:tab w:val="center" w:pos="4677"/>
        </w:tabs>
        <w:spacing w:after="0" w:line="240" w:lineRule="auto"/>
        <w:ind w:left="993" w:firstLine="142"/>
        <w:jc w:val="both"/>
        <w:rPr>
          <w:rFonts w:ascii="Times New Roman" w:hAnsi="Times New Roman"/>
          <w:sz w:val="28"/>
          <w:szCs w:val="28"/>
          <w:lang w:val="kk-KZ"/>
        </w:rPr>
      </w:pPr>
      <w:r w:rsidRPr="00FF3E5D">
        <w:rPr>
          <w:rFonts w:ascii="Times New Roman" w:hAnsi="Times New Roman"/>
          <w:sz w:val="28"/>
          <w:szCs w:val="28"/>
          <w:lang w:val="kk-KZ"/>
        </w:rPr>
        <w:t xml:space="preserve">      «Ашық есік күндерін» тәрбиешілер мен мамандар үлкен шығармашылық дайындықпен өткізеді. Ата-аналар балабақшаның таңертеңнен  ұйымдастырылған оқу-тәрбие үрдісіне қатысып, пікір алмасу, сауалнама жүргізу жұмыстары жүргізіледі. Ата-аналар балабақшаның жылдық жоспарына сәйкес өткізілетін ұйымдастырылған оқу қызметтеріне  қатысып, өз ризашылықтарын білдіріп келеді.</w:t>
      </w:r>
    </w:p>
    <w:p w14:paraId="68056B2E" w14:textId="77777777" w:rsidR="00FF3E5D" w:rsidRPr="00FF3E5D" w:rsidRDefault="00BF2E56" w:rsidP="000E25E6">
      <w:pPr>
        <w:tabs>
          <w:tab w:val="center" w:pos="4677"/>
        </w:tabs>
        <w:spacing w:after="0" w:line="240" w:lineRule="auto"/>
        <w:ind w:left="993" w:hanging="142"/>
        <w:jc w:val="both"/>
        <w:rPr>
          <w:rFonts w:ascii="Times New Roman" w:hAnsi="Times New Roman"/>
          <w:sz w:val="28"/>
          <w:szCs w:val="28"/>
          <w:lang w:val="kk-KZ"/>
        </w:rPr>
      </w:pPr>
      <w:r w:rsidRPr="00FF3E5D">
        <w:rPr>
          <w:rFonts w:ascii="Times New Roman" w:hAnsi="Times New Roman"/>
          <w:sz w:val="28"/>
          <w:szCs w:val="28"/>
          <w:lang w:val="kk-KZ"/>
        </w:rPr>
        <w:t xml:space="preserve">          Ата-аналар мерекелік ертеңгіліктерде де өздерінің үлкен көмектерін көрсетеді, яғни костюм дайындау, мерекелік безендірулерге, қойылымдарға белсене қатысып отырады</w:t>
      </w:r>
      <w:r w:rsidR="00FF3E5D" w:rsidRPr="00FF3E5D">
        <w:rPr>
          <w:rFonts w:ascii="Times New Roman" w:hAnsi="Times New Roman"/>
          <w:sz w:val="28"/>
          <w:szCs w:val="28"/>
          <w:lang w:val="kk-KZ"/>
        </w:rPr>
        <w:t>.</w:t>
      </w:r>
      <w:r w:rsidRPr="00FF3E5D">
        <w:rPr>
          <w:rFonts w:ascii="Times New Roman" w:hAnsi="Times New Roman"/>
          <w:sz w:val="28"/>
          <w:szCs w:val="28"/>
          <w:lang w:val="kk-KZ"/>
        </w:rPr>
        <w:t xml:space="preserve"> Тәрбиеленушілердің жыл сайын қалалық байқауларға қатысуына ата-аналар тарапынан қолдау жасалынады. Атап айтқанда,  2019-2020 оқу жылында балалар жол көлік травматизимінің алдын алуға бағытталған «Жолда абайла, балақай!»  атты қалалық сайысқа қатысу үшін, бірдей киім үлгілерін әзірлеуге атсалысты, нәтжесінде  </w:t>
      </w:r>
      <w:r w:rsidR="00FF3E5D" w:rsidRPr="00FF3E5D">
        <w:rPr>
          <w:rFonts w:ascii="Times New Roman" w:hAnsi="Times New Roman"/>
          <w:sz w:val="28"/>
          <w:szCs w:val="28"/>
          <w:lang w:val="kk-KZ"/>
        </w:rPr>
        <w:t>І</w:t>
      </w:r>
      <w:r w:rsidRPr="00FF3E5D">
        <w:rPr>
          <w:rFonts w:ascii="Times New Roman" w:hAnsi="Times New Roman"/>
          <w:sz w:val="28"/>
          <w:szCs w:val="28"/>
          <w:lang w:val="kk-KZ"/>
        </w:rPr>
        <w:t>І жүлделі орынға ие болды, жетекшісі дене-шынықтыру нұсқаушысы</w:t>
      </w:r>
      <w:r w:rsidR="00FF3E5D" w:rsidRPr="00FF3E5D">
        <w:rPr>
          <w:rFonts w:ascii="Times New Roman" w:hAnsi="Times New Roman"/>
          <w:sz w:val="28"/>
          <w:szCs w:val="28"/>
          <w:lang w:val="kk-KZ"/>
        </w:rPr>
        <w:t xml:space="preserve"> Оспанова А.А.</w:t>
      </w:r>
    </w:p>
    <w:p w14:paraId="32EDA0D9" w14:textId="77777777" w:rsidR="00BF2E56" w:rsidRPr="00FF3E5D" w:rsidRDefault="00BF2E56" w:rsidP="000E25E6">
      <w:pPr>
        <w:tabs>
          <w:tab w:val="center" w:pos="4677"/>
        </w:tabs>
        <w:spacing w:after="0" w:line="240" w:lineRule="auto"/>
        <w:ind w:left="993" w:firstLine="653"/>
        <w:jc w:val="both"/>
        <w:rPr>
          <w:rFonts w:ascii="Times New Roman" w:hAnsi="Times New Roman"/>
          <w:sz w:val="28"/>
          <w:szCs w:val="28"/>
          <w:lang w:val="kk-KZ"/>
        </w:rPr>
      </w:pPr>
      <w:r w:rsidRPr="00FF3E5D">
        <w:rPr>
          <w:rFonts w:ascii="Times New Roman" w:hAnsi="Times New Roman"/>
          <w:sz w:val="28"/>
          <w:szCs w:val="28"/>
          <w:lang w:val="kk-KZ"/>
        </w:rPr>
        <w:t>Әр мерекеде қолдан жасалған қолөнерлерден көрме ұйымдастырылады, ата-аналар белсене қатысады, үздік жасалған қолөнерлер республикалық сайыстарға жіберіліп, жүлделі орындар алып, мадақтамалармен марапатталып  отырады. Балабақша тәрбиеленушілері қалалық, республикалық, халықаралық интелектуалдық, шығармашылық сайыстарға жүйелі түрде қатысып отырады. Атап айтқанда, «Үркер», «Пони»  халықаралық зияткерлік марафондарына  әрдайым қатысып, жүлделі дипломдармен марапатталып отыратындықтан, ата-аналар өз алғыстарын айтуда.</w:t>
      </w:r>
    </w:p>
    <w:p w14:paraId="61407634" w14:textId="77777777" w:rsidR="00BF2E56" w:rsidRPr="00FF3E5D" w:rsidRDefault="00BF2E56" w:rsidP="000E25E6">
      <w:pPr>
        <w:spacing w:after="0" w:line="240" w:lineRule="auto"/>
        <w:ind w:left="993" w:firstLine="425"/>
        <w:jc w:val="both"/>
        <w:rPr>
          <w:rFonts w:ascii="Times New Roman" w:hAnsi="Times New Roman"/>
          <w:sz w:val="28"/>
          <w:szCs w:val="28"/>
          <w:lang w:val="kk-KZ"/>
        </w:rPr>
      </w:pPr>
      <w:r w:rsidRPr="00FF3E5D">
        <w:rPr>
          <w:rFonts w:ascii="Times New Roman" w:hAnsi="Times New Roman"/>
          <w:sz w:val="28"/>
          <w:szCs w:val="28"/>
          <w:lang w:val="kk-KZ"/>
        </w:rPr>
        <w:t xml:space="preserve">Балабақшаның жылдық жоспарына сәйкес жалпы ата-аналар жиналысы және топтық жиналыстар 2 рет оқу жылының басында және аяғында өткізіледі. Жиналыс барысында педагогтер ата-аналарға балалардың жетістіктері және білім-білік дағдыларының </w:t>
      </w:r>
      <w:r w:rsidRPr="00FF3E5D">
        <w:rPr>
          <w:rFonts w:ascii="Times New Roman" w:hAnsi="Times New Roman"/>
          <w:sz w:val="28"/>
          <w:szCs w:val="28"/>
          <w:lang w:val="kk-KZ"/>
        </w:rPr>
        <w:lastRenderedPageBreak/>
        <w:t xml:space="preserve">даму  көрсеткіштері туралы есеп беріп, туындаған мәселелерді ортаға салып, шешімін шығаруға тырысады. 2020 жылдан бастап орын алған төтенше жағдайға байланысты енгізілген карантин уақытында ата-аналармен жиналыс ZOOM платформасында  онлайн форматта жүргізіліп келеді. </w:t>
      </w:r>
    </w:p>
    <w:p w14:paraId="01038CC6" w14:textId="77777777" w:rsidR="00BF2E56" w:rsidRPr="00FF3E5D" w:rsidRDefault="00BF2E56" w:rsidP="000E25E6">
      <w:pPr>
        <w:spacing w:after="0" w:line="240" w:lineRule="auto"/>
        <w:ind w:left="993" w:firstLine="425"/>
        <w:jc w:val="both"/>
        <w:rPr>
          <w:rFonts w:ascii="Times New Roman" w:hAnsi="Times New Roman"/>
          <w:sz w:val="28"/>
          <w:szCs w:val="28"/>
          <w:lang w:val="kk-KZ"/>
        </w:rPr>
      </w:pPr>
      <w:r w:rsidRPr="00FF3E5D">
        <w:rPr>
          <w:rFonts w:ascii="Times New Roman" w:hAnsi="Times New Roman"/>
          <w:sz w:val="28"/>
          <w:szCs w:val="28"/>
          <w:lang w:val="kk-KZ"/>
        </w:rPr>
        <w:t>Әр топта ата-аналар комитеті таңдалып сайланған. Олар балабақша өміріне белсене қатысады, атап айтқанда: балалардың дұрыс тамақтануына қатысты бракераж комиссия жұмысына, қамқоршылық кеңес жұмысына, балабақша ауласын көгалдандыруда, мерекелік іс-шаралар, ертеңгіліктер ұйымдастыруда, ойын сауықтарда, бірлескен шығармашылық көрмеде жүйелі түрде қатысады.</w:t>
      </w:r>
    </w:p>
    <w:p w14:paraId="003C4048" w14:textId="77777777" w:rsidR="00BF2E56" w:rsidRDefault="00BF2E56" w:rsidP="000E25E6">
      <w:pPr>
        <w:spacing w:after="0" w:line="240" w:lineRule="auto"/>
        <w:ind w:left="993"/>
        <w:jc w:val="both"/>
        <w:rPr>
          <w:rFonts w:ascii="Times New Roman" w:hAnsi="Times New Roman"/>
          <w:sz w:val="28"/>
          <w:szCs w:val="28"/>
          <w:lang w:val="kk-KZ"/>
        </w:rPr>
      </w:pPr>
      <w:r w:rsidRPr="00FF3E5D">
        <w:rPr>
          <w:rFonts w:ascii="Times New Roman" w:hAnsi="Times New Roman"/>
          <w:sz w:val="28"/>
          <w:szCs w:val="28"/>
          <w:lang w:val="kk-KZ"/>
        </w:rPr>
        <w:t xml:space="preserve">         Қорыта келе, балабақшада тәрбиеленіп жатқан әр бір сәбиді бүгінгі қоғамның дамуына сай жан-жақты тұлға етіп қалыптастыру балабақшаның ғана емес, ең бірінші ата-аналардың яғни отбасының міндеті. Сондықтан балабақша ұжымы ата-аналардың бала тәрбиесі жөніндегі түсініктерін кеңейту, білім-дағдыларын арттыру, ата-ана мен бала арасындағы қарым-қатынасын дұрыс үйлестіру мақсатында әртүрлі жұмыстар жүргізіліп келеді. </w:t>
      </w:r>
    </w:p>
    <w:p w14:paraId="227AAE0D" w14:textId="77777777" w:rsidR="00EC1F95" w:rsidRDefault="00EC1F95" w:rsidP="00EC1F95">
      <w:pPr>
        <w:tabs>
          <w:tab w:val="left" w:pos="1800"/>
        </w:tabs>
        <w:spacing w:line="240" w:lineRule="auto"/>
        <w:jc w:val="center"/>
        <w:rPr>
          <w:rFonts w:ascii="Times New Roman" w:hAnsi="Times New Roman"/>
          <w:b/>
          <w:bCs/>
          <w:sz w:val="28"/>
          <w:szCs w:val="28"/>
          <w:lang w:val="kk-KZ"/>
        </w:rPr>
      </w:pPr>
      <w:r w:rsidRPr="002F6078">
        <w:rPr>
          <w:rFonts w:ascii="Times New Roman" w:hAnsi="Times New Roman"/>
          <w:b/>
          <w:bCs/>
          <w:sz w:val="28"/>
          <w:szCs w:val="28"/>
          <w:lang w:val="kk-KZ"/>
        </w:rPr>
        <w:t>ІІІ бөлім ҚАУІПСІЗ БІЛІМ БЕРУ ОРТАСЫ</w:t>
      </w:r>
    </w:p>
    <w:p w14:paraId="5773E7EC" w14:textId="77777777" w:rsidR="00EC1F95" w:rsidRDefault="00EC1F95" w:rsidP="00EC1F9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83 «Жансая» балабақшасының  2017-2022 оқу  жылдары аралығындағы материалдық-техникалық базасының талдауы</w:t>
      </w:r>
    </w:p>
    <w:p w14:paraId="149529D8" w14:textId="77777777" w:rsidR="00EC1F95" w:rsidRDefault="00EC1F95" w:rsidP="00EC1F95">
      <w:pPr>
        <w:spacing w:after="0" w:line="240" w:lineRule="auto"/>
        <w:jc w:val="center"/>
        <w:rPr>
          <w:rFonts w:ascii="Times New Roman" w:hAnsi="Times New Roman"/>
          <w:b/>
          <w:sz w:val="28"/>
          <w:szCs w:val="28"/>
          <w:lang w:val="kk-KZ"/>
        </w:rPr>
      </w:pPr>
    </w:p>
    <w:p w14:paraId="39730688"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83 «Жансая» балабақшасы 2015  жылы пайдалануға берілді.</w:t>
      </w:r>
    </w:p>
    <w:p w14:paraId="0CCE58B1"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Жобалық қуаттылығы  - 140 орындық</w:t>
      </w:r>
    </w:p>
    <w:p w14:paraId="632D2423"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Шағын орталық жобалық қуаттылығы: 80 орындық</w:t>
      </w:r>
    </w:p>
    <w:p w14:paraId="55D04880"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Типтік  ғимарат,  ғимарат 3қабатты.</w:t>
      </w:r>
    </w:p>
    <w:p w14:paraId="327A4505"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Балабақшада  6 топ,  шағын орталықта 6 топ</w:t>
      </w:r>
      <w:r>
        <w:rPr>
          <w:rFonts w:ascii="Times New Roman" w:hAnsi="Times New Roman"/>
          <w:color w:val="FF0000"/>
          <w:sz w:val="28"/>
          <w:szCs w:val="28"/>
          <w:lang w:val="kk-KZ"/>
        </w:rPr>
        <w:t xml:space="preserve">  </w:t>
      </w:r>
      <w:r>
        <w:rPr>
          <w:rFonts w:ascii="Times New Roman" w:hAnsi="Times New Roman"/>
          <w:sz w:val="28"/>
          <w:szCs w:val="28"/>
          <w:lang w:val="kk-KZ"/>
        </w:rPr>
        <w:t xml:space="preserve">жұмыс істейді: топтық </w:t>
      </w:r>
      <w:r>
        <w:rPr>
          <w:rFonts w:ascii="Times New Roman" w:hAnsi="Times New Roman"/>
          <w:i/>
          <w:sz w:val="28"/>
          <w:szCs w:val="28"/>
          <w:lang w:val="kk-KZ"/>
        </w:rPr>
        <w:t>(ойнайтын бөлмесі, жатын бөлмесі, қабылдау бөлмесі, дәретхана бөлмелері)</w:t>
      </w:r>
      <w:r>
        <w:rPr>
          <w:rFonts w:ascii="Times New Roman" w:hAnsi="Times New Roman"/>
          <w:sz w:val="28"/>
          <w:szCs w:val="28"/>
          <w:lang w:val="kk-KZ"/>
        </w:rPr>
        <w:t>, музыка және дене-шынықтыру залы; медбике  бөлмесі, асхана, кір жуатын бөлмесі. Ауласында топтараға арналған  беседкалар бар. Топтық бөлмелер мен учаскелер мектепке дейінгі балалардың жас ерешеліктерін ескере отырып, санитарлық-гигиеналық талаптарына сай жабдықталған.</w:t>
      </w:r>
    </w:p>
    <w:p w14:paraId="17B6A796"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Балабақшаның арнайы бөлмелері:</w:t>
      </w:r>
    </w:p>
    <w:p w14:paraId="5547E601"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медициналық кабинеті -  1;</w:t>
      </w:r>
    </w:p>
    <w:p w14:paraId="424F9D43"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екпе жасау  кабинеті  - 1; </w:t>
      </w:r>
    </w:p>
    <w:p w14:paraId="0350F892"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оқшалану  кабинеті – 1;</w:t>
      </w:r>
    </w:p>
    <w:p w14:paraId="545CBBB9"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әдістемелік кабинеті    - 1;</w:t>
      </w:r>
    </w:p>
    <w:p w14:paraId="049A9B61"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 музыка  залы -1;</w:t>
      </w:r>
    </w:p>
    <w:p w14:paraId="3A478353"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денешынықтыру залы -1;</w:t>
      </w:r>
    </w:p>
    <w:p w14:paraId="6485CBA3"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есепші кабинеті -1;</w:t>
      </w:r>
    </w:p>
    <w:p w14:paraId="7BE206CD"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психолог кабинеті – 1;</w:t>
      </w:r>
    </w:p>
    <w:p w14:paraId="292BD777"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топ кабинеттері  -6;</w:t>
      </w:r>
    </w:p>
    <w:p w14:paraId="11F5C6C7"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құммен сурет салу бөлмесі  -1;</w:t>
      </w:r>
    </w:p>
    <w:p w14:paraId="1CD76BE7"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меңгеруші кабинеті -1;</w:t>
      </w:r>
    </w:p>
    <w:p w14:paraId="0F534BD2"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шағын зертхана кабинеті - 1;</w:t>
      </w:r>
    </w:p>
    <w:p w14:paraId="09907509"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смарт тэйбл кабинеті -1;</w:t>
      </w:r>
    </w:p>
    <w:p w14:paraId="05E68129"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шағын орталық кабинеттері-3;</w:t>
      </w:r>
    </w:p>
    <w:p w14:paraId="76F5BFC8"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Дәретхана саны – 28;</w:t>
      </w:r>
    </w:p>
    <w:p w14:paraId="4CCB5D35"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Оқытудың  техникалық құралдары:</w:t>
      </w:r>
    </w:p>
    <w:p w14:paraId="30C39658"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интерактивтік тақта -1</w:t>
      </w:r>
    </w:p>
    <w:p w14:paraId="5A6B6A82"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проектор – 1;</w:t>
      </w:r>
    </w:p>
    <w:p w14:paraId="65E1F46F"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-Теледидар -1дана;</w:t>
      </w:r>
    </w:p>
    <w:p w14:paraId="286B4627"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музыкалық синтезатор – 1дана;</w:t>
      </w:r>
    </w:p>
    <w:p w14:paraId="366F1B5D"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компьютер – 7дана;</w:t>
      </w:r>
    </w:p>
    <w:p w14:paraId="5F79866A"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Ноутбук -3дана;</w:t>
      </w:r>
    </w:p>
    <w:p w14:paraId="54268339"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принтер - 4дана;</w:t>
      </w:r>
    </w:p>
    <w:p w14:paraId="6484FF11"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түсті принтер -2 дана;</w:t>
      </w:r>
    </w:p>
    <w:p w14:paraId="5D3A1574"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-Сыртқы бейне бақылау камералары -10;</w:t>
      </w:r>
    </w:p>
    <w:p w14:paraId="1855DAA9"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-Ішкі бейне бақылау камералары -24;</w:t>
      </w:r>
    </w:p>
    <w:p w14:paraId="30B23EDE" w14:textId="77777777" w:rsidR="00EC1F95" w:rsidRDefault="00EC1F95" w:rsidP="00EC1F95">
      <w:pPr>
        <w:spacing w:after="0" w:line="240" w:lineRule="auto"/>
        <w:jc w:val="both"/>
        <w:rPr>
          <w:rFonts w:ascii="Times New Roman" w:hAnsi="Times New Roman"/>
          <w:sz w:val="28"/>
          <w:szCs w:val="28"/>
          <w:lang w:val="kk-KZ"/>
        </w:rPr>
      </w:pPr>
    </w:p>
    <w:p w14:paraId="41228A56" w14:textId="77777777" w:rsidR="00EC1F95" w:rsidRDefault="00EC1F95" w:rsidP="00EC1F95">
      <w:pPr>
        <w:spacing w:after="0" w:line="240" w:lineRule="auto"/>
        <w:jc w:val="both"/>
        <w:rPr>
          <w:rFonts w:ascii="Times New Roman" w:hAnsi="Times New Roman"/>
          <w:sz w:val="28"/>
          <w:szCs w:val="28"/>
          <w:lang w:val="kk-KZ"/>
        </w:rPr>
      </w:pPr>
    </w:p>
    <w:p w14:paraId="6521EE37" w14:textId="77777777" w:rsidR="00EC1F95" w:rsidRPr="00971DFD" w:rsidRDefault="00EC1F95" w:rsidP="00EC1F95">
      <w:pPr>
        <w:spacing w:after="0" w:line="240" w:lineRule="auto"/>
        <w:jc w:val="both"/>
        <w:rPr>
          <w:rFonts w:ascii="Times New Roman" w:hAnsi="Times New Roman"/>
          <w:sz w:val="28"/>
          <w:szCs w:val="28"/>
          <w:lang w:val="kk-KZ"/>
        </w:rPr>
      </w:pPr>
      <w:r w:rsidRPr="00971DFD">
        <w:rPr>
          <w:rFonts w:ascii="Times New Roman" w:hAnsi="Times New Roman"/>
          <w:sz w:val="28"/>
          <w:szCs w:val="28"/>
          <w:lang w:val="kk-KZ"/>
        </w:rPr>
        <w:t>Материалдық-техникалық базаны толықтыру  №8</w:t>
      </w:r>
      <w:r w:rsidRPr="009462DD">
        <w:rPr>
          <w:rFonts w:ascii="Times New Roman" w:hAnsi="Times New Roman"/>
          <w:sz w:val="28"/>
          <w:szCs w:val="28"/>
          <w:lang w:val="kk-KZ"/>
        </w:rPr>
        <w:t>3</w:t>
      </w:r>
      <w:r>
        <w:rPr>
          <w:rFonts w:ascii="Times New Roman" w:hAnsi="Times New Roman"/>
          <w:sz w:val="28"/>
          <w:szCs w:val="28"/>
          <w:lang w:val="kk-KZ"/>
        </w:rPr>
        <w:t xml:space="preserve"> «</w:t>
      </w:r>
      <w:r w:rsidRPr="009462DD">
        <w:rPr>
          <w:rFonts w:ascii="Times New Roman" w:hAnsi="Times New Roman"/>
          <w:sz w:val="28"/>
          <w:szCs w:val="28"/>
          <w:lang w:val="kk-KZ"/>
        </w:rPr>
        <w:t>Жансая</w:t>
      </w:r>
      <w:r w:rsidRPr="00971DFD">
        <w:rPr>
          <w:rFonts w:ascii="Times New Roman" w:hAnsi="Times New Roman"/>
          <w:sz w:val="28"/>
          <w:szCs w:val="28"/>
          <w:lang w:val="kk-KZ"/>
        </w:rPr>
        <w:t>» балабақшасын</w:t>
      </w:r>
      <w:r>
        <w:rPr>
          <w:rFonts w:ascii="Times New Roman" w:hAnsi="Times New Roman"/>
          <w:sz w:val="28"/>
          <w:szCs w:val="28"/>
          <w:lang w:val="kk-KZ"/>
        </w:rPr>
        <w:t xml:space="preserve">ың </w:t>
      </w:r>
      <w:r w:rsidRPr="00971DFD">
        <w:rPr>
          <w:rFonts w:ascii="Times New Roman" w:hAnsi="Times New Roman"/>
          <w:sz w:val="28"/>
          <w:szCs w:val="28"/>
          <w:lang w:val="kk-KZ"/>
        </w:rPr>
        <w:t xml:space="preserve"> дамыту бағдарламасына сәйкес жүргізілуде.</w:t>
      </w:r>
    </w:p>
    <w:p w14:paraId="61BCA02D" w14:textId="77777777" w:rsidR="00EC1F95" w:rsidRDefault="00EC1F95" w:rsidP="00EC1F95">
      <w:pPr>
        <w:spacing w:after="0" w:line="240" w:lineRule="auto"/>
        <w:jc w:val="both"/>
        <w:rPr>
          <w:rFonts w:ascii="Times New Roman" w:hAnsi="Times New Roman"/>
          <w:sz w:val="28"/>
          <w:szCs w:val="28"/>
          <w:lang w:val="kk-KZ"/>
        </w:rPr>
      </w:pPr>
    </w:p>
    <w:p w14:paraId="1C59C347"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p>
    <w:tbl>
      <w:tblPr>
        <w:tblStyle w:val="ad"/>
        <w:tblW w:w="0" w:type="auto"/>
        <w:jc w:val="center"/>
        <w:tblLook w:val="04A0" w:firstRow="1" w:lastRow="0" w:firstColumn="1" w:lastColumn="0" w:noHBand="0" w:noVBand="1"/>
      </w:tblPr>
      <w:tblGrid>
        <w:gridCol w:w="2584"/>
        <w:gridCol w:w="2584"/>
      </w:tblGrid>
      <w:tr w:rsidR="00EC1F95" w:rsidRPr="00C908F2" w14:paraId="51AB807F" w14:textId="77777777" w:rsidTr="00FC5120">
        <w:trPr>
          <w:trHeight w:val="43"/>
          <w:jc w:val="center"/>
        </w:trPr>
        <w:tc>
          <w:tcPr>
            <w:tcW w:w="2584" w:type="dxa"/>
          </w:tcPr>
          <w:p w14:paraId="3AA547F8" w14:textId="77777777"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2017 жылы</w:t>
            </w:r>
          </w:p>
          <w:p w14:paraId="71C6D260" w14:textId="77777777" w:rsidR="00EC1F95" w:rsidRPr="00034C5B" w:rsidRDefault="00EC1F95" w:rsidP="00FC5120">
            <w:pPr>
              <w:jc w:val="center"/>
              <w:rPr>
                <w:rFonts w:ascii="Times New Roman" w:hAnsi="Times New Roman"/>
                <w:sz w:val="24"/>
                <w:szCs w:val="24"/>
                <w:lang w:val="kk-KZ"/>
              </w:rPr>
            </w:pPr>
          </w:p>
        </w:tc>
        <w:tc>
          <w:tcPr>
            <w:tcW w:w="2584" w:type="dxa"/>
          </w:tcPr>
          <w:p w14:paraId="7381B28B" w14:textId="77777777"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861000</w:t>
            </w:r>
          </w:p>
        </w:tc>
      </w:tr>
      <w:tr w:rsidR="00EC1F95" w:rsidRPr="00C908F2" w14:paraId="679144F7" w14:textId="77777777" w:rsidTr="00FC5120">
        <w:trPr>
          <w:trHeight w:val="42"/>
          <w:jc w:val="center"/>
        </w:trPr>
        <w:tc>
          <w:tcPr>
            <w:tcW w:w="2584" w:type="dxa"/>
          </w:tcPr>
          <w:p w14:paraId="3B6D67AC" w14:textId="77777777"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2018 жылы</w:t>
            </w:r>
          </w:p>
        </w:tc>
        <w:tc>
          <w:tcPr>
            <w:tcW w:w="2584" w:type="dxa"/>
          </w:tcPr>
          <w:p w14:paraId="6F2EFBA9" w14:textId="77777777"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947250</w:t>
            </w:r>
          </w:p>
          <w:p w14:paraId="78797BDA" w14:textId="77777777" w:rsidR="00EC1F95" w:rsidRPr="00034C5B" w:rsidRDefault="00EC1F95" w:rsidP="00FC5120">
            <w:pPr>
              <w:jc w:val="center"/>
              <w:rPr>
                <w:rFonts w:ascii="Times New Roman" w:hAnsi="Times New Roman"/>
                <w:sz w:val="24"/>
                <w:szCs w:val="24"/>
                <w:lang w:val="kk-KZ"/>
              </w:rPr>
            </w:pPr>
          </w:p>
        </w:tc>
      </w:tr>
      <w:tr w:rsidR="00EC1F95" w:rsidRPr="00C908F2" w14:paraId="54B9DAA4" w14:textId="77777777" w:rsidTr="00FC5120">
        <w:trPr>
          <w:trHeight w:val="43"/>
          <w:jc w:val="center"/>
        </w:trPr>
        <w:tc>
          <w:tcPr>
            <w:tcW w:w="2584" w:type="dxa"/>
          </w:tcPr>
          <w:p w14:paraId="4B0FB1CA" w14:textId="77777777"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2019 жылы</w:t>
            </w:r>
          </w:p>
        </w:tc>
        <w:tc>
          <w:tcPr>
            <w:tcW w:w="2584" w:type="dxa"/>
          </w:tcPr>
          <w:p w14:paraId="3424681A" w14:textId="77777777"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1288070</w:t>
            </w:r>
          </w:p>
          <w:p w14:paraId="73BA7F7D" w14:textId="77777777" w:rsidR="00EC1F95" w:rsidRPr="00034C5B" w:rsidRDefault="00EC1F95" w:rsidP="00FC5120">
            <w:pPr>
              <w:jc w:val="center"/>
              <w:rPr>
                <w:rFonts w:ascii="Times New Roman" w:hAnsi="Times New Roman"/>
                <w:sz w:val="24"/>
                <w:szCs w:val="24"/>
                <w:lang w:val="kk-KZ"/>
              </w:rPr>
            </w:pPr>
          </w:p>
        </w:tc>
      </w:tr>
      <w:tr w:rsidR="00EC1F95" w:rsidRPr="00C908F2" w14:paraId="16160177" w14:textId="77777777" w:rsidTr="00FC5120">
        <w:trPr>
          <w:trHeight w:val="43"/>
          <w:jc w:val="center"/>
        </w:trPr>
        <w:tc>
          <w:tcPr>
            <w:tcW w:w="2584" w:type="dxa"/>
          </w:tcPr>
          <w:p w14:paraId="7905A5B5" w14:textId="77777777"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2020 жылы</w:t>
            </w:r>
          </w:p>
        </w:tc>
        <w:tc>
          <w:tcPr>
            <w:tcW w:w="2584" w:type="dxa"/>
          </w:tcPr>
          <w:p w14:paraId="68B312AD" w14:textId="77777777" w:rsidR="00EC1F95" w:rsidRPr="00034C5B" w:rsidRDefault="00EC1F95" w:rsidP="00FC5120">
            <w:pPr>
              <w:jc w:val="center"/>
              <w:rPr>
                <w:rFonts w:ascii="Times New Roman" w:hAnsi="Times New Roman"/>
                <w:sz w:val="24"/>
                <w:szCs w:val="24"/>
                <w:lang w:val="kk-KZ"/>
              </w:rPr>
            </w:pPr>
            <w:r w:rsidRPr="00034C5B">
              <w:rPr>
                <w:rFonts w:ascii="Times New Roman" w:hAnsi="Times New Roman"/>
                <w:sz w:val="24"/>
                <w:szCs w:val="24"/>
                <w:lang w:val="kk-KZ"/>
              </w:rPr>
              <w:t>1288070</w:t>
            </w:r>
          </w:p>
          <w:p w14:paraId="38E075DA" w14:textId="77777777" w:rsidR="00EC1F95" w:rsidRPr="00034C5B" w:rsidRDefault="00EC1F95" w:rsidP="00FC5120">
            <w:pPr>
              <w:jc w:val="center"/>
              <w:rPr>
                <w:rFonts w:ascii="Times New Roman" w:hAnsi="Times New Roman"/>
                <w:sz w:val="24"/>
                <w:szCs w:val="24"/>
                <w:lang w:val="kk-KZ"/>
              </w:rPr>
            </w:pPr>
          </w:p>
        </w:tc>
      </w:tr>
    </w:tbl>
    <w:p w14:paraId="654300D4" w14:textId="77777777" w:rsidR="00EC1F95" w:rsidRDefault="00EC1F95" w:rsidP="00EC1F95">
      <w:pPr>
        <w:spacing w:after="0" w:line="240" w:lineRule="auto"/>
        <w:jc w:val="both"/>
        <w:rPr>
          <w:rFonts w:ascii="Times New Roman" w:hAnsi="Times New Roman"/>
          <w:sz w:val="28"/>
          <w:szCs w:val="28"/>
          <w:lang w:val="kk-KZ"/>
        </w:rPr>
      </w:pPr>
    </w:p>
    <w:p w14:paraId="5683B39C" w14:textId="77777777" w:rsidR="00EC1F95" w:rsidRDefault="00EC1F95" w:rsidP="00EC1F95">
      <w:pPr>
        <w:spacing w:after="0" w:line="240" w:lineRule="auto"/>
        <w:jc w:val="center"/>
        <w:rPr>
          <w:rFonts w:ascii="Times New Roman" w:hAnsi="Times New Roman"/>
          <w:sz w:val="28"/>
          <w:szCs w:val="28"/>
          <w:lang w:val="kk-KZ"/>
        </w:rPr>
      </w:pPr>
      <w:r>
        <w:rPr>
          <w:rFonts w:ascii="Times New Roman" w:hAnsi="Times New Roman"/>
          <w:b/>
          <w:sz w:val="28"/>
          <w:szCs w:val="28"/>
          <w:lang w:val="kk-KZ"/>
        </w:rPr>
        <w:t>Материалдық - техникалық базаны толықтыру</w:t>
      </w:r>
    </w:p>
    <w:p w14:paraId="158E4569" w14:textId="77777777" w:rsidR="00EC1F95" w:rsidRDefault="00EC1F95" w:rsidP="00EC1F9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бойынша кестесі</w:t>
      </w:r>
    </w:p>
    <w:p w14:paraId="0E09898A" w14:textId="77777777" w:rsidR="00EC1F95" w:rsidRDefault="00EC1F95" w:rsidP="00EC1F95">
      <w:pPr>
        <w:spacing w:after="0" w:line="240" w:lineRule="auto"/>
        <w:jc w:val="both"/>
        <w:rPr>
          <w:rFonts w:ascii="Times New Roman" w:hAnsi="Times New Roman"/>
          <w:sz w:val="28"/>
          <w:szCs w:val="28"/>
          <w:lang w:val="kk-KZ"/>
        </w:rPr>
      </w:pPr>
    </w:p>
    <w:tbl>
      <w:tblPr>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509"/>
        <w:gridCol w:w="1241"/>
        <w:gridCol w:w="992"/>
        <w:gridCol w:w="851"/>
        <w:gridCol w:w="992"/>
        <w:gridCol w:w="1063"/>
      </w:tblGrid>
      <w:tr w:rsidR="00EC1F95" w14:paraId="0A9FB580"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1EEE360C" w14:textId="77777777"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w:t>
            </w:r>
          </w:p>
        </w:tc>
        <w:tc>
          <w:tcPr>
            <w:tcW w:w="3509" w:type="dxa"/>
            <w:tcBorders>
              <w:top w:val="single" w:sz="4" w:space="0" w:color="auto"/>
              <w:left w:val="single" w:sz="4" w:space="0" w:color="auto"/>
              <w:bottom w:val="single" w:sz="4" w:space="0" w:color="auto"/>
              <w:right w:val="single" w:sz="4" w:space="0" w:color="auto"/>
            </w:tcBorders>
            <w:hideMark/>
          </w:tcPr>
          <w:p w14:paraId="339C25B4" w14:textId="77777777" w:rsidR="00EC1F95" w:rsidRDefault="00EC1F95" w:rsidP="00FC5120">
            <w:pPr>
              <w:spacing w:after="0" w:line="240" w:lineRule="auto"/>
              <w:ind w:left="708"/>
              <w:jc w:val="both"/>
              <w:rPr>
                <w:rFonts w:ascii="Times New Roman" w:hAnsi="Times New Roman"/>
                <w:b/>
                <w:sz w:val="28"/>
                <w:szCs w:val="28"/>
                <w:lang w:val="kk-KZ" w:eastAsia="en-US"/>
              </w:rPr>
            </w:pPr>
            <w:r>
              <w:rPr>
                <w:rFonts w:ascii="Times New Roman" w:hAnsi="Times New Roman"/>
                <w:b/>
                <w:sz w:val="28"/>
                <w:szCs w:val="28"/>
                <w:lang w:val="kk-KZ"/>
              </w:rPr>
              <w:t>Мазмұны</w:t>
            </w:r>
          </w:p>
        </w:tc>
        <w:tc>
          <w:tcPr>
            <w:tcW w:w="1241" w:type="dxa"/>
            <w:tcBorders>
              <w:top w:val="single" w:sz="4" w:space="0" w:color="auto"/>
              <w:left w:val="single" w:sz="4" w:space="0" w:color="auto"/>
              <w:bottom w:val="single" w:sz="4" w:space="0" w:color="auto"/>
              <w:right w:val="single" w:sz="4" w:space="0" w:color="auto"/>
            </w:tcBorders>
            <w:hideMark/>
          </w:tcPr>
          <w:p w14:paraId="085F3ED7"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2017</w:t>
            </w:r>
          </w:p>
          <w:p w14:paraId="48FA666B"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14:paraId="4937E612" w14:textId="77777777"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2018</w:t>
            </w:r>
          </w:p>
        </w:tc>
        <w:tc>
          <w:tcPr>
            <w:tcW w:w="992" w:type="dxa"/>
            <w:tcBorders>
              <w:top w:val="single" w:sz="4" w:space="0" w:color="auto"/>
              <w:left w:val="single" w:sz="4" w:space="0" w:color="auto"/>
              <w:bottom w:val="single" w:sz="4" w:space="0" w:color="auto"/>
              <w:right w:val="single" w:sz="4" w:space="0" w:color="auto"/>
            </w:tcBorders>
            <w:hideMark/>
          </w:tcPr>
          <w:p w14:paraId="00821A28"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2018</w:t>
            </w:r>
          </w:p>
          <w:p w14:paraId="1A322D4D"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14:paraId="1200A25E" w14:textId="77777777"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2019</w:t>
            </w:r>
          </w:p>
        </w:tc>
        <w:tc>
          <w:tcPr>
            <w:tcW w:w="851" w:type="dxa"/>
            <w:tcBorders>
              <w:top w:val="single" w:sz="4" w:space="0" w:color="auto"/>
              <w:left w:val="single" w:sz="4" w:space="0" w:color="auto"/>
              <w:bottom w:val="single" w:sz="4" w:space="0" w:color="auto"/>
              <w:right w:val="single" w:sz="4" w:space="0" w:color="auto"/>
            </w:tcBorders>
            <w:hideMark/>
          </w:tcPr>
          <w:p w14:paraId="3D61A263"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2019</w:t>
            </w:r>
          </w:p>
          <w:p w14:paraId="659F94EE"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14:paraId="36215244" w14:textId="77777777"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2020</w:t>
            </w:r>
          </w:p>
        </w:tc>
        <w:tc>
          <w:tcPr>
            <w:tcW w:w="992" w:type="dxa"/>
            <w:tcBorders>
              <w:top w:val="single" w:sz="4" w:space="0" w:color="auto"/>
              <w:left w:val="single" w:sz="4" w:space="0" w:color="auto"/>
              <w:bottom w:val="single" w:sz="4" w:space="0" w:color="auto"/>
              <w:right w:val="single" w:sz="4" w:space="0" w:color="auto"/>
            </w:tcBorders>
            <w:hideMark/>
          </w:tcPr>
          <w:p w14:paraId="375DD272"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2020</w:t>
            </w:r>
          </w:p>
          <w:p w14:paraId="255F2DCA"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14:paraId="4F6C7812" w14:textId="77777777"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2021</w:t>
            </w:r>
          </w:p>
        </w:tc>
        <w:tc>
          <w:tcPr>
            <w:tcW w:w="1063" w:type="dxa"/>
            <w:tcBorders>
              <w:top w:val="single" w:sz="4" w:space="0" w:color="auto"/>
              <w:left w:val="single" w:sz="4" w:space="0" w:color="auto"/>
              <w:bottom w:val="single" w:sz="4" w:space="0" w:color="auto"/>
              <w:right w:val="single" w:sz="4" w:space="0" w:color="auto"/>
            </w:tcBorders>
            <w:hideMark/>
          </w:tcPr>
          <w:p w14:paraId="0F4734A4"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2021</w:t>
            </w:r>
          </w:p>
          <w:p w14:paraId="39BB32D9" w14:textId="77777777" w:rsidR="00EC1F95" w:rsidRDefault="00EC1F95" w:rsidP="00FC5120">
            <w:pPr>
              <w:spacing w:after="0" w:line="240" w:lineRule="auto"/>
              <w:jc w:val="both"/>
              <w:rPr>
                <w:rFonts w:ascii="Times New Roman" w:hAnsi="Times New Roman"/>
                <w:b/>
                <w:sz w:val="28"/>
                <w:szCs w:val="28"/>
                <w:lang w:val="kk-KZ"/>
              </w:rPr>
            </w:pPr>
            <w:r>
              <w:rPr>
                <w:rFonts w:ascii="Times New Roman" w:hAnsi="Times New Roman"/>
                <w:b/>
                <w:sz w:val="28"/>
                <w:szCs w:val="28"/>
                <w:lang w:val="kk-KZ"/>
              </w:rPr>
              <w:t>-</w:t>
            </w:r>
          </w:p>
          <w:p w14:paraId="5D9A7C4E" w14:textId="77777777" w:rsidR="00EC1F95" w:rsidRDefault="00EC1F95" w:rsidP="00FC5120">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rPr>
              <w:t>2022</w:t>
            </w:r>
          </w:p>
        </w:tc>
      </w:tr>
      <w:tr w:rsidR="00EC1F95" w14:paraId="44006529"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2C0297F6"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1</w:t>
            </w:r>
          </w:p>
        </w:tc>
        <w:tc>
          <w:tcPr>
            <w:tcW w:w="3509" w:type="dxa"/>
            <w:tcBorders>
              <w:top w:val="single" w:sz="4" w:space="0" w:color="auto"/>
              <w:left w:val="single" w:sz="4" w:space="0" w:color="auto"/>
              <w:bottom w:val="single" w:sz="4" w:space="0" w:color="auto"/>
              <w:right w:val="single" w:sz="4" w:space="0" w:color="auto"/>
            </w:tcBorders>
            <w:hideMark/>
          </w:tcPr>
          <w:p w14:paraId="7A8C9580"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Талаптарға сай топтарды жабдықтау</w:t>
            </w:r>
          </w:p>
        </w:tc>
        <w:tc>
          <w:tcPr>
            <w:tcW w:w="1241" w:type="dxa"/>
            <w:tcBorders>
              <w:top w:val="single" w:sz="4" w:space="0" w:color="auto"/>
              <w:left w:val="single" w:sz="4" w:space="0" w:color="auto"/>
              <w:bottom w:val="single" w:sz="4" w:space="0" w:color="auto"/>
              <w:right w:val="single" w:sz="4" w:space="0" w:color="auto"/>
            </w:tcBorders>
            <w:hideMark/>
          </w:tcPr>
          <w:p w14:paraId="7E50473B"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68C9ACD3"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hideMark/>
          </w:tcPr>
          <w:p w14:paraId="1BF80760" w14:textId="77777777" w:rsidR="00EC1F95" w:rsidRDefault="00EC1F95" w:rsidP="00FC5120">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14:paraId="153FB6DC" w14:textId="77777777" w:rsidR="00EC1F95" w:rsidRDefault="00EC1F95" w:rsidP="00FC5120">
            <w:pPr>
              <w:spacing w:line="240" w:lineRule="auto"/>
              <w:ind w:left="140"/>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14:paraId="4856C640" w14:textId="77777777" w:rsidR="00EC1F95" w:rsidRDefault="00EC1F95" w:rsidP="00FC5120">
            <w:pPr>
              <w:spacing w:line="240" w:lineRule="auto"/>
              <w:jc w:val="center"/>
              <w:rPr>
                <w:rFonts w:ascii="Times New Roman" w:hAnsi="Times New Roman"/>
                <w:sz w:val="28"/>
                <w:szCs w:val="28"/>
                <w:lang w:val="kk-KZ" w:eastAsia="en-US"/>
              </w:rPr>
            </w:pPr>
          </w:p>
        </w:tc>
      </w:tr>
      <w:tr w:rsidR="00EC1F95" w14:paraId="7E2EF945"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5E359C8D"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2</w:t>
            </w:r>
          </w:p>
        </w:tc>
        <w:tc>
          <w:tcPr>
            <w:tcW w:w="3509" w:type="dxa"/>
            <w:tcBorders>
              <w:top w:val="single" w:sz="4" w:space="0" w:color="auto"/>
              <w:left w:val="single" w:sz="4" w:space="0" w:color="auto"/>
              <w:bottom w:val="single" w:sz="4" w:space="0" w:color="auto"/>
              <w:right w:val="single" w:sz="4" w:space="0" w:color="auto"/>
            </w:tcBorders>
            <w:hideMark/>
          </w:tcPr>
          <w:p w14:paraId="49C3B213"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Талаптарға сай асхана блогын жабдықтау</w:t>
            </w:r>
          </w:p>
        </w:tc>
        <w:tc>
          <w:tcPr>
            <w:tcW w:w="1241" w:type="dxa"/>
            <w:tcBorders>
              <w:top w:val="single" w:sz="4" w:space="0" w:color="auto"/>
              <w:left w:val="single" w:sz="4" w:space="0" w:color="auto"/>
              <w:bottom w:val="single" w:sz="4" w:space="0" w:color="auto"/>
              <w:right w:val="single" w:sz="4" w:space="0" w:color="auto"/>
            </w:tcBorders>
            <w:hideMark/>
          </w:tcPr>
          <w:p w14:paraId="73936F78"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7A28565C"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hideMark/>
          </w:tcPr>
          <w:p w14:paraId="78860CB7" w14:textId="77777777" w:rsidR="00EC1F95" w:rsidRDefault="00EC1F95" w:rsidP="00FC5120">
            <w:pPr>
              <w:spacing w:after="0"/>
              <w:jc w:val="center"/>
            </w:pPr>
          </w:p>
        </w:tc>
        <w:tc>
          <w:tcPr>
            <w:tcW w:w="992" w:type="dxa"/>
            <w:tcBorders>
              <w:top w:val="single" w:sz="4" w:space="0" w:color="auto"/>
              <w:left w:val="single" w:sz="4" w:space="0" w:color="auto"/>
              <w:bottom w:val="single" w:sz="4" w:space="0" w:color="auto"/>
              <w:right w:val="single" w:sz="4" w:space="0" w:color="auto"/>
            </w:tcBorders>
            <w:hideMark/>
          </w:tcPr>
          <w:p w14:paraId="49A2CE14" w14:textId="77777777" w:rsidR="00EC1F95" w:rsidRDefault="00EC1F95" w:rsidP="00FC5120">
            <w:pPr>
              <w:ind w:left="140"/>
              <w:jc w:val="center"/>
              <w:rPr>
                <w:rFonts w:ascii="Times New Roman" w:hAnsi="Times New Roman"/>
                <w:sz w:val="28"/>
                <w:szCs w:val="28"/>
                <w:lang w:val="kk-KZ" w:eastAsia="en-US"/>
              </w:rPr>
            </w:pPr>
            <w:r>
              <w:rPr>
                <w:rFonts w:ascii="Times New Roman" w:hAnsi="Times New Roman"/>
                <w:sz w:val="28"/>
                <w:szCs w:val="28"/>
                <w:lang w:val="kk-KZ"/>
              </w:rPr>
              <w:t>+</w:t>
            </w:r>
          </w:p>
        </w:tc>
        <w:tc>
          <w:tcPr>
            <w:tcW w:w="1063" w:type="dxa"/>
            <w:tcBorders>
              <w:top w:val="single" w:sz="4" w:space="0" w:color="auto"/>
              <w:left w:val="single" w:sz="4" w:space="0" w:color="auto"/>
              <w:bottom w:val="single" w:sz="4" w:space="0" w:color="auto"/>
              <w:right w:val="single" w:sz="4" w:space="0" w:color="auto"/>
            </w:tcBorders>
          </w:tcPr>
          <w:p w14:paraId="05C8AA03" w14:textId="77777777" w:rsidR="00EC1F95" w:rsidRDefault="00EC1F95" w:rsidP="00FC5120">
            <w:pPr>
              <w:jc w:val="center"/>
              <w:rPr>
                <w:rFonts w:ascii="Times New Roman" w:hAnsi="Times New Roman"/>
                <w:sz w:val="28"/>
                <w:szCs w:val="28"/>
                <w:lang w:val="kk-KZ" w:eastAsia="en-US"/>
              </w:rPr>
            </w:pPr>
          </w:p>
        </w:tc>
      </w:tr>
      <w:tr w:rsidR="00EC1F95" w14:paraId="4A3666F6"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6B1DD781"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3</w:t>
            </w:r>
          </w:p>
        </w:tc>
        <w:tc>
          <w:tcPr>
            <w:tcW w:w="3509" w:type="dxa"/>
            <w:tcBorders>
              <w:top w:val="single" w:sz="4" w:space="0" w:color="auto"/>
              <w:left w:val="single" w:sz="4" w:space="0" w:color="auto"/>
              <w:bottom w:val="single" w:sz="4" w:space="0" w:color="auto"/>
              <w:right w:val="single" w:sz="4" w:space="0" w:color="auto"/>
            </w:tcBorders>
            <w:hideMark/>
          </w:tcPr>
          <w:p w14:paraId="72E17169"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Талаптарға сай медициналық құрал-жабдықтарды толықтыру</w:t>
            </w:r>
          </w:p>
        </w:tc>
        <w:tc>
          <w:tcPr>
            <w:tcW w:w="1241" w:type="dxa"/>
            <w:tcBorders>
              <w:top w:val="single" w:sz="4" w:space="0" w:color="auto"/>
              <w:left w:val="single" w:sz="4" w:space="0" w:color="auto"/>
              <w:bottom w:val="single" w:sz="4" w:space="0" w:color="auto"/>
              <w:right w:val="single" w:sz="4" w:space="0" w:color="auto"/>
            </w:tcBorders>
            <w:hideMark/>
          </w:tcPr>
          <w:p w14:paraId="4DC8CB98" w14:textId="77777777"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14:paraId="2B376933" w14:textId="77777777" w:rsidR="00EC1F95" w:rsidRDefault="00EC1F95" w:rsidP="00FC5120">
            <w:pPr>
              <w:spacing w:after="0" w:line="240" w:lineRule="auto"/>
              <w:ind w:left="708"/>
              <w:jc w:val="center"/>
              <w:rPr>
                <w:rFonts w:ascii="Times New Roman" w:hAnsi="Times New Roman"/>
                <w:sz w:val="28"/>
                <w:szCs w:val="28"/>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14:paraId="07CBA159" w14:textId="77777777" w:rsidR="00EC1F95" w:rsidRDefault="00EC1F95" w:rsidP="00FC5120">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29F98250" w14:textId="77777777" w:rsidR="00EC1F95" w:rsidRDefault="00EC1F95" w:rsidP="00FC5120">
            <w:pPr>
              <w:ind w:left="140"/>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14:paraId="64090CA1" w14:textId="77777777" w:rsidR="00EC1F95" w:rsidRDefault="00EC1F95" w:rsidP="00FC5120">
            <w:pPr>
              <w:jc w:val="center"/>
              <w:rPr>
                <w:rFonts w:ascii="Times New Roman" w:hAnsi="Times New Roman"/>
                <w:sz w:val="28"/>
                <w:szCs w:val="28"/>
                <w:lang w:val="kk-KZ" w:eastAsia="en-US"/>
              </w:rPr>
            </w:pPr>
          </w:p>
        </w:tc>
      </w:tr>
      <w:tr w:rsidR="00EC1F95" w14:paraId="2D459EA8"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2418C97B"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4</w:t>
            </w:r>
          </w:p>
        </w:tc>
        <w:tc>
          <w:tcPr>
            <w:tcW w:w="3509" w:type="dxa"/>
            <w:tcBorders>
              <w:top w:val="single" w:sz="4" w:space="0" w:color="auto"/>
              <w:left w:val="single" w:sz="4" w:space="0" w:color="auto"/>
              <w:bottom w:val="single" w:sz="4" w:space="0" w:color="auto"/>
              <w:right w:val="single" w:sz="4" w:space="0" w:color="auto"/>
            </w:tcBorders>
            <w:hideMark/>
          </w:tcPr>
          <w:p w14:paraId="65F62C8D"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Музыка залын көрнекілік құрал-жабдықтармен толықтыру</w:t>
            </w:r>
          </w:p>
        </w:tc>
        <w:tc>
          <w:tcPr>
            <w:tcW w:w="1241" w:type="dxa"/>
            <w:tcBorders>
              <w:top w:val="single" w:sz="4" w:space="0" w:color="auto"/>
              <w:left w:val="single" w:sz="4" w:space="0" w:color="auto"/>
              <w:bottom w:val="single" w:sz="4" w:space="0" w:color="auto"/>
              <w:right w:val="single" w:sz="4" w:space="0" w:color="auto"/>
            </w:tcBorders>
            <w:hideMark/>
          </w:tcPr>
          <w:p w14:paraId="30181842" w14:textId="77777777"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14:paraId="27675932" w14:textId="77777777" w:rsidR="00EC1F95" w:rsidRDefault="00EC1F95" w:rsidP="00FC5120">
            <w:pPr>
              <w:spacing w:after="0" w:line="240" w:lineRule="auto"/>
              <w:ind w:left="708"/>
              <w:jc w:val="center"/>
              <w:rPr>
                <w:rFonts w:ascii="Times New Roman" w:eastAsiaTheme="minorHAnsi" w:hAnsi="Times New Roman"/>
                <w:sz w:val="28"/>
                <w:szCs w:val="28"/>
                <w:lang w:eastAsia="en-US"/>
              </w:rPr>
            </w:pPr>
          </w:p>
          <w:p w14:paraId="42D59600" w14:textId="77777777" w:rsidR="00EC1F95" w:rsidRDefault="00EC1F95" w:rsidP="00FC5120">
            <w:pPr>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tcPr>
          <w:p w14:paraId="16E858BE" w14:textId="77777777" w:rsidR="00EC1F95" w:rsidRDefault="00EC1F95" w:rsidP="00FC5120">
            <w:pPr>
              <w:spacing w:after="0" w:line="240" w:lineRule="auto"/>
              <w:ind w:left="708"/>
              <w:jc w:val="center"/>
              <w:rPr>
                <w:rFonts w:ascii="Times New Roman" w:eastAsiaTheme="minorHAnsi" w:hAnsi="Times New Roman"/>
                <w:sz w:val="28"/>
                <w:szCs w:val="28"/>
                <w:lang w:val="kk-KZ" w:eastAsia="en-US"/>
              </w:rPr>
            </w:pPr>
          </w:p>
          <w:p w14:paraId="6AA12339" w14:textId="77777777" w:rsidR="00EC1F95" w:rsidRDefault="00EC1F95" w:rsidP="00FC5120">
            <w:pPr>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14:paraId="42D1365F" w14:textId="77777777"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14:paraId="6F1FAD3B" w14:textId="77777777" w:rsidR="00EC1F95" w:rsidRDefault="00EC1F95" w:rsidP="00FC5120">
            <w:pPr>
              <w:spacing w:after="0" w:line="240" w:lineRule="auto"/>
              <w:ind w:left="708"/>
              <w:jc w:val="center"/>
              <w:rPr>
                <w:rFonts w:ascii="Times New Roman" w:hAnsi="Times New Roman"/>
                <w:sz w:val="28"/>
                <w:szCs w:val="28"/>
                <w:lang w:val="kk-KZ" w:eastAsia="en-US"/>
              </w:rPr>
            </w:pPr>
          </w:p>
        </w:tc>
      </w:tr>
      <w:tr w:rsidR="00EC1F95" w14:paraId="542C77C0"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62E44DFF"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5</w:t>
            </w:r>
          </w:p>
        </w:tc>
        <w:tc>
          <w:tcPr>
            <w:tcW w:w="3509" w:type="dxa"/>
            <w:tcBorders>
              <w:top w:val="single" w:sz="4" w:space="0" w:color="auto"/>
              <w:left w:val="single" w:sz="4" w:space="0" w:color="auto"/>
              <w:bottom w:val="single" w:sz="4" w:space="0" w:color="auto"/>
              <w:right w:val="single" w:sz="4" w:space="0" w:color="auto"/>
            </w:tcBorders>
            <w:hideMark/>
          </w:tcPr>
          <w:p w14:paraId="6B912DF7"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 xml:space="preserve">Дене-шынықтыру залын көрнекі-құралдармен </w:t>
            </w:r>
            <w:r>
              <w:rPr>
                <w:rFonts w:ascii="Times New Roman" w:hAnsi="Times New Roman"/>
                <w:sz w:val="28"/>
                <w:szCs w:val="28"/>
                <w:lang w:val="kk-KZ"/>
              </w:rPr>
              <w:lastRenderedPageBreak/>
              <w:t>жабдықтау</w:t>
            </w:r>
          </w:p>
        </w:tc>
        <w:tc>
          <w:tcPr>
            <w:tcW w:w="1241" w:type="dxa"/>
            <w:tcBorders>
              <w:top w:val="single" w:sz="4" w:space="0" w:color="auto"/>
              <w:left w:val="single" w:sz="4" w:space="0" w:color="auto"/>
              <w:bottom w:val="single" w:sz="4" w:space="0" w:color="auto"/>
              <w:right w:val="single" w:sz="4" w:space="0" w:color="auto"/>
            </w:tcBorders>
            <w:hideMark/>
          </w:tcPr>
          <w:p w14:paraId="3B9D4003"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1AAD807E" w14:textId="77777777" w:rsidR="00EC1F95" w:rsidRDefault="00EC1F95" w:rsidP="00FC5120">
            <w:pPr>
              <w:spacing w:after="0" w:line="240" w:lineRule="auto"/>
              <w:ind w:left="708"/>
              <w:jc w:val="center"/>
              <w:rPr>
                <w:rFonts w:ascii="Times New Roman" w:hAnsi="Times New Roman"/>
                <w:sz w:val="28"/>
                <w:szCs w:val="28"/>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14:paraId="0D272D9B" w14:textId="77777777" w:rsidR="00EC1F95" w:rsidRDefault="00EC1F95" w:rsidP="00FC5120">
            <w:pPr>
              <w:pStyle w:val="a4"/>
              <w:spacing w:line="276" w:lineRule="auto"/>
              <w:jc w:val="center"/>
              <w:rPr>
                <w:sz w:val="28"/>
                <w:szCs w:val="28"/>
                <w:lang w:val="kk-KZ" w:eastAsia="en-US"/>
              </w:rPr>
            </w:pPr>
            <w:r>
              <w:rPr>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14:paraId="330D3FE4" w14:textId="77777777"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14:paraId="1E58EA97" w14:textId="77777777" w:rsidR="00EC1F95" w:rsidRDefault="00EC1F95" w:rsidP="00FC5120">
            <w:pPr>
              <w:spacing w:after="0" w:line="240" w:lineRule="auto"/>
              <w:ind w:left="708"/>
              <w:jc w:val="center"/>
              <w:rPr>
                <w:rFonts w:ascii="Times New Roman" w:hAnsi="Times New Roman"/>
                <w:sz w:val="28"/>
                <w:szCs w:val="28"/>
                <w:lang w:val="kk-KZ" w:eastAsia="en-US"/>
              </w:rPr>
            </w:pPr>
          </w:p>
        </w:tc>
      </w:tr>
      <w:tr w:rsidR="00EC1F95" w14:paraId="26641004"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48FAD2DF"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6</w:t>
            </w:r>
          </w:p>
        </w:tc>
        <w:tc>
          <w:tcPr>
            <w:tcW w:w="3509" w:type="dxa"/>
            <w:tcBorders>
              <w:top w:val="single" w:sz="4" w:space="0" w:color="auto"/>
              <w:left w:val="single" w:sz="4" w:space="0" w:color="auto"/>
              <w:bottom w:val="single" w:sz="4" w:space="0" w:color="auto"/>
              <w:right w:val="single" w:sz="4" w:space="0" w:color="auto"/>
            </w:tcBorders>
            <w:hideMark/>
          </w:tcPr>
          <w:p w14:paraId="597891D9"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 xml:space="preserve">Оқу-әдістемелік, көркем әдебиеттерді сатып алу </w:t>
            </w:r>
          </w:p>
        </w:tc>
        <w:tc>
          <w:tcPr>
            <w:tcW w:w="1241" w:type="dxa"/>
            <w:tcBorders>
              <w:top w:val="single" w:sz="4" w:space="0" w:color="auto"/>
              <w:left w:val="single" w:sz="4" w:space="0" w:color="auto"/>
              <w:bottom w:val="single" w:sz="4" w:space="0" w:color="auto"/>
              <w:right w:val="single" w:sz="4" w:space="0" w:color="auto"/>
            </w:tcBorders>
            <w:hideMark/>
          </w:tcPr>
          <w:p w14:paraId="01800DB3" w14:textId="77777777"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289A33AB"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tcPr>
          <w:p w14:paraId="3EBCDDF8" w14:textId="77777777" w:rsidR="00EC1F95" w:rsidRDefault="00EC1F95" w:rsidP="00FC5120">
            <w:pPr>
              <w:spacing w:after="0" w:line="240" w:lineRule="auto"/>
              <w:ind w:left="708"/>
              <w:jc w:val="center"/>
              <w:rPr>
                <w:rFonts w:ascii="Times New Roman" w:hAnsi="Times New Roman"/>
                <w:sz w:val="28"/>
                <w:szCs w:val="28"/>
                <w:lang w:val="kk-KZ" w:eastAsia="en-US"/>
              </w:rPr>
            </w:pPr>
          </w:p>
        </w:tc>
        <w:tc>
          <w:tcPr>
            <w:tcW w:w="992" w:type="dxa"/>
            <w:tcBorders>
              <w:top w:val="single" w:sz="4" w:space="0" w:color="auto"/>
              <w:left w:val="single" w:sz="4" w:space="0" w:color="auto"/>
              <w:bottom w:val="single" w:sz="4" w:space="0" w:color="auto"/>
              <w:right w:val="single" w:sz="4" w:space="0" w:color="auto"/>
            </w:tcBorders>
          </w:tcPr>
          <w:p w14:paraId="6E9C56EF" w14:textId="77777777"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14:paraId="7EBFFD44" w14:textId="77777777" w:rsidR="00EC1F95" w:rsidRDefault="00EC1F95" w:rsidP="00FC5120">
            <w:pPr>
              <w:spacing w:after="0" w:line="240" w:lineRule="auto"/>
              <w:ind w:left="708"/>
              <w:jc w:val="center"/>
              <w:rPr>
                <w:rFonts w:ascii="Times New Roman" w:hAnsi="Times New Roman"/>
                <w:sz w:val="28"/>
                <w:szCs w:val="28"/>
                <w:lang w:val="kk-KZ" w:eastAsia="en-US"/>
              </w:rPr>
            </w:pPr>
          </w:p>
        </w:tc>
      </w:tr>
      <w:tr w:rsidR="00EC1F95" w14:paraId="5DABFEF0"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67C73C19"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7</w:t>
            </w:r>
          </w:p>
        </w:tc>
        <w:tc>
          <w:tcPr>
            <w:tcW w:w="3509" w:type="dxa"/>
            <w:tcBorders>
              <w:top w:val="single" w:sz="4" w:space="0" w:color="auto"/>
              <w:left w:val="single" w:sz="4" w:space="0" w:color="auto"/>
              <w:bottom w:val="single" w:sz="4" w:space="0" w:color="auto"/>
              <w:right w:val="single" w:sz="4" w:space="0" w:color="auto"/>
            </w:tcBorders>
            <w:hideMark/>
          </w:tcPr>
          <w:p w14:paraId="61597255"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 xml:space="preserve">Ойындар, ойыншықтар, көрнекілік құралдар сатып алу </w:t>
            </w:r>
          </w:p>
        </w:tc>
        <w:tc>
          <w:tcPr>
            <w:tcW w:w="1241" w:type="dxa"/>
            <w:tcBorders>
              <w:top w:val="single" w:sz="4" w:space="0" w:color="auto"/>
              <w:left w:val="single" w:sz="4" w:space="0" w:color="auto"/>
              <w:bottom w:val="single" w:sz="4" w:space="0" w:color="auto"/>
              <w:right w:val="single" w:sz="4" w:space="0" w:color="auto"/>
            </w:tcBorders>
            <w:hideMark/>
          </w:tcPr>
          <w:p w14:paraId="3F840C42" w14:textId="77777777"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47D71099"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hideMark/>
          </w:tcPr>
          <w:p w14:paraId="20A4A882" w14:textId="77777777" w:rsidR="00EC1F95" w:rsidRDefault="00EC1F95" w:rsidP="00FC5120">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67E13E6B" w14:textId="77777777" w:rsidR="00EC1F95" w:rsidRDefault="00EC1F95" w:rsidP="00FC5120">
            <w:pPr>
              <w:ind w:left="140"/>
              <w:jc w:val="center"/>
              <w:rPr>
                <w:rFonts w:ascii="Times New Roman" w:hAnsi="Times New Roman"/>
                <w:sz w:val="28"/>
                <w:szCs w:val="28"/>
                <w:lang w:val="kk-KZ" w:eastAsia="en-US"/>
              </w:rPr>
            </w:pPr>
            <w:r>
              <w:rPr>
                <w:rFonts w:ascii="Times New Roman" w:hAnsi="Times New Roman"/>
                <w:sz w:val="28"/>
                <w:szCs w:val="28"/>
                <w:lang w:val="kk-KZ"/>
              </w:rPr>
              <w:t>+</w:t>
            </w:r>
          </w:p>
        </w:tc>
        <w:tc>
          <w:tcPr>
            <w:tcW w:w="1063" w:type="dxa"/>
            <w:tcBorders>
              <w:top w:val="single" w:sz="4" w:space="0" w:color="auto"/>
              <w:left w:val="single" w:sz="4" w:space="0" w:color="auto"/>
              <w:bottom w:val="single" w:sz="4" w:space="0" w:color="auto"/>
              <w:right w:val="single" w:sz="4" w:space="0" w:color="auto"/>
            </w:tcBorders>
          </w:tcPr>
          <w:p w14:paraId="47247BBE" w14:textId="77777777" w:rsidR="00EC1F95" w:rsidRDefault="00EC1F95" w:rsidP="00FC5120">
            <w:pPr>
              <w:jc w:val="center"/>
              <w:rPr>
                <w:rFonts w:ascii="Times New Roman" w:hAnsi="Times New Roman"/>
                <w:sz w:val="28"/>
                <w:szCs w:val="28"/>
                <w:lang w:val="kk-KZ" w:eastAsia="en-US"/>
              </w:rPr>
            </w:pPr>
          </w:p>
        </w:tc>
      </w:tr>
      <w:tr w:rsidR="00EC1F95" w14:paraId="44F94F0C"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2A603201"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8</w:t>
            </w:r>
          </w:p>
        </w:tc>
        <w:tc>
          <w:tcPr>
            <w:tcW w:w="3509" w:type="dxa"/>
            <w:tcBorders>
              <w:top w:val="single" w:sz="4" w:space="0" w:color="auto"/>
              <w:left w:val="single" w:sz="4" w:space="0" w:color="auto"/>
              <w:bottom w:val="single" w:sz="4" w:space="0" w:color="auto"/>
              <w:right w:val="single" w:sz="4" w:space="0" w:color="auto"/>
            </w:tcBorders>
            <w:hideMark/>
          </w:tcPr>
          <w:p w14:paraId="476B0AA8"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Білім беру салалары бойынша белсенділік орталықтарын жабдықтау</w:t>
            </w:r>
          </w:p>
        </w:tc>
        <w:tc>
          <w:tcPr>
            <w:tcW w:w="1241" w:type="dxa"/>
            <w:tcBorders>
              <w:top w:val="single" w:sz="4" w:space="0" w:color="auto"/>
              <w:left w:val="single" w:sz="4" w:space="0" w:color="auto"/>
              <w:bottom w:val="single" w:sz="4" w:space="0" w:color="auto"/>
              <w:right w:val="single" w:sz="4" w:space="0" w:color="auto"/>
            </w:tcBorders>
            <w:hideMark/>
          </w:tcPr>
          <w:p w14:paraId="7084B502" w14:textId="77777777"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2E20EFBC"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tcPr>
          <w:p w14:paraId="4099C940" w14:textId="77777777" w:rsidR="00EC1F95" w:rsidRDefault="00EC1F95" w:rsidP="00FC5120">
            <w:pPr>
              <w:spacing w:after="0" w:line="240" w:lineRule="auto"/>
              <w:ind w:left="708"/>
              <w:jc w:val="center"/>
              <w:rPr>
                <w:rFonts w:ascii="Times New Roman" w:eastAsiaTheme="minorHAnsi" w:hAnsi="Times New Roman"/>
                <w:sz w:val="28"/>
                <w:szCs w:val="28"/>
                <w:lang w:val="kk-KZ" w:eastAsia="en-US"/>
              </w:rPr>
            </w:pPr>
          </w:p>
          <w:p w14:paraId="66CA80CD" w14:textId="77777777" w:rsidR="00EC1F95" w:rsidRDefault="00EC1F95" w:rsidP="00FC5120">
            <w:pPr>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tcPr>
          <w:p w14:paraId="01BC2F8A" w14:textId="77777777"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14:paraId="2B78664D" w14:textId="77777777" w:rsidR="00EC1F95" w:rsidRDefault="00EC1F95" w:rsidP="00FC5120">
            <w:pPr>
              <w:spacing w:after="0" w:line="240" w:lineRule="auto"/>
              <w:ind w:left="708"/>
              <w:jc w:val="center"/>
              <w:rPr>
                <w:rFonts w:ascii="Times New Roman" w:hAnsi="Times New Roman"/>
                <w:sz w:val="28"/>
                <w:szCs w:val="28"/>
                <w:lang w:val="kk-KZ" w:eastAsia="en-US"/>
              </w:rPr>
            </w:pPr>
          </w:p>
        </w:tc>
      </w:tr>
      <w:tr w:rsidR="00EC1F95" w14:paraId="63AEB56F"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2B5A5D3F"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9</w:t>
            </w:r>
          </w:p>
        </w:tc>
        <w:tc>
          <w:tcPr>
            <w:tcW w:w="3509" w:type="dxa"/>
            <w:tcBorders>
              <w:top w:val="single" w:sz="4" w:space="0" w:color="auto"/>
              <w:left w:val="single" w:sz="4" w:space="0" w:color="auto"/>
              <w:bottom w:val="single" w:sz="4" w:space="0" w:color="auto"/>
              <w:right w:val="single" w:sz="4" w:space="0" w:color="auto"/>
            </w:tcBorders>
            <w:hideMark/>
          </w:tcPr>
          <w:p w14:paraId="44B80437"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Төсек - орын жабдықтарын сатып алу</w:t>
            </w:r>
          </w:p>
        </w:tc>
        <w:tc>
          <w:tcPr>
            <w:tcW w:w="1241" w:type="dxa"/>
            <w:tcBorders>
              <w:top w:val="single" w:sz="4" w:space="0" w:color="auto"/>
              <w:left w:val="single" w:sz="4" w:space="0" w:color="auto"/>
              <w:bottom w:val="single" w:sz="4" w:space="0" w:color="auto"/>
              <w:right w:val="single" w:sz="4" w:space="0" w:color="auto"/>
            </w:tcBorders>
            <w:hideMark/>
          </w:tcPr>
          <w:p w14:paraId="62869303" w14:textId="77777777"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5FC2BC8B"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tcPr>
          <w:p w14:paraId="4CC81443" w14:textId="77777777" w:rsidR="00EC1F95" w:rsidRDefault="00EC1F95" w:rsidP="00FC5120">
            <w:pPr>
              <w:spacing w:after="0" w:line="240" w:lineRule="auto"/>
              <w:ind w:left="708"/>
              <w:jc w:val="center"/>
              <w:rPr>
                <w:rFonts w:ascii="Times New Roman" w:hAnsi="Times New Roman"/>
                <w:sz w:val="28"/>
                <w:szCs w:val="28"/>
                <w:lang w:val="kk-KZ" w:eastAsia="en-US"/>
              </w:rPr>
            </w:pPr>
          </w:p>
        </w:tc>
        <w:tc>
          <w:tcPr>
            <w:tcW w:w="992" w:type="dxa"/>
            <w:tcBorders>
              <w:top w:val="single" w:sz="4" w:space="0" w:color="auto"/>
              <w:left w:val="single" w:sz="4" w:space="0" w:color="auto"/>
              <w:bottom w:val="single" w:sz="4" w:space="0" w:color="auto"/>
              <w:right w:val="single" w:sz="4" w:space="0" w:color="auto"/>
            </w:tcBorders>
          </w:tcPr>
          <w:p w14:paraId="32BE1A2B" w14:textId="77777777" w:rsidR="00EC1F95" w:rsidRDefault="00EC1F95" w:rsidP="00FC5120">
            <w:pPr>
              <w:spacing w:after="0" w:line="240" w:lineRule="auto"/>
              <w:ind w:left="708"/>
              <w:jc w:val="center"/>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14:paraId="41FEB691" w14:textId="77777777" w:rsidR="00EC1F95" w:rsidRDefault="00EC1F95" w:rsidP="00FC5120">
            <w:pPr>
              <w:spacing w:after="0" w:line="240" w:lineRule="auto"/>
              <w:ind w:left="708"/>
              <w:jc w:val="center"/>
              <w:rPr>
                <w:rFonts w:ascii="Times New Roman" w:hAnsi="Times New Roman"/>
                <w:sz w:val="28"/>
                <w:szCs w:val="28"/>
                <w:lang w:val="kk-KZ" w:eastAsia="en-US"/>
              </w:rPr>
            </w:pPr>
          </w:p>
        </w:tc>
      </w:tr>
      <w:tr w:rsidR="00EC1F95" w14:paraId="47936B8E"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40735E95"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10</w:t>
            </w:r>
          </w:p>
        </w:tc>
        <w:tc>
          <w:tcPr>
            <w:tcW w:w="3509" w:type="dxa"/>
            <w:tcBorders>
              <w:top w:val="single" w:sz="4" w:space="0" w:color="auto"/>
              <w:left w:val="single" w:sz="4" w:space="0" w:color="auto"/>
              <w:bottom w:val="single" w:sz="4" w:space="0" w:color="auto"/>
              <w:right w:val="single" w:sz="4" w:space="0" w:color="auto"/>
            </w:tcBorders>
            <w:hideMark/>
          </w:tcPr>
          <w:p w14:paraId="25004C41"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Ағымды жөндеу жұмыстарын жүргізу</w:t>
            </w:r>
          </w:p>
        </w:tc>
        <w:tc>
          <w:tcPr>
            <w:tcW w:w="1241" w:type="dxa"/>
            <w:tcBorders>
              <w:top w:val="single" w:sz="4" w:space="0" w:color="auto"/>
              <w:left w:val="single" w:sz="4" w:space="0" w:color="auto"/>
              <w:bottom w:val="single" w:sz="4" w:space="0" w:color="auto"/>
              <w:right w:val="single" w:sz="4" w:space="0" w:color="auto"/>
            </w:tcBorders>
            <w:hideMark/>
          </w:tcPr>
          <w:p w14:paraId="177A1017" w14:textId="77777777" w:rsidR="00EC1F95" w:rsidRDefault="00EC1F95" w:rsidP="00FC5120">
            <w:pPr>
              <w:spacing w:after="0" w:line="240" w:lineRule="auto"/>
              <w:ind w:left="708"/>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40C7F7DB" w14:textId="77777777" w:rsidR="00EC1F95" w:rsidRDefault="00EC1F95" w:rsidP="00FC5120">
            <w:pPr>
              <w:spacing w:after="0" w:line="240" w:lineRule="auto"/>
              <w:ind w:left="708"/>
              <w:jc w:val="center"/>
              <w:rPr>
                <w:rFonts w:ascii="Times New Roman" w:hAnsi="Times New Roman"/>
                <w:sz w:val="28"/>
                <w:szCs w:val="28"/>
                <w:lang w:eastAsia="en-US"/>
              </w:rPr>
            </w:pPr>
            <w:r>
              <w:rPr>
                <w:rFonts w:ascii="Times New Roman" w:hAnsi="Times New Roman"/>
                <w:sz w:val="28"/>
                <w:szCs w:val="28"/>
                <w:lang w:val="kk-KZ"/>
              </w:rPr>
              <w:t>+</w:t>
            </w:r>
          </w:p>
        </w:tc>
        <w:tc>
          <w:tcPr>
            <w:tcW w:w="851" w:type="dxa"/>
            <w:tcBorders>
              <w:top w:val="single" w:sz="4" w:space="0" w:color="auto"/>
              <w:left w:val="single" w:sz="4" w:space="0" w:color="auto"/>
              <w:bottom w:val="single" w:sz="4" w:space="0" w:color="auto"/>
              <w:right w:val="single" w:sz="4" w:space="0" w:color="auto"/>
            </w:tcBorders>
            <w:hideMark/>
          </w:tcPr>
          <w:p w14:paraId="527C5A8F" w14:textId="77777777" w:rsidR="00EC1F95" w:rsidRDefault="00EC1F95" w:rsidP="00FC5120">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07AAFD2A" w14:textId="77777777" w:rsidR="00EC1F95" w:rsidRDefault="00EC1F95" w:rsidP="00FC5120">
            <w:pPr>
              <w:ind w:left="140"/>
              <w:jc w:val="center"/>
              <w:rPr>
                <w:rFonts w:ascii="Times New Roman" w:hAnsi="Times New Roman"/>
                <w:sz w:val="28"/>
                <w:szCs w:val="28"/>
                <w:lang w:val="kk-KZ" w:eastAsia="en-US"/>
              </w:rPr>
            </w:pPr>
            <w:r>
              <w:rPr>
                <w:rFonts w:ascii="Times New Roman" w:hAnsi="Times New Roman"/>
                <w:sz w:val="28"/>
                <w:szCs w:val="28"/>
                <w:lang w:val="kk-KZ"/>
              </w:rPr>
              <w:t>+</w:t>
            </w:r>
          </w:p>
        </w:tc>
        <w:tc>
          <w:tcPr>
            <w:tcW w:w="1063" w:type="dxa"/>
            <w:tcBorders>
              <w:top w:val="single" w:sz="4" w:space="0" w:color="auto"/>
              <w:left w:val="single" w:sz="4" w:space="0" w:color="auto"/>
              <w:bottom w:val="single" w:sz="4" w:space="0" w:color="auto"/>
              <w:right w:val="single" w:sz="4" w:space="0" w:color="auto"/>
            </w:tcBorders>
          </w:tcPr>
          <w:p w14:paraId="45BEE63C" w14:textId="77777777" w:rsidR="00EC1F95" w:rsidRDefault="00EC1F95" w:rsidP="00FC5120">
            <w:pPr>
              <w:jc w:val="center"/>
              <w:rPr>
                <w:rFonts w:ascii="Times New Roman" w:hAnsi="Times New Roman"/>
                <w:sz w:val="28"/>
                <w:szCs w:val="28"/>
                <w:lang w:val="kk-KZ" w:eastAsia="en-US"/>
              </w:rPr>
            </w:pPr>
          </w:p>
        </w:tc>
      </w:tr>
      <w:tr w:rsidR="00EC1F95" w14:paraId="66D521F6" w14:textId="77777777" w:rsidTr="00FC5120">
        <w:trPr>
          <w:jc w:val="center"/>
        </w:trPr>
        <w:tc>
          <w:tcPr>
            <w:tcW w:w="568" w:type="dxa"/>
            <w:tcBorders>
              <w:top w:val="single" w:sz="4" w:space="0" w:color="auto"/>
              <w:left w:val="single" w:sz="4" w:space="0" w:color="auto"/>
              <w:bottom w:val="single" w:sz="4" w:space="0" w:color="auto"/>
              <w:right w:val="single" w:sz="4" w:space="0" w:color="auto"/>
            </w:tcBorders>
            <w:hideMark/>
          </w:tcPr>
          <w:p w14:paraId="7D9205AB"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11</w:t>
            </w:r>
          </w:p>
        </w:tc>
        <w:tc>
          <w:tcPr>
            <w:tcW w:w="3509" w:type="dxa"/>
            <w:tcBorders>
              <w:top w:val="single" w:sz="4" w:space="0" w:color="auto"/>
              <w:left w:val="single" w:sz="4" w:space="0" w:color="auto"/>
              <w:bottom w:val="single" w:sz="4" w:space="0" w:color="auto"/>
              <w:right w:val="single" w:sz="4" w:space="0" w:color="auto"/>
            </w:tcBorders>
            <w:hideMark/>
          </w:tcPr>
          <w:p w14:paraId="65F05E37" w14:textId="77777777" w:rsidR="00EC1F95" w:rsidRDefault="00EC1F95" w:rsidP="00FC5120">
            <w:pPr>
              <w:spacing w:after="0" w:line="240" w:lineRule="auto"/>
              <w:jc w:val="both"/>
              <w:rPr>
                <w:rFonts w:ascii="Times New Roman" w:hAnsi="Times New Roman"/>
                <w:sz w:val="28"/>
                <w:szCs w:val="28"/>
                <w:lang w:val="kk-KZ" w:eastAsia="en-US"/>
              </w:rPr>
            </w:pPr>
            <w:r>
              <w:rPr>
                <w:rFonts w:ascii="Times New Roman" w:hAnsi="Times New Roman"/>
                <w:sz w:val="28"/>
                <w:szCs w:val="28"/>
                <w:lang w:val="kk-KZ"/>
              </w:rPr>
              <w:t>Дәліздерді, кіре беріс сатыларын жөндеуден өткізу</w:t>
            </w:r>
          </w:p>
        </w:tc>
        <w:tc>
          <w:tcPr>
            <w:tcW w:w="1241" w:type="dxa"/>
            <w:tcBorders>
              <w:top w:val="single" w:sz="4" w:space="0" w:color="auto"/>
              <w:left w:val="single" w:sz="4" w:space="0" w:color="auto"/>
              <w:bottom w:val="single" w:sz="4" w:space="0" w:color="auto"/>
              <w:right w:val="single" w:sz="4" w:space="0" w:color="auto"/>
            </w:tcBorders>
          </w:tcPr>
          <w:p w14:paraId="515B4FCD" w14:textId="77777777" w:rsidR="00EC1F95" w:rsidRDefault="00EC1F95" w:rsidP="00FC5120">
            <w:pPr>
              <w:spacing w:after="0" w:line="240" w:lineRule="auto"/>
              <w:ind w:left="708"/>
              <w:jc w:val="both"/>
              <w:rPr>
                <w:rFonts w:ascii="Times New Roman" w:hAnsi="Times New Roman"/>
                <w:sz w:val="28"/>
                <w:szCs w:val="28"/>
                <w:lang w:val="kk-KZ" w:eastAsia="en-US"/>
              </w:rPr>
            </w:pPr>
          </w:p>
        </w:tc>
        <w:tc>
          <w:tcPr>
            <w:tcW w:w="992" w:type="dxa"/>
            <w:tcBorders>
              <w:top w:val="single" w:sz="4" w:space="0" w:color="auto"/>
              <w:left w:val="single" w:sz="4" w:space="0" w:color="auto"/>
              <w:bottom w:val="single" w:sz="4" w:space="0" w:color="auto"/>
              <w:right w:val="single" w:sz="4" w:space="0" w:color="auto"/>
            </w:tcBorders>
            <w:hideMark/>
          </w:tcPr>
          <w:p w14:paraId="371153EC" w14:textId="77777777" w:rsidR="00EC1F95" w:rsidRDefault="00EC1F95" w:rsidP="00FC5120">
            <w:pPr>
              <w:spacing w:after="0" w:line="240" w:lineRule="auto"/>
              <w:ind w:left="708"/>
              <w:jc w:val="both"/>
              <w:rPr>
                <w:rFonts w:ascii="Times New Roman" w:hAnsi="Times New Roman"/>
                <w:sz w:val="28"/>
                <w:szCs w:val="28"/>
                <w:lang w:val="kk-KZ" w:eastAsia="en-US"/>
              </w:rPr>
            </w:pPr>
            <w:r>
              <w:rPr>
                <w:rFonts w:ascii="Times New Roman" w:hAnsi="Times New Roman"/>
                <w:sz w:val="28"/>
                <w:szCs w:val="28"/>
                <w:lang w:val="kk-KZ"/>
              </w:rPr>
              <w:t xml:space="preserve">         +</w:t>
            </w:r>
          </w:p>
        </w:tc>
        <w:tc>
          <w:tcPr>
            <w:tcW w:w="851" w:type="dxa"/>
            <w:tcBorders>
              <w:top w:val="single" w:sz="4" w:space="0" w:color="auto"/>
              <w:left w:val="single" w:sz="4" w:space="0" w:color="auto"/>
              <w:bottom w:val="single" w:sz="4" w:space="0" w:color="auto"/>
              <w:right w:val="single" w:sz="4" w:space="0" w:color="auto"/>
            </w:tcBorders>
          </w:tcPr>
          <w:p w14:paraId="2ECD6684" w14:textId="77777777" w:rsidR="00EC1F95" w:rsidRDefault="00EC1F95" w:rsidP="00FC5120">
            <w:pPr>
              <w:spacing w:after="0" w:line="240" w:lineRule="auto"/>
              <w:ind w:left="708"/>
              <w:jc w:val="both"/>
              <w:rPr>
                <w:rFonts w:ascii="Times New Roman" w:hAnsi="Times New Roman"/>
                <w:sz w:val="28"/>
                <w:szCs w:val="28"/>
                <w:lang w:val="kk-KZ" w:eastAsia="en-US"/>
              </w:rPr>
            </w:pPr>
          </w:p>
        </w:tc>
        <w:tc>
          <w:tcPr>
            <w:tcW w:w="992" w:type="dxa"/>
            <w:tcBorders>
              <w:top w:val="single" w:sz="4" w:space="0" w:color="auto"/>
              <w:left w:val="single" w:sz="4" w:space="0" w:color="auto"/>
              <w:bottom w:val="single" w:sz="4" w:space="0" w:color="auto"/>
              <w:right w:val="single" w:sz="4" w:space="0" w:color="auto"/>
            </w:tcBorders>
          </w:tcPr>
          <w:p w14:paraId="18E2B15E" w14:textId="77777777" w:rsidR="00EC1F95" w:rsidRDefault="00EC1F95" w:rsidP="00FC5120">
            <w:pPr>
              <w:spacing w:after="0" w:line="240" w:lineRule="auto"/>
              <w:ind w:left="708"/>
              <w:jc w:val="both"/>
              <w:rPr>
                <w:rFonts w:ascii="Times New Roman" w:hAnsi="Times New Roman"/>
                <w:sz w:val="28"/>
                <w:szCs w:val="28"/>
                <w:lang w:val="kk-KZ" w:eastAsia="en-US"/>
              </w:rPr>
            </w:pPr>
          </w:p>
        </w:tc>
        <w:tc>
          <w:tcPr>
            <w:tcW w:w="1063" w:type="dxa"/>
            <w:tcBorders>
              <w:top w:val="single" w:sz="4" w:space="0" w:color="auto"/>
              <w:left w:val="single" w:sz="4" w:space="0" w:color="auto"/>
              <w:bottom w:val="single" w:sz="4" w:space="0" w:color="auto"/>
              <w:right w:val="single" w:sz="4" w:space="0" w:color="auto"/>
            </w:tcBorders>
          </w:tcPr>
          <w:p w14:paraId="4BBB2DB4" w14:textId="77777777" w:rsidR="00EC1F95" w:rsidRDefault="00EC1F95" w:rsidP="00FC5120">
            <w:pPr>
              <w:spacing w:after="0" w:line="240" w:lineRule="auto"/>
              <w:ind w:left="708"/>
              <w:jc w:val="both"/>
              <w:rPr>
                <w:rFonts w:ascii="Times New Roman" w:hAnsi="Times New Roman"/>
                <w:sz w:val="28"/>
                <w:szCs w:val="28"/>
                <w:lang w:val="kk-KZ" w:eastAsia="en-US"/>
              </w:rPr>
            </w:pPr>
          </w:p>
        </w:tc>
      </w:tr>
    </w:tbl>
    <w:p w14:paraId="1984D6D3" w14:textId="77777777" w:rsidR="00EC1F95" w:rsidRDefault="00EC1F95" w:rsidP="00EC1F95">
      <w:pPr>
        <w:spacing w:after="0" w:line="240" w:lineRule="auto"/>
        <w:ind w:right="566"/>
        <w:jc w:val="both"/>
        <w:rPr>
          <w:rFonts w:ascii="Times New Roman" w:hAnsi="Times New Roman"/>
          <w:b/>
          <w:sz w:val="28"/>
          <w:szCs w:val="28"/>
          <w:lang w:val="kk-KZ"/>
        </w:rPr>
      </w:pPr>
    </w:p>
    <w:p w14:paraId="18322B2E" w14:textId="77777777" w:rsidR="00EC1F95" w:rsidRDefault="00EC1F95" w:rsidP="00EC1F95">
      <w:pPr>
        <w:spacing w:after="0" w:line="240" w:lineRule="auto"/>
        <w:ind w:right="566"/>
        <w:jc w:val="both"/>
        <w:rPr>
          <w:rFonts w:ascii="Times New Roman" w:hAnsi="Times New Roman"/>
          <w:sz w:val="28"/>
          <w:szCs w:val="28"/>
          <w:lang w:val="kk-KZ"/>
        </w:rPr>
      </w:pPr>
      <w:r>
        <w:rPr>
          <w:rFonts w:ascii="Times New Roman" w:hAnsi="Times New Roman"/>
          <w:b/>
          <w:sz w:val="28"/>
          <w:szCs w:val="28"/>
          <w:lang w:val="kk-KZ"/>
        </w:rPr>
        <w:t>Қорытынды:</w:t>
      </w:r>
      <w:r>
        <w:rPr>
          <w:rFonts w:ascii="Times New Roman" w:hAnsi="Times New Roman"/>
          <w:sz w:val="28"/>
          <w:szCs w:val="28"/>
          <w:lang w:val="kk-KZ"/>
        </w:rPr>
        <w:t xml:space="preserve"> Жоспарланған жоспардың барлығы дерлік орындалды. </w:t>
      </w:r>
    </w:p>
    <w:p w14:paraId="57AF44F9" w14:textId="77777777" w:rsidR="00EC1F95" w:rsidRPr="007B5D06" w:rsidRDefault="00EC1F95" w:rsidP="00EC1F95">
      <w:pPr>
        <w:spacing w:after="0" w:line="240" w:lineRule="auto"/>
        <w:ind w:right="566" w:hanging="567"/>
        <w:jc w:val="both"/>
        <w:rPr>
          <w:rFonts w:ascii="Times New Roman" w:hAnsi="Times New Roman"/>
          <w:sz w:val="28"/>
          <w:szCs w:val="28"/>
          <w:lang w:val="kk-KZ"/>
        </w:rPr>
      </w:pPr>
      <w:r>
        <w:rPr>
          <w:rFonts w:ascii="Times New Roman" w:hAnsi="Times New Roman"/>
          <w:sz w:val="28"/>
          <w:szCs w:val="28"/>
          <w:lang w:val="kk-KZ"/>
        </w:rPr>
        <w:t xml:space="preserve">        </w:t>
      </w:r>
      <w:r w:rsidRPr="00A13379">
        <w:rPr>
          <w:rFonts w:ascii="Times New Roman" w:hAnsi="Times New Roman"/>
          <w:sz w:val="28"/>
          <w:szCs w:val="28"/>
          <w:lang w:val="kk-KZ"/>
        </w:rPr>
        <w:t>Балабақшаның материалдық - техникалық базасы талаптарға сай, топтар заманауи үлгідегі қажетті құралдармен жабдықталған, эстетикалық талғамға сай және балалардың жас ерекшеліктеріне сай әсем безендірілген. Сонымен қатар  топтар мен кабинеттер аудио-бейне техникалармен: теледидар, музыкалық аспаптар, бейнетаспалар, электронды оқулықтар, микрафондармен толықтырылған. Әр топта табиғат бұрышы, денсаулық бұрышы, спорт құралдары бұрышы, қимыл-қозғалыс ойындар құралдары, оқу-тәрбие процесіне пайдаланатын көрнекіліктер мен үлестірмелі материалдар, әдістемелік оқулықтар жас ерекшеліктеріне қарай топталып қарастырылған.</w:t>
      </w:r>
    </w:p>
    <w:p w14:paraId="79F5E64F" w14:textId="77777777" w:rsidR="00EC1F95" w:rsidRPr="00A13379" w:rsidRDefault="00EC1F95" w:rsidP="00EC1F95">
      <w:pPr>
        <w:spacing w:after="0" w:line="240" w:lineRule="auto"/>
        <w:ind w:firstLine="708"/>
        <w:jc w:val="both"/>
        <w:rPr>
          <w:rFonts w:ascii="Times New Roman" w:hAnsi="Times New Roman"/>
          <w:sz w:val="28"/>
          <w:szCs w:val="28"/>
          <w:lang w:val="kk-KZ"/>
        </w:rPr>
      </w:pPr>
      <w:r w:rsidRPr="00A13379">
        <w:rPr>
          <w:rFonts w:ascii="Times New Roman" w:hAnsi="Times New Roman"/>
          <w:sz w:val="28"/>
          <w:szCs w:val="28"/>
          <w:lang w:val="kk-KZ"/>
        </w:rPr>
        <w:t>Балабақшада музыка залы, дене-шынықтыру залы, құммен сурет салу кабинеті, шағын зертхана, әдіскер, психолог, шаруашылық меңгерушісі, медбике кабинеті, спорттық құралдармен және әдістемелік көрнекі құралдармен, әдебиеттермен жабдықталған. Балабақша аумағында ойын алаңдары бар.</w:t>
      </w:r>
    </w:p>
    <w:p w14:paraId="69916D71" w14:textId="77777777" w:rsidR="00EC1F95" w:rsidRPr="00A13379" w:rsidRDefault="00EC1F95" w:rsidP="00EC1F95">
      <w:pPr>
        <w:spacing w:after="0" w:line="240" w:lineRule="auto"/>
        <w:ind w:firstLine="708"/>
        <w:jc w:val="both"/>
        <w:rPr>
          <w:rFonts w:ascii="Times New Roman" w:hAnsi="Times New Roman"/>
          <w:sz w:val="28"/>
          <w:szCs w:val="28"/>
          <w:lang w:val="kk-KZ"/>
        </w:rPr>
      </w:pPr>
      <w:r w:rsidRPr="00A13379">
        <w:rPr>
          <w:rFonts w:ascii="Times New Roman" w:hAnsi="Times New Roman"/>
          <w:sz w:val="28"/>
          <w:szCs w:val="28"/>
          <w:lang w:val="kk-KZ"/>
        </w:rPr>
        <w:t>Балалардың әлеуметтік тұлға ретінде дамуына, балабақшаға бейімделуге қолайлы жағдайлар жасалып, бала бойында өзіне, басқа адамдарға, қоршаған ортаға деген жақсы көзқарас қалыптастыруға, коммуникативтік және әлеуметтік құзырлылығына жағдайлар жасалған.</w:t>
      </w:r>
    </w:p>
    <w:p w14:paraId="0B2074ED" w14:textId="77777777" w:rsidR="00EC1F95" w:rsidRPr="00A13379" w:rsidRDefault="00EC1F95" w:rsidP="00EC1F95">
      <w:pPr>
        <w:spacing w:after="0" w:line="240" w:lineRule="auto"/>
        <w:ind w:firstLine="708"/>
        <w:jc w:val="both"/>
        <w:rPr>
          <w:rFonts w:ascii="Times New Roman" w:hAnsi="Times New Roman"/>
          <w:sz w:val="28"/>
          <w:szCs w:val="28"/>
          <w:lang w:val="kk-KZ"/>
        </w:rPr>
      </w:pPr>
      <w:r w:rsidRPr="00A13379">
        <w:rPr>
          <w:rFonts w:ascii="Times New Roman" w:hAnsi="Times New Roman"/>
          <w:sz w:val="28"/>
          <w:szCs w:val="28"/>
          <w:lang w:val="kk-KZ"/>
        </w:rPr>
        <w:t>Тәрбиеленушілердің дұрыс тамақтануы үшін асхана және денсаулық, дәрігерлік көмек көрсететін кабинет жұмыс жасайды.</w:t>
      </w:r>
    </w:p>
    <w:p w14:paraId="773258A6" w14:textId="77777777" w:rsidR="00EC1F95" w:rsidRPr="00A13379" w:rsidRDefault="00EC1F95" w:rsidP="00EC1F95">
      <w:pPr>
        <w:spacing w:after="0" w:line="240" w:lineRule="auto"/>
        <w:jc w:val="both"/>
        <w:rPr>
          <w:rFonts w:ascii="Times New Roman" w:hAnsi="Times New Roman"/>
          <w:sz w:val="28"/>
          <w:szCs w:val="28"/>
          <w:shd w:val="clear" w:color="auto" w:fill="FFFFFF"/>
          <w:lang w:val="kk-KZ"/>
        </w:rPr>
      </w:pPr>
      <w:r w:rsidRPr="00A13379">
        <w:rPr>
          <w:rFonts w:ascii="Times New Roman" w:hAnsi="Times New Roman"/>
          <w:sz w:val="28"/>
          <w:szCs w:val="28"/>
          <w:shd w:val="clear" w:color="auto" w:fill="FFFFFF"/>
          <w:lang w:val="kk-KZ"/>
        </w:rPr>
        <w:t>Материалдық-техникалық база жыл сайын заманауи оқу құрал-жабдықтарымен жабдықталып толықтырылып  отырады.</w:t>
      </w:r>
    </w:p>
    <w:p w14:paraId="617FCD1E" w14:textId="77777777" w:rsidR="00EC1F95" w:rsidRPr="00A13379" w:rsidRDefault="00EC1F95" w:rsidP="00EC1F95">
      <w:pPr>
        <w:pStyle w:val="a6"/>
        <w:shd w:val="clear" w:color="auto" w:fill="FFFFFF"/>
        <w:spacing w:before="0" w:beforeAutospacing="0" w:after="0" w:afterAutospacing="0"/>
        <w:ind w:firstLine="557"/>
        <w:jc w:val="both"/>
        <w:rPr>
          <w:rFonts w:ascii="Times New Roman" w:hAnsi="Times New Roman" w:cs="Times New Roman"/>
          <w:color w:val="auto"/>
          <w:sz w:val="28"/>
          <w:szCs w:val="28"/>
          <w:lang w:val="kk-KZ"/>
        </w:rPr>
      </w:pPr>
      <w:r w:rsidRPr="00A13379">
        <w:rPr>
          <w:rFonts w:ascii="Times New Roman" w:hAnsi="Times New Roman" w:cs="Times New Roman"/>
          <w:color w:val="auto"/>
          <w:sz w:val="28"/>
          <w:szCs w:val="28"/>
          <w:lang w:val="kk-KZ"/>
        </w:rPr>
        <w:t>Балабақшада и</w:t>
      </w:r>
      <w:r w:rsidRPr="00A13379">
        <w:rPr>
          <w:rFonts w:ascii="Times New Roman" w:hAnsi="Times New Roman" w:cs="Times New Roman"/>
          <w:color w:val="auto"/>
          <w:sz w:val="28"/>
          <w:szCs w:val="28"/>
        </w:rPr>
        <w:t>нтернетке қосылған компьютерлер үлесі – 100%. </w:t>
      </w:r>
      <w:r w:rsidRPr="00A13379">
        <w:rPr>
          <w:rFonts w:ascii="Times New Roman" w:hAnsi="Times New Roman" w:cs="Times New Roman"/>
          <w:color w:val="auto"/>
          <w:sz w:val="28"/>
          <w:szCs w:val="28"/>
          <w:lang w:val="kk-KZ"/>
        </w:rPr>
        <w:t xml:space="preserve"> </w:t>
      </w:r>
    </w:p>
    <w:p w14:paraId="7EECD8A1" w14:textId="77777777" w:rsidR="00EC1F95" w:rsidRPr="00A13379" w:rsidRDefault="00EC1F95" w:rsidP="00EC1F95">
      <w:pPr>
        <w:spacing w:after="0" w:line="240" w:lineRule="auto"/>
        <w:ind w:firstLine="557"/>
        <w:jc w:val="both"/>
        <w:rPr>
          <w:rFonts w:ascii="Times New Roman" w:hAnsi="Times New Roman"/>
          <w:sz w:val="28"/>
          <w:szCs w:val="28"/>
          <w:shd w:val="clear" w:color="auto" w:fill="FFFFFF"/>
          <w:lang w:val="kk-KZ"/>
        </w:rPr>
      </w:pPr>
      <w:r w:rsidRPr="00A13379">
        <w:rPr>
          <w:rFonts w:ascii="Times New Roman" w:hAnsi="Times New Roman"/>
          <w:sz w:val="28"/>
          <w:szCs w:val="28"/>
          <w:shd w:val="clear" w:color="auto" w:fill="FFFFFF"/>
          <w:lang w:val="kk-KZ"/>
        </w:rPr>
        <w:t>Мекемеде тәрбиеленушілер мен қызметкерлерінің қауіпсіздігін қамтамасыз ету үшін бейнебақылау жүйесі орнатылған.</w:t>
      </w:r>
      <w:r w:rsidRPr="00A13379">
        <w:rPr>
          <w:rFonts w:ascii="Times New Roman" w:hAnsi="Times New Roman"/>
          <w:sz w:val="28"/>
          <w:szCs w:val="28"/>
          <w:lang w:val="kk-KZ"/>
        </w:rPr>
        <w:t xml:space="preserve"> </w:t>
      </w:r>
      <w:r w:rsidRPr="00A13379">
        <w:rPr>
          <w:rFonts w:ascii="Times New Roman" w:hAnsi="Times New Roman"/>
          <w:sz w:val="28"/>
          <w:szCs w:val="28"/>
          <w:shd w:val="clear" w:color="auto" w:fill="FFFFFF"/>
          <w:lang w:val="kk-KZ"/>
        </w:rPr>
        <w:t xml:space="preserve">Балабақшаның  үш қабатында да бейнекамералар орнатылған, сондай-ақ балабақшаның периметрі бойынша сыртқы  бейнекамералармен де қамтамасыз етілген. </w:t>
      </w:r>
    </w:p>
    <w:p w14:paraId="5F3F856F" w14:textId="77777777" w:rsidR="00EC1F95" w:rsidRPr="00A13379" w:rsidRDefault="00EC1F95" w:rsidP="00EC1F95">
      <w:pPr>
        <w:spacing w:after="0" w:line="240" w:lineRule="auto"/>
        <w:ind w:hanging="567"/>
        <w:jc w:val="both"/>
        <w:rPr>
          <w:rFonts w:ascii="Times New Roman" w:hAnsi="Times New Roman"/>
          <w:sz w:val="28"/>
          <w:szCs w:val="28"/>
          <w:lang w:val="kk-KZ"/>
        </w:rPr>
      </w:pPr>
      <w:r w:rsidRPr="00A13379">
        <w:rPr>
          <w:rFonts w:ascii="Times New Roman" w:hAnsi="Times New Roman"/>
          <w:sz w:val="28"/>
          <w:szCs w:val="28"/>
          <w:lang w:val="kk-KZ"/>
        </w:rPr>
        <w:lastRenderedPageBreak/>
        <w:t xml:space="preserve">        </w:t>
      </w:r>
      <w:r w:rsidRPr="00A13379">
        <w:rPr>
          <w:rFonts w:ascii="Times New Roman" w:hAnsi="Times New Roman"/>
          <w:sz w:val="28"/>
          <w:szCs w:val="28"/>
          <w:lang w:val="kk-KZ"/>
        </w:rPr>
        <w:tab/>
        <w:t xml:space="preserve">     </w:t>
      </w:r>
      <w:r w:rsidRPr="00A13379">
        <w:rPr>
          <w:rFonts w:ascii="Times New Roman" w:hAnsi="Times New Roman"/>
          <w:sz w:val="28"/>
          <w:szCs w:val="28"/>
          <w:lang w:val="kk-KZ"/>
        </w:rPr>
        <w:tab/>
        <w:t>Яғни, балабақшада баланың дамуына оң әсерін тигізіп отыратын орта                                        ұйымдастырылған, педагогтар  ұжымының ата – аналармен және  балалармен ынтымақтастықта, шығармашылық  жұмыстарының өнімділігі үшін барлық жағдайлар жасалған.</w:t>
      </w:r>
    </w:p>
    <w:p w14:paraId="22EED15C" w14:textId="77777777" w:rsidR="00EC1F95" w:rsidRDefault="00EC1F95" w:rsidP="00EC1F95">
      <w:pPr>
        <w:tabs>
          <w:tab w:val="left" w:pos="1800"/>
        </w:tabs>
        <w:spacing w:line="240" w:lineRule="auto"/>
        <w:jc w:val="both"/>
        <w:rPr>
          <w:rFonts w:ascii="Times New Roman" w:hAnsi="Times New Roman"/>
          <w:bCs/>
          <w:sz w:val="28"/>
          <w:szCs w:val="28"/>
          <w:lang w:val="kk-KZ"/>
        </w:rPr>
      </w:pPr>
    </w:p>
    <w:p w14:paraId="3EE28EB0" w14:textId="77777777" w:rsidR="00EC1F95" w:rsidRDefault="00EC1F95" w:rsidP="00EC1F95">
      <w:pPr>
        <w:tabs>
          <w:tab w:val="left" w:pos="1800"/>
        </w:tabs>
        <w:spacing w:line="240" w:lineRule="auto"/>
        <w:jc w:val="both"/>
        <w:rPr>
          <w:rFonts w:ascii="Times New Roman" w:hAnsi="Times New Roman"/>
          <w:bCs/>
          <w:sz w:val="28"/>
          <w:szCs w:val="28"/>
          <w:lang w:val="kk-KZ"/>
        </w:rPr>
      </w:pPr>
    </w:p>
    <w:p w14:paraId="1488CEBB" w14:textId="77777777" w:rsidR="00EC1F95" w:rsidRDefault="00EC1F95" w:rsidP="00EC1F95">
      <w:pPr>
        <w:tabs>
          <w:tab w:val="left" w:pos="1800"/>
        </w:tabs>
        <w:spacing w:line="240" w:lineRule="auto"/>
        <w:jc w:val="both"/>
        <w:rPr>
          <w:rFonts w:ascii="Times New Roman" w:hAnsi="Times New Roman"/>
          <w:bCs/>
          <w:sz w:val="28"/>
          <w:szCs w:val="28"/>
          <w:lang w:val="kk-KZ"/>
        </w:rPr>
      </w:pPr>
    </w:p>
    <w:p w14:paraId="5F6F98C6" w14:textId="77777777" w:rsidR="00EC1F95" w:rsidRDefault="00EC1F95" w:rsidP="00EC1F95">
      <w:pPr>
        <w:tabs>
          <w:tab w:val="left" w:pos="1800"/>
        </w:tabs>
        <w:spacing w:line="240" w:lineRule="auto"/>
        <w:jc w:val="both"/>
        <w:rPr>
          <w:rFonts w:ascii="Times New Roman" w:hAnsi="Times New Roman"/>
          <w:bCs/>
          <w:sz w:val="28"/>
          <w:szCs w:val="28"/>
          <w:lang w:val="kk-KZ"/>
        </w:rPr>
      </w:pPr>
    </w:p>
    <w:p w14:paraId="5744D0A6" w14:textId="77777777" w:rsidR="00EC1F95" w:rsidRDefault="00EC1F95" w:rsidP="00EC1F95">
      <w:pPr>
        <w:tabs>
          <w:tab w:val="left" w:pos="1800"/>
        </w:tabs>
        <w:spacing w:line="240" w:lineRule="auto"/>
        <w:jc w:val="both"/>
        <w:rPr>
          <w:rFonts w:ascii="Times New Roman" w:hAnsi="Times New Roman"/>
          <w:bCs/>
          <w:sz w:val="28"/>
          <w:szCs w:val="28"/>
          <w:lang w:val="kk-KZ"/>
        </w:rPr>
      </w:pPr>
    </w:p>
    <w:p w14:paraId="06055FA7" w14:textId="77777777" w:rsidR="00EC1F95" w:rsidRDefault="00EC1F95" w:rsidP="00EC1F95">
      <w:pPr>
        <w:tabs>
          <w:tab w:val="left" w:pos="1800"/>
        </w:tabs>
        <w:spacing w:line="240" w:lineRule="auto"/>
        <w:jc w:val="both"/>
        <w:rPr>
          <w:rFonts w:ascii="Times New Roman" w:hAnsi="Times New Roman"/>
          <w:bCs/>
          <w:sz w:val="28"/>
          <w:szCs w:val="28"/>
          <w:lang w:val="kk-KZ"/>
        </w:rPr>
      </w:pPr>
    </w:p>
    <w:p w14:paraId="17333A00"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2344CB8C"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21418085"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68EC2CCE"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477FC768"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0C11C231"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20538A60"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3FF03DAC"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7E7ABD2E"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45B89BC6"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563CE3C1"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78FA415F"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33AAC6AF"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3994F414"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22646834"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00FE4A91"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367F4E94"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4CF65C8E" w14:textId="77777777" w:rsidR="00975DD4" w:rsidRDefault="00975DD4" w:rsidP="00EC1F95">
      <w:pPr>
        <w:tabs>
          <w:tab w:val="left" w:pos="1800"/>
        </w:tabs>
        <w:spacing w:line="240" w:lineRule="auto"/>
        <w:jc w:val="both"/>
        <w:rPr>
          <w:rFonts w:ascii="Times New Roman" w:hAnsi="Times New Roman"/>
          <w:bCs/>
          <w:sz w:val="28"/>
          <w:szCs w:val="28"/>
          <w:lang w:val="kk-KZ"/>
        </w:rPr>
      </w:pPr>
    </w:p>
    <w:p w14:paraId="2249A242" w14:textId="77777777" w:rsidR="00EC1F95" w:rsidRDefault="00EC1F95" w:rsidP="00EC1F95">
      <w:pPr>
        <w:tabs>
          <w:tab w:val="left" w:pos="1800"/>
        </w:tabs>
        <w:spacing w:line="240" w:lineRule="auto"/>
        <w:jc w:val="both"/>
        <w:rPr>
          <w:rFonts w:ascii="Times New Roman" w:hAnsi="Times New Roman"/>
          <w:bCs/>
          <w:sz w:val="28"/>
          <w:szCs w:val="28"/>
          <w:lang w:val="kk-KZ"/>
        </w:rPr>
      </w:pPr>
    </w:p>
    <w:p w14:paraId="7DE27C50" w14:textId="77777777" w:rsidR="00EC1F95" w:rsidRDefault="00EC1F95" w:rsidP="00EC1F95">
      <w:pPr>
        <w:tabs>
          <w:tab w:val="left" w:pos="1800"/>
        </w:tabs>
        <w:spacing w:line="240" w:lineRule="auto"/>
        <w:jc w:val="both"/>
        <w:rPr>
          <w:rFonts w:ascii="Times New Roman" w:hAnsi="Times New Roman"/>
          <w:bCs/>
          <w:sz w:val="28"/>
          <w:szCs w:val="28"/>
          <w:lang w:val="kk-KZ"/>
        </w:rPr>
      </w:pPr>
    </w:p>
    <w:p w14:paraId="74C80E0F" w14:textId="77777777" w:rsidR="00EC1F95" w:rsidRDefault="00EC1F95" w:rsidP="00EC1F95">
      <w:pPr>
        <w:tabs>
          <w:tab w:val="left" w:pos="1800"/>
        </w:tabs>
        <w:jc w:val="both"/>
        <w:rPr>
          <w:rFonts w:ascii="Times New Roman" w:hAnsi="Times New Roman"/>
          <w:bCs/>
          <w:sz w:val="28"/>
          <w:szCs w:val="28"/>
          <w:lang w:val="kk-KZ"/>
        </w:rPr>
      </w:pPr>
    </w:p>
    <w:p w14:paraId="39D03F2C" w14:textId="77777777" w:rsidR="00EC1F95" w:rsidRPr="00C908F2" w:rsidRDefault="00EC1F95" w:rsidP="00EC1F95">
      <w:pPr>
        <w:tabs>
          <w:tab w:val="center" w:pos="4677"/>
        </w:tabs>
        <w:spacing w:after="0"/>
        <w:jc w:val="center"/>
        <w:rPr>
          <w:rFonts w:ascii="Times New Roman" w:hAnsi="Times New Roman"/>
          <w:b/>
          <w:sz w:val="28"/>
          <w:szCs w:val="28"/>
          <w:lang w:val="kk-KZ"/>
        </w:rPr>
      </w:pPr>
      <w:r w:rsidRPr="00C908F2">
        <w:rPr>
          <w:rFonts w:ascii="Times New Roman" w:hAnsi="Times New Roman"/>
          <w:b/>
          <w:sz w:val="28"/>
          <w:szCs w:val="28"/>
          <w:lang w:val="kk-KZ"/>
        </w:rPr>
        <w:t>2017-2021 жылдар арасындағы медициналық алдын – алу жұмыс тиімділігінің</w:t>
      </w:r>
    </w:p>
    <w:p w14:paraId="05146037" w14:textId="77777777" w:rsidR="00EC1F95" w:rsidRPr="00C908F2" w:rsidRDefault="00EC1F95" w:rsidP="00EC1F95">
      <w:pPr>
        <w:tabs>
          <w:tab w:val="center" w:pos="4677"/>
        </w:tabs>
        <w:spacing w:after="0"/>
        <w:jc w:val="center"/>
        <w:rPr>
          <w:rFonts w:ascii="Times New Roman" w:hAnsi="Times New Roman"/>
          <w:b/>
          <w:sz w:val="28"/>
          <w:szCs w:val="28"/>
          <w:lang w:val="kk-KZ"/>
        </w:rPr>
      </w:pPr>
      <w:r w:rsidRPr="00C908F2">
        <w:rPr>
          <w:rFonts w:ascii="Times New Roman" w:hAnsi="Times New Roman"/>
          <w:b/>
          <w:sz w:val="28"/>
          <w:szCs w:val="28"/>
          <w:lang w:val="kk-KZ"/>
        </w:rPr>
        <w:t>салыстырмалы  талдауы</w:t>
      </w:r>
    </w:p>
    <w:p w14:paraId="79BBE0AA" w14:textId="77777777" w:rsidR="00EC1F95" w:rsidRPr="00D93655" w:rsidRDefault="00EC1F95" w:rsidP="00EC1F95">
      <w:pPr>
        <w:pStyle w:val="a7"/>
        <w:tabs>
          <w:tab w:val="left" w:pos="460"/>
          <w:tab w:val="left" w:pos="1418"/>
        </w:tabs>
        <w:ind w:left="0" w:firstLine="1069"/>
        <w:rPr>
          <w:b/>
          <w:sz w:val="28"/>
          <w:szCs w:val="28"/>
          <w:lang w:val="kk-KZ"/>
        </w:rPr>
      </w:pPr>
    </w:p>
    <w:p w14:paraId="37A6CCEC" w14:textId="77777777" w:rsidR="00EC1F95" w:rsidRDefault="00EC1F95" w:rsidP="00EC1F95">
      <w:pPr>
        <w:widowControl w:val="0"/>
        <w:shd w:val="clear" w:color="auto" w:fill="FFFFFF"/>
        <w:tabs>
          <w:tab w:val="left" w:pos="930"/>
        </w:tabs>
        <w:autoSpaceDE w:val="0"/>
        <w:autoSpaceDN w:val="0"/>
        <w:adjustRightInd w:val="0"/>
        <w:spacing w:after="0"/>
        <w:ind w:firstLine="425"/>
        <w:jc w:val="both"/>
        <w:rPr>
          <w:rFonts w:ascii="Times New Roman" w:hAnsi="Times New Roman"/>
          <w:sz w:val="28"/>
          <w:szCs w:val="28"/>
          <w:lang w:val="kk-KZ"/>
        </w:rPr>
      </w:pPr>
      <w:r>
        <w:rPr>
          <w:rFonts w:ascii="Times New Roman" w:hAnsi="Times New Roman"/>
          <w:sz w:val="28"/>
          <w:szCs w:val="28"/>
          <w:lang w:val="kk-KZ"/>
        </w:rPr>
        <w:t>Мектепке дейінгі мекеменің басты мақсаты: мектепке дейінгі жастағы балаларды тәрбиелеу, балалардың денсаулығын сақтау және нығайту, олардың денелерін шынықтыру және дамыту.</w:t>
      </w:r>
    </w:p>
    <w:p w14:paraId="15105A9F" w14:textId="77777777" w:rsidR="00EC1F95" w:rsidRDefault="00EC1F95" w:rsidP="00EC1F95">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Дене шынықтырудағы негізгі міндеттер:</w:t>
      </w:r>
    </w:p>
    <w:p w14:paraId="2F7133EB" w14:textId="77777777" w:rsidR="00EC1F95" w:rsidRDefault="00EC1F95" w:rsidP="00EC1F95">
      <w:pPr>
        <w:pStyle w:val="a7"/>
        <w:numPr>
          <w:ilvl w:val="0"/>
          <w:numId w:val="32"/>
        </w:numPr>
        <w:ind w:left="0" w:firstLine="425"/>
        <w:jc w:val="both"/>
        <w:rPr>
          <w:sz w:val="28"/>
          <w:szCs w:val="28"/>
          <w:lang w:val="kk-KZ"/>
        </w:rPr>
      </w:pPr>
      <w:r>
        <w:rPr>
          <w:sz w:val="28"/>
          <w:szCs w:val="28"/>
          <w:lang w:val="kk-KZ"/>
        </w:rPr>
        <w:t>балалардың денсаулығын нығайту және сақтау;</w:t>
      </w:r>
    </w:p>
    <w:p w14:paraId="24E19404" w14:textId="77777777" w:rsidR="00EC1F95" w:rsidRDefault="00EC1F95" w:rsidP="00EC1F95">
      <w:pPr>
        <w:pStyle w:val="a7"/>
        <w:numPr>
          <w:ilvl w:val="0"/>
          <w:numId w:val="32"/>
        </w:numPr>
        <w:ind w:left="0" w:firstLine="425"/>
        <w:jc w:val="both"/>
        <w:rPr>
          <w:sz w:val="28"/>
          <w:szCs w:val="28"/>
          <w:lang w:val="kk-KZ"/>
        </w:rPr>
      </w:pPr>
      <w:r>
        <w:rPr>
          <w:sz w:val="28"/>
          <w:szCs w:val="28"/>
          <w:lang w:val="kk-KZ"/>
        </w:rPr>
        <w:t>балалардың өмірлік қажетті қозғалыс біліктері мен дағдыларын, жеке физикалық дамуын қалыптастыру;</w:t>
      </w:r>
    </w:p>
    <w:p w14:paraId="7CF82887" w14:textId="77777777" w:rsidR="00EC1F95" w:rsidRDefault="00EC1F95" w:rsidP="00EC1F95">
      <w:pPr>
        <w:pStyle w:val="a7"/>
        <w:numPr>
          <w:ilvl w:val="0"/>
          <w:numId w:val="32"/>
        </w:numPr>
        <w:ind w:left="0" w:firstLine="425"/>
        <w:jc w:val="both"/>
        <w:rPr>
          <w:sz w:val="28"/>
          <w:szCs w:val="28"/>
          <w:lang w:val="kk-KZ"/>
        </w:rPr>
      </w:pPr>
      <w:r>
        <w:rPr>
          <w:sz w:val="28"/>
          <w:szCs w:val="28"/>
          <w:lang w:val="kk-KZ"/>
        </w:rPr>
        <w:t>салауатты өмір салтына деген қажеттілікті бала бойына сіңіру.</w:t>
      </w:r>
    </w:p>
    <w:p w14:paraId="5737C365" w14:textId="77777777" w:rsidR="00EC1F95" w:rsidRDefault="00EC1F95" w:rsidP="00EC1F95">
      <w:pPr>
        <w:spacing w:after="0" w:line="240" w:lineRule="auto"/>
        <w:ind w:firstLine="425"/>
        <w:jc w:val="both"/>
        <w:rPr>
          <w:rFonts w:ascii="Times New Roman" w:hAnsi="Times New Roman"/>
          <w:sz w:val="28"/>
          <w:szCs w:val="28"/>
          <w:lang w:val="kk-KZ"/>
        </w:rPr>
      </w:pPr>
      <w:r>
        <w:rPr>
          <w:rFonts w:ascii="Times New Roman" w:hAnsi="Times New Roman"/>
          <w:sz w:val="28"/>
          <w:szCs w:val="28"/>
          <w:lang w:val="kk-KZ"/>
        </w:rPr>
        <w:t xml:space="preserve">         Дені сау бала тәрбиелеу үшін балалардың дене дамуы және ауруын азайту үшін жағдай жасалынады, педагогтармен бірлесіп дене шынықтыру-сауықтыру шаралар откізіледі. Дене шынықтыру оқу іс-әрекетіне көп көңіл бөлінеді. Әрдайым тақырыптық, шұғыл бақылаулар жасалынып тұрады. Дене шынықтыру залында барлық жағдайлар толық жасалынған.Қажетті құрал-жабдықтар уақытында жанартылады.  Отбасымен, балалар, қызметкерлер арасында эстафеталық сайыстар өткізіліп тұрады. Отбасылық сайыстарға ата-аналар қызығушылықпен қатысып тұрады. Балалар дене шынықтыру оқу іс-әрекетіне қызығады, берілген тапсырмаларды ұқыпты орындауға тырысады. Тіпті отбасымен бірге болған сайыстарда өзін бір ерекше сезінеді. Бұл балалардың мамандық таңдауына да көмектеседі. Күн тәртібі қатаң орындалады, балаларға таңғы жаттығу жасау, серуенге шығу ұнайды. Себебі онда олар әртүрлі спорттық, ұлттық ойындар ойнайды. Өткізілген жарыстар, ашық ұйымдастырылған оқу іс-әрекеттерінің жоспарлары бар. "Денсаулық" күні мерекесі, «Ашық есік» күндер мерекесі ұйымдастырылып тұрады.</w:t>
      </w:r>
    </w:p>
    <w:p w14:paraId="114FD961" w14:textId="77777777" w:rsidR="00EC1F95" w:rsidRDefault="00EC1F95" w:rsidP="00EC1F95">
      <w:pPr>
        <w:spacing w:after="0" w:line="240" w:lineRule="auto"/>
        <w:jc w:val="center"/>
        <w:rPr>
          <w:rFonts w:ascii="Times New Roman" w:hAnsi="Times New Roman"/>
          <w:b/>
          <w:sz w:val="28"/>
          <w:szCs w:val="28"/>
          <w:lang w:val="kk-KZ"/>
        </w:rPr>
      </w:pPr>
    </w:p>
    <w:p w14:paraId="3F530FFE" w14:textId="77777777" w:rsidR="00EC1F95" w:rsidRPr="00C26ACF" w:rsidRDefault="00975DD4" w:rsidP="00EC1F9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№83</w:t>
      </w:r>
      <w:r w:rsidR="00EC1F95">
        <w:rPr>
          <w:rFonts w:ascii="Times New Roman" w:hAnsi="Times New Roman"/>
          <w:b/>
          <w:sz w:val="28"/>
          <w:szCs w:val="28"/>
          <w:lang w:val="kk-KZ"/>
        </w:rPr>
        <w:t xml:space="preserve"> "</w:t>
      </w:r>
      <w:r>
        <w:rPr>
          <w:rFonts w:ascii="Times New Roman" w:hAnsi="Times New Roman"/>
          <w:b/>
          <w:sz w:val="28"/>
          <w:szCs w:val="28"/>
          <w:lang w:val="kk-KZ"/>
        </w:rPr>
        <w:t>Жансая</w:t>
      </w:r>
      <w:r w:rsidR="00EC1F95" w:rsidRPr="00C26ACF">
        <w:rPr>
          <w:rFonts w:ascii="Times New Roman" w:hAnsi="Times New Roman"/>
          <w:b/>
          <w:sz w:val="28"/>
          <w:szCs w:val="28"/>
          <w:lang w:val="kk-KZ"/>
        </w:rPr>
        <w:t xml:space="preserve">" балабақшасы медицина </w:t>
      </w:r>
      <w:r w:rsidR="00EC1F95">
        <w:rPr>
          <w:rFonts w:ascii="Times New Roman" w:hAnsi="Times New Roman"/>
          <w:b/>
          <w:sz w:val="28"/>
          <w:szCs w:val="28"/>
          <w:lang w:val="kk-KZ"/>
        </w:rPr>
        <w:t>қызметкер</w:t>
      </w:r>
      <w:r w:rsidR="00EC1F95" w:rsidRPr="00C26ACF">
        <w:rPr>
          <w:rFonts w:ascii="Times New Roman" w:hAnsi="Times New Roman"/>
          <w:b/>
          <w:sz w:val="28"/>
          <w:szCs w:val="28"/>
          <w:lang w:val="kk-KZ"/>
        </w:rPr>
        <w:t xml:space="preserve">інің </w:t>
      </w:r>
    </w:p>
    <w:p w14:paraId="70994E20" w14:textId="77777777" w:rsidR="00EC1F95" w:rsidRPr="00C26ACF" w:rsidRDefault="00EC1F95" w:rsidP="00EC1F9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2017-2022</w:t>
      </w:r>
      <w:r w:rsidRPr="00C26ACF">
        <w:rPr>
          <w:rFonts w:ascii="Times New Roman" w:hAnsi="Times New Roman"/>
          <w:b/>
          <w:sz w:val="28"/>
          <w:szCs w:val="28"/>
          <w:lang w:val="kk-KZ"/>
        </w:rPr>
        <w:t xml:space="preserve"> оқу жылдарындағы сапалық құрамы</w:t>
      </w:r>
    </w:p>
    <w:p w14:paraId="44570D12" w14:textId="77777777" w:rsidR="00EC1F95" w:rsidRPr="00600634" w:rsidRDefault="00EC1F95" w:rsidP="00EC1F95">
      <w:pPr>
        <w:spacing w:after="0" w:line="240" w:lineRule="auto"/>
        <w:jc w:val="center"/>
        <w:rPr>
          <w:rFonts w:ascii="Times New Roman" w:hAnsi="Times New Roman"/>
          <w:sz w:val="24"/>
          <w:szCs w:val="24"/>
          <w:lang w:val="kk-KZ"/>
        </w:rPr>
      </w:pPr>
    </w:p>
    <w:tbl>
      <w:tblPr>
        <w:tblW w:w="1003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4"/>
        <w:gridCol w:w="1350"/>
        <w:gridCol w:w="1302"/>
        <w:gridCol w:w="1701"/>
        <w:gridCol w:w="1345"/>
        <w:gridCol w:w="749"/>
        <w:gridCol w:w="750"/>
        <w:gridCol w:w="1799"/>
      </w:tblGrid>
      <w:tr w:rsidR="00EC1F95" w:rsidRPr="00600634" w14:paraId="33C14519" w14:textId="77777777" w:rsidTr="00FC5120">
        <w:trPr>
          <w:trHeight w:val="1098"/>
        </w:trPr>
        <w:tc>
          <w:tcPr>
            <w:tcW w:w="1034" w:type="dxa"/>
            <w:tcBorders>
              <w:top w:val="single" w:sz="4" w:space="0" w:color="000000"/>
              <w:left w:val="single" w:sz="4" w:space="0" w:color="000000"/>
              <w:bottom w:val="single" w:sz="4" w:space="0" w:color="000000"/>
              <w:right w:val="single" w:sz="4" w:space="0" w:color="000000"/>
            </w:tcBorders>
            <w:hideMark/>
          </w:tcPr>
          <w:p w14:paraId="5A9D57A9" w14:textId="77777777" w:rsidR="00EC1F95" w:rsidRPr="00B74A44" w:rsidRDefault="00EC1F95" w:rsidP="00FC5120">
            <w:pPr>
              <w:jc w:val="center"/>
              <w:rPr>
                <w:rFonts w:ascii="Times New Roman" w:hAnsi="Times New Roman"/>
                <w:b/>
                <w:sz w:val="20"/>
                <w:szCs w:val="20"/>
                <w:lang w:val="kk-KZ"/>
              </w:rPr>
            </w:pPr>
            <w:r>
              <w:rPr>
                <w:rFonts w:ascii="Times New Roman" w:hAnsi="Times New Roman"/>
                <w:b/>
                <w:sz w:val="20"/>
                <w:szCs w:val="20"/>
                <w:lang w:val="kk-KZ"/>
              </w:rPr>
              <w:t>ж</w:t>
            </w:r>
            <w:r w:rsidRPr="00B74A44">
              <w:rPr>
                <w:rFonts w:ascii="Times New Roman" w:hAnsi="Times New Roman"/>
                <w:b/>
                <w:sz w:val="20"/>
                <w:szCs w:val="20"/>
                <w:lang w:val="kk-KZ"/>
              </w:rPr>
              <w:t>.ж</w:t>
            </w:r>
          </w:p>
        </w:tc>
        <w:tc>
          <w:tcPr>
            <w:tcW w:w="1350" w:type="dxa"/>
            <w:tcBorders>
              <w:top w:val="single" w:sz="4" w:space="0" w:color="000000"/>
              <w:left w:val="single" w:sz="4" w:space="0" w:color="000000"/>
              <w:bottom w:val="single" w:sz="4" w:space="0" w:color="000000"/>
              <w:right w:val="single" w:sz="4" w:space="0" w:color="000000"/>
            </w:tcBorders>
            <w:hideMark/>
          </w:tcPr>
          <w:p w14:paraId="6138CC5A" w14:textId="77777777"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Медицина қызметкер-лерінің аты-жөні</w:t>
            </w:r>
          </w:p>
        </w:tc>
        <w:tc>
          <w:tcPr>
            <w:tcW w:w="1302" w:type="dxa"/>
            <w:tcBorders>
              <w:top w:val="single" w:sz="4" w:space="0" w:color="000000"/>
              <w:left w:val="single" w:sz="4" w:space="0" w:color="000000"/>
              <w:bottom w:val="single" w:sz="4" w:space="0" w:color="000000"/>
              <w:right w:val="single" w:sz="4" w:space="0" w:color="000000"/>
            </w:tcBorders>
            <w:hideMark/>
          </w:tcPr>
          <w:p w14:paraId="5B04905B" w14:textId="77777777"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Туған жылы, айы, күні</w:t>
            </w:r>
          </w:p>
        </w:tc>
        <w:tc>
          <w:tcPr>
            <w:tcW w:w="1701" w:type="dxa"/>
            <w:tcBorders>
              <w:top w:val="single" w:sz="4" w:space="0" w:color="000000"/>
              <w:left w:val="single" w:sz="4" w:space="0" w:color="000000"/>
              <w:bottom w:val="single" w:sz="4" w:space="0" w:color="000000"/>
              <w:right w:val="single" w:sz="4" w:space="0" w:color="000000"/>
            </w:tcBorders>
            <w:hideMark/>
          </w:tcPr>
          <w:p w14:paraId="5922CFF8" w14:textId="77777777"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 xml:space="preserve">Білімі, оқу орны </w:t>
            </w:r>
          </w:p>
        </w:tc>
        <w:tc>
          <w:tcPr>
            <w:tcW w:w="1345" w:type="dxa"/>
            <w:tcBorders>
              <w:top w:val="single" w:sz="4" w:space="0" w:color="000000"/>
              <w:left w:val="single" w:sz="4" w:space="0" w:color="000000"/>
              <w:bottom w:val="single" w:sz="4" w:space="0" w:color="000000"/>
              <w:right w:val="single" w:sz="4" w:space="0" w:color="000000"/>
            </w:tcBorders>
            <w:hideMark/>
          </w:tcPr>
          <w:p w14:paraId="27913FED" w14:textId="77777777"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Атқаратын қызметі</w:t>
            </w:r>
          </w:p>
        </w:tc>
        <w:tc>
          <w:tcPr>
            <w:tcW w:w="749" w:type="dxa"/>
            <w:tcBorders>
              <w:top w:val="single" w:sz="4" w:space="0" w:color="000000"/>
              <w:left w:val="single" w:sz="4" w:space="0" w:color="000000"/>
              <w:bottom w:val="single" w:sz="4" w:space="0" w:color="000000"/>
              <w:right w:val="single" w:sz="4" w:space="0" w:color="000000"/>
            </w:tcBorders>
            <w:hideMark/>
          </w:tcPr>
          <w:p w14:paraId="0A4E30FB" w14:textId="77777777" w:rsidR="00EC1F95" w:rsidRPr="00B74A44" w:rsidRDefault="00EC1F95" w:rsidP="00FC5120">
            <w:pPr>
              <w:ind w:right="-108"/>
              <w:jc w:val="center"/>
              <w:rPr>
                <w:rFonts w:ascii="Times New Roman" w:hAnsi="Times New Roman"/>
                <w:b/>
                <w:sz w:val="20"/>
                <w:szCs w:val="20"/>
                <w:lang w:val="kk-KZ"/>
              </w:rPr>
            </w:pPr>
            <w:r w:rsidRPr="00B74A44">
              <w:rPr>
                <w:rFonts w:ascii="Times New Roman" w:hAnsi="Times New Roman"/>
                <w:b/>
                <w:sz w:val="20"/>
                <w:szCs w:val="20"/>
                <w:lang w:val="kk-KZ"/>
              </w:rPr>
              <w:t xml:space="preserve">Еңбек өтілі  </w:t>
            </w:r>
          </w:p>
        </w:tc>
        <w:tc>
          <w:tcPr>
            <w:tcW w:w="750" w:type="dxa"/>
            <w:tcBorders>
              <w:top w:val="single" w:sz="4" w:space="0" w:color="000000"/>
              <w:left w:val="single" w:sz="4" w:space="0" w:color="000000"/>
              <w:bottom w:val="single" w:sz="4" w:space="0" w:color="000000"/>
              <w:right w:val="single" w:sz="4" w:space="0" w:color="000000"/>
            </w:tcBorders>
            <w:hideMark/>
          </w:tcPr>
          <w:p w14:paraId="74B9C467" w14:textId="77777777" w:rsidR="00EC1F95" w:rsidRPr="00B74A44" w:rsidRDefault="00EC1F95" w:rsidP="00FC5120">
            <w:pPr>
              <w:jc w:val="center"/>
              <w:rPr>
                <w:rFonts w:ascii="Times New Roman" w:hAnsi="Times New Roman"/>
                <w:b/>
                <w:sz w:val="20"/>
                <w:szCs w:val="20"/>
                <w:lang w:val="kk-KZ"/>
              </w:rPr>
            </w:pPr>
            <w:r>
              <w:rPr>
                <w:rFonts w:ascii="Times New Roman" w:hAnsi="Times New Roman"/>
                <w:b/>
                <w:sz w:val="20"/>
                <w:szCs w:val="20"/>
                <w:lang w:val="kk-KZ"/>
              </w:rPr>
              <w:t>Саг</w:t>
            </w:r>
            <w:r w:rsidRPr="00B74A44">
              <w:rPr>
                <w:rFonts w:ascii="Times New Roman" w:hAnsi="Times New Roman"/>
                <w:b/>
                <w:sz w:val="20"/>
                <w:szCs w:val="20"/>
                <w:lang w:val="kk-KZ"/>
              </w:rPr>
              <w:t>аты</w:t>
            </w:r>
          </w:p>
        </w:tc>
        <w:tc>
          <w:tcPr>
            <w:tcW w:w="1799" w:type="dxa"/>
            <w:tcBorders>
              <w:top w:val="single" w:sz="4" w:space="0" w:color="000000"/>
              <w:left w:val="single" w:sz="4" w:space="0" w:color="000000"/>
              <w:bottom w:val="single" w:sz="4" w:space="0" w:color="000000"/>
              <w:right w:val="single" w:sz="4" w:space="0" w:color="000000"/>
            </w:tcBorders>
            <w:hideMark/>
          </w:tcPr>
          <w:p w14:paraId="15B09E9A" w14:textId="77777777" w:rsidR="00EC1F95" w:rsidRPr="00B74A44" w:rsidRDefault="00EC1F95" w:rsidP="00FC5120">
            <w:pPr>
              <w:jc w:val="center"/>
              <w:rPr>
                <w:rFonts w:ascii="Times New Roman" w:hAnsi="Times New Roman"/>
                <w:b/>
                <w:sz w:val="20"/>
                <w:szCs w:val="20"/>
                <w:lang w:val="kk-KZ"/>
              </w:rPr>
            </w:pPr>
            <w:r w:rsidRPr="00B74A44">
              <w:rPr>
                <w:rFonts w:ascii="Times New Roman" w:hAnsi="Times New Roman"/>
                <w:b/>
                <w:sz w:val="20"/>
                <w:szCs w:val="20"/>
                <w:lang w:val="kk-KZ"/>
              </w:rPr>
              <w:t>Білім жетілдіру курстары</w:t>
            </w:r>
          </w:p>
        </w:tc>
      </w:tr>
      <w:tr w:rsidR="00EC1F95" w:rsidRPr="00600634" w14:paraId="5640D79A" w14:textId="77777777" w:rsidTr="00FC5120">
        <w:trPr>
          <w:trHeight w:val="558"/>
        </w:trPr>
        <w:tc>
          <w:tcPr>
            <w:tcW w:w="1034" w:type="dxa"/>
            <w:tcBorders>
              <w:top w:val="single" w:sz="4" w:space="0" w:color="000000"/>
              <w:left w:val="single" w:sz="4" w:space="0" w:color="000000"/>
              <w:bottom w:val="single" w:sz="4" w:space="0" w:color="000000"/>
              <w:right w:val="single" w:sz="4" w:space="0" w:color="000000"/>
            </w:tcBorders>
            <w:hideMark/>
          </w:tcPr>
          <w:p w14:paraId="1884B10B" w14:textId="77777777" w:rsidR="00EC1F95" w:rsidRPr="009462DD" w:rsidRDefault="00EC1F95" w:rsidP="00FC5120">
            <w:pPr>
              <w:spacing w:after="0"/>
              <w:ind w:right="-108" w:hanging="108"/>
              <w:jc w:val="both"/>
              <w:rPr>
                <w:rFonts w:ascii="Times New Roman" w:hAnsi="Times New Roman"/>
                <w:sz w:val="20"/>
                <w:szCs w:val="20"/>
                <w:lang w:val="kk-KZ"/>
              </w:rPr>
            </w:pPr>
            <w:r w:rsidRPr="009462DD">
              <w:rPr>
                <w:rFonts w:ascii="Times New Roman" w:hAnsi="Times New Roman"/>
                <w:sz w:val="28"/>
                <w:szCs w:val="28"/>
                <w:lang w:val="kk-KZ"/>
              </w:rPr>
              <w:t>Қ</w:t>
            </w:r>
            <w:r w:rsidRPr="009462DD">
              <w:rPr>
                <w:rFonts w:ascii="Times New Roman" w:hAnsi="Times New Roman"/>
                <w:sz w:val="20"/>
                <w:szCs w:val="20"/>
                <w:lang w:val="kk-KZ"/>
              </w:rPr>
              <w:t>антар  2020-2022жж</w:t>
            </w:r>
          </w:p>
        </w:tc>
        <w:tc>
          <w:tcPr>
            <w:tcW w:w="1350" w:type="dxa"/>
            <w:tcBorders>
              <w:top w:val="single" w:sz="4" w:space="0" w:color="000000"/>
              <w:left w:val="single" w:sz="4" w:space="0" w:color="000000"/>
              <w:bottom w:val="single" w:sz="4" w:space="0" w:color="000000"/>
              <w:right w:val="single" w:sz="4" w:space="0" w:color="000000"/>
            </w:tcBorders>
            <w:hideMark/>
          </w:tcPr>
          <w:p w14:paraId="3588A81F" w14:textId="77777777" w:rsidR="00EC1F95" w:rsidRPr="009462DD" w:rsidRDefault="00EC1F95" w:rsidP="00FC5120">
            <w:pPr>
              <w:spacing w:after="0"/>
              <w:jc w:val="both"/>
              <w:rPr>
                <w:rFonts w:ascii="Times New Roman" w:hAnsi="Times New Roman"/>
                <w:sz w:val="20"/>
                <w:szCs w:val="20"/>
                <w:lang w:val="kk-KZ"/>
              </w:rPr>
            </w:pPr>
            <w:r w:rsidRPr="009462DD">
              <w:rPr>
                <w:rFonts w:ascii="Times New Roman" w:hAnsi="Times New Roman"/>
                <w:sz w:val="20"/>
                <w:szCs w:val="20"/>
                <w:lang w:val="kk-KZ"/>
              </w:rPr>
              <w:t>Бектазина Гулжан Айткеновна</w:t>
            </w:r>
          </w:p>
        </w:tc>
        <w:tc>
          <w:tcPr>
            <w:tcW w:w="1302" w:type="dxa"/>
            <w:tcBorders>
              <w:top w:val="single" w:sz="4" w:space="0" w:color="000000"/>
              <w:left w:val="single" w:sz="4" w:space="0" w:color="000000"/>
              <w:bottom w:val="single" w:sz="4" w:space="0" w:color="000000"/>
              <w:right w:val="single" w:sz="4" w:space="0" w:color="000000"/>
            </w:tcBorders>
            <w:hideMark/>
          </w:tcPr>
          <w:p w14:paraId="56A67EC8" w14:textId="77777777" w:rsidR="00EC1F95" w:rsidRPr="009462DD" w:rsidRDefault="00EC1F95" w:rsidP="00FC5120">
            <w:pPr>
              <w:spacing w:after="0" w:line="240" w:lineRule="auto"/>
              <w:jc w:val="both"/>
              <w:rPr>
                <w:rFonts w:ascii="Times New Roman" w:hAnsi="Times New Roman"/>
                <w:sz w:val="20"/>
                <w:szCs w:val="20"/>
                <w:lang w:val="kk-KZ"/>
              </w:rPr>
            </w:pPr>
            <w:r w:rsidRPr="009462DD">
              <w:rPr>
                <w:rFonts w:ascii="Times New Roman" w:hAnsi="Times New Roman"/>
                <w:sz w:val="20"/>
                <w:szCs w:val="20"/>
                <w:lang w:val="kk-KZ"/>
              </w:rPr>
              <w:t>27.02.1967ж</w:t>
            </w:r>
          </w:p>
        </w:tc>
        <w:tc>
          <w:tcPr>
            <w:tcW w:w="1701" w:type="dxa"/>
            <w:tcBorders>
              <w:top w:val="single" w:sz="4" w:space="0" w:color="000000"/>
              <w:left w:val="single" w:sz="4" w:space="0" w:color="000000"/>
              <w:bottom w:val="single" w:sz="4" w:space="0" w:color="000000"/>
              <w:right w:val="single" w:sz="4" w:space="0" w:color="000000"/>
            </w:tcBorders>
            <w:hideMark/>
          </w:tcPr>
          <w:p w14:paraId="4C5AB079" w14:textId="77777777" w:rsidR="00EC1F95" w:rsidRPr="009462DD" w:rsidRDefault="00EC1F95" w:rsidP="00FC5120">
            <w:pPr>
              <w:spacing w:after="0" w:line="240" w:lineRule="auto"/>
              <w:jc w:val="both"/>
              <w:rPr>
                <w:rFonts w:ascii="Times New Roman" w:hAnsi="Times New Roman"/>
                <w:sz w:val="20"/>
                <w:szCs w:val="20"/>
                <w:lang w:val="kk-KZ"/>
              </w:rPr>
            </w:pPr>
            <w:r w:rsidRPr="009462DD">
              <w:rPr>
                <w:rFonts w:ascii="Times New Roman" w:hAnsi="Times New Roman"/>
                <w:sz w:val="20"/>
                <w:szCs w:val="20"/>
                <w:lang w:val="kk-KZ"/>
              </w:rPr>
              <w:t xml:space="preserve">Орта арналу </w:t>
            </w:r>
            <w:r>
              <w:rPr>
                <w:rFonts w:ascii="Times New Roman" w:hAnsi="Times New Roman"/>
                <w:sz w:val="20"/>
                <w:szCs w:val="20"/>
                <w:lang w:val="kk-KZ"/>
              </w:rPr>
              <w:t xml:space="preserve">Семей </w:t>
            </w:r>
            <w:r w:rsidRPr="009462DD">
              <w:rPr>
                <w:rFonts w:ascii="Times New Roman" w:hAnsi="Times New Roman"/>
                <w:sz w:val="20"/>
                <w:szCs w:val="20"/>
                <w:lang w:val="kk-KZ"/>
              </w:rPr>
              <w:t>медициналық училищесі</w:t>
            </w:r>
          </w:p>
        </w:tc>
        <w:tc>
          <w:tcPr>
            <w:tcW w:w="1345" w:type="dxa"/>
            <w:tcBorders>
              <w:top w:val="single" w:sz="4" w:space="0" w:color="000000"/>
              <w:left w:val="single" w:sz="4" w:space="0" w:color="000000"/>
              <w:bottom w:val="single" w:sz="4" w:space="0" w:color="000000"/>
              <w:right w:val="single" w:sz="4" w:space="0" w:color="000000"/>
            </w:tcBorders>
            <w:hideMark/>
          </w:tcPr>
          <w:p w14:paraId="4E30E86C" w14:textId="77777777" w:rsidR="00EC1F95" w:rsidRPr="009339B1" w:rsidRDefault="00EC1F95" w:rsidP="00FC5120">
            <w:pPr>
              <w:jc w:val="both"/>
              <w:rPr>
                <w:rFonts w:ascii="Times New Roman" w:hAnsi="Times New Roman"/>
                <w:color w:val="FF0000"/>
                <w:sz w:val="20"/>
                <w:szCs w:val="20"/>
                <w:lang w:val="kk-KZ"/>
              </w:rPr>
            </w:pPr>
            <w:r w:rsidRPr="009462DD">
              <w:rPr>
                <w:rFonts w:ascii="Times New Roman" w:hAnsi="Times New Roman"/>
                <w:sz w:val="20"/>
                <w:szCs w:val="20"/>
                <w:lang w:val="kk-KZ"/>
              </w:rPr>
              <w:t>медбике</w:t>
            </w:r>
          </w:p>
        </w:tc>
        <w:tc>
          <w:tcPr>
            <w:tcW w:w="749" w:type="dxa"/>
            <w:tcBorders>
              <w:top w:val="single" w:sz="4" w:space="0" w:color="000000"/>
              <w:left w:val="single" w:sz="4" w:space="0" w:color="000000"/>
              <w:bottom w:val="single" w:sz="4" w:space="0" w:color="000000"/>
              <w:right w:val="single" w:sz="4" w:space="0" w:color="000000"/>
            </w:tcBorders>
            <w:hideMark/>
          </w:tcPr>
          <w:p w14:paraId="4551689A" w14:textId="77777777" w:rsidR="00EC1F95" w:rsidRPr="009462DD" w:rsidRDefault="00EC1F95" w:rsidP="00FC5120">
            <w:pPr>
              <w:jc w:val="both"/>
              <w:rPr>
                <w:rFonts w:ascii="Times New Roman" w:hAnsi="Times New Roman"/>
                <w:sz w:val="20"/>
                <w:szCs w:val="20"/>
                <w:lang w:val="kk-KZ"/>
              </w:rPr>
            </w:pPr>
            <w:r w:rsidRPr="009462DD">
              <w:rPr>
                <w:rFonts w:ascii="Times New Roman" w:hAnsi="Times New Roman"/>
                <w:sz w:val="20"/>
                <w:szCs w:val="20"/>
                <w:lang w:val="kk-KZ"/>
              </w:rPr>
              <w:t>34</w:t>
            </w:r>
          </w:p>
        </w:tc>
        <w:tc>
          <w:tcPr>
            <w:tcW w:w="750" w:type="dxa"/>
            <w:tcBorders>
              <w:top w:val="single" w:sz="4" w:space="0" w:color="000000"/>
              <w:left w:val="single" w:sz="4" w:space="0" w:color="000000"/>
              <w:bottom w:val="single" w:sz="4" w:space="0" w:color="000000"/>
              <w:right w:val="single" w:sz="4" w:space="0" w:color="000000"/>
            </w:tcBorders>
          </w:tcPr>
          <w:p w14:paraId="5F26AEF7" w14:textId="77777777" w:rsidR="00EC1F95" w:rsidRPr="009462DD" w:rsidRDefault="00EC1F95" w:rsidP="00FC5120">
            <w:pPr>
              <w:jc w:val="both"/>
              <w:rPr>
                <w:rFonts w:ascii="Times New Roman" w:hAnsi="Times New Roman"/>
                <w:sz w:val="20"/>
                <w:szCs w:val="20"/>
                <w:lang w:val="en-US"/>
              </w:rPr>
            </w:pPr>
            <w:r w:rsidRPr="009462DD">
              <w:rPr>
                <w:rFonts w:ascii="Times New Roman" w:hAnsi="Times New Roman"/>
                <w:sz w:val="20"/>
                <w:szCs w:val="20"/>
              </w:rPr>
              <w:t xml:space="preserve">  </w:t>
            </w:r>
            <w:r w:rsidRPr="009462DD">
              <w:rPr>
                <w:rFonts w:ascii="Times New Roman" w:hAnsi="Times New Roman"/>
                <w:sz w:val="20"/>
                <w:szCs w:val="20"/>
                <w:lang w:val="en-US"/>
              </w:rPr>
              <w:t>I</w:t>
            </w:r>
          </w:p>
        </w:tc>
        <w:tc>
          <w:tcPr>
            <w:tcW w:w="1799" w:type="dxa"/>
            <w:tcBorders>
              <w:top w:val="single" w:sz="4" w:space="0" w:color="000000"/>
              <w:left w:val="single" w:sz="4" w:space="0" w:color="000000"/>
              <w:bottom w:val="single" w:sz="4" w:space="0" w:color="000000"/>
              <w:right w:val="single" w:sz="4" w:space="0" w:color="000000"/>
            </w:tcBorders>
            <w:hideMark/>
          </w:tcPr>
          <w:p w14:paraId="6A131D75" w14:textId="77777777" w:rsidR="00EC1F95" w:rsidRDefault="00EC1F95" w:rsidP="00FC5120">
            <w:pPr>
              <w:pStyle w:val="a7"/>
              <w:ind w:left="0"/>
              <w:jc w:val="both"/>
              <w:rPr>
                <w:b/>
                <w:sz w:val="20"/>
                <w:szCs w:val="20"/>
                <w:lang w:val="kk-KZ"/>
              </w:rPr>
            </w:pPr>
            <w:r>
              <w:rPr>
                <w:b/>
                <w:sz w:val="20"/>
                <w:szCs w:val="20"/>
                <w:lang w:val="kk-KZ"/>
              </w:rPr>
              <w:t xml:space="preserve">Категория </w:t>
            </w:r>
            <w:r w:rsidRPr="009462DD">
              <w:rPr>
                <w:b/>
                <w:sz w:val="20"/>
                <w:szCs w:val="20"/>
                <w:lang w:val="kk-KZ"/>
              </w:rPr>
              <w:t>жо</w:t>
            </w:r>
            <w:r w:rsidRPr="009462DD">
              <w:rPr>
                <w:sz w:val="20"/>
                <w:szCs w:val="20"/>
                <w:lang w:val="kk-KZ"/>
              </w:rPr>
              <w:t>ғ</w:t>
            </w:r>
            <w:r w:rsidRPr="009462DD">
              <w:rPr>
                <w:b/>
                <w:sz w:val="20"/>
                <w:szCs w:val="20"/>
                <w:lang w:val="kk-KZ"/>
              </w:rPr>
              <w:t>ары</w:t>
            </w:r>
          </w:p>
          <w:p w14:paraId="7A5E08A3" w14:textId="77777777" w:rsidR="00EC1F95" w:rsidRPr="009462DD" w:rsidRDefault="00EC1F95" w:rsidP="00FC5120">
            <w:pPr>
              <w:pStyle w:val="a7"/>
              <w:ind w:left="0"/>
              <w:jc w:val="both"/>
              <w:rPr>
                <w:b/>
                <w:sz w:val="20"/>
                <w:szCs w:val="20"/>
                <w:lang w:val="kk-KZ"/>
              </w:rPr>
            </w:pPr>
            <w:r w:rsidRPr="009462DD">
              <w:rPr>
                <w:b/>
                <w:sz w:val="20"/>
                <w:szCs w:val="20"/>
                <w:lang w:val="kk-KZ"/>
              </w:rPr>
              <w:t>Ку</w:t>
            </w:r>
            <w:r w:rsidRPr="009462DD">
              <w:rPr>
                <w:sz w:val="20"/>
                <w:szCs w:val="20"/>
                <w:lang w:val="kk-KZ"/>
              </w:rPr>
              <w:t>ә</w:t>
            </w:r>
            <w:r w:rsidRPr="009462DD">
              <w:rPr>
                <w:b/>
                <w:sz w:val="20"/>
                <w:szCs w:val="20"/>
                <w:lang w:val="kk-KZ"/>
              </w:rPr>
              <w:t>л</w:t>
            </w:r>
            <w:r w:rsidRPr="009462DD">
              <w:rPr>
                <w:sz w:val="20"/>
                <w:szCs w:val="20"/>
                <w:lang w:val="kk-KZ"/>
              </w:rPr>
              <w:t>і</w:t>
            </w:r>
            <w:r w:rsidRPr="009462DD">
              <w:rPr>
                <w:b/>
                <w:sz w:val="20"/>
                <w:szCs w:val="20"/>
                <w:lang w:val="kk-KZ"/>
              </w:rPr>
              <w:t>к</w:t>
            </w:r>
            <w:r w:rsidRPr="009462DD">
              <w:rPr>
                <w:b/>
                <w:color w:val="FF0000"/>
                <w:sz w:val="20"/>
                <w:szCs w:val="20"/>
                <w:lang w:val="kk-KZ"/>
              </w:rPr>
              <w:t xml:space="preserve"> </w:t>
            </w:r>
            <w:r w:rsidRPr="009462DD">
              <w:rPr>
                <w:b/>
                <w:sz w:val="20"/>
                <w:szCs w:val="20"/>
                <w:lang w:val="kk-KZ"/>
              </w:rPr>
              <w:t>№1256</w:t>
            </w:r>
          </w:p>
          <w:p w14:paraId="047E4E14" w14:textId="77777777" w:rsidR="00EC1F95" w:rsidRPr="009462DD" w:rsidRDefault="00EC1F95" w:rsidP="00FC5120">
            <w:pPr>
              <w:pStyle w:val="a7"/>
              <w:ind w:left="0"/>
              <w:jc w:val="both"/>
              <w:rPr>
                <w:sz w:val="20"/>
                <w:szCs w:val="20"/>
                <w:lang w:val="kk-KZ"/>
              </w:rPr>
            </w:pPr>
            <w:r w:rsidRPr="009462DD">
              <w:rPr>
                <w:sz w:val="20"/>
                <w:szCs w:val="20"/>
                <w:lang w:val="kk-KZ"/>
              </w:rPr>
              <w:t>«Жалпы мейірбикелік технология» 26.06.2020ж.</w:t>
            </w:r>
          </w:p>
          <w:p w14:paraId="7C86084A" w14:textId="77777777" w:rsidR="00EC1F95" w:rsidRPr="009462DD" w:rsidRDefault="00EC1F95" w:rsidP="00FC5120">
            <w:pPr>
              <w:pStyle w:val="a7"/>
              <w:ind w:left="0"/>
              <w:jc w:val="both"/>
              <w:rPr>
                <w:sz w:val="20"/>
                <w:szCs w:val="20"/>
                <w:lang w:val="kk-KZ"/>
              </w:rPr>
            </w:pPr>
            <w:r w:rsidRPr="009462DD">
              <w:rPr>
                <w:b/>
                <w:sz w:val="20"/>
                <w:szCs w:val="20"/>
                <w:lang w:val="kk-KZ"/>
              </w:rPr>
              <w:t>Ку</w:t>
            </w:r>
            <w:r w:rsidRPr="009462DD">
              <w:rPr>
                <w:sz w:val="20"/>
                <w:szCs w:val="20"/>
                <w:lang w:val="kk-KZ"/>
              </w:rPr>
              <w:t>ә</w:t>
            </w:r>
            <w:r w:rsidRPr="009462DD">
              <w:rPr>
                <w:b/>
                <w:sz w:val="20"/>
                <w:szCs w:val="20"/>
                <w:lang w:val="kk-KZ"/>
              </w:rPr>
              <w:t>л</w:t>
            </w:r>
            <w:r w:rsidRPr="009462DD">
              <w:rPr>
                <w:sz w:val="20"/>
                <w:szCs w:val="20"/>
                <w:lang w:val="kk-KZ"/>
              </w:rPr>
              <w:t>і</w:t>
            </w:r>
            <w:r w:rsidRPr="009462DD">
              <w:rPr>
                <w:b/>
                <w:sz w:val="20"/>
                <w:szCs w:val="20"/>
                <w:lang w:val="kk-KZ"/>
              </w:rPr>
              <w:t>к№1312</w:t>
            </w:r>
            <w:r w:rsidRPr="009462DD">
              <w:rPr>
                <w:sz w:val="20"/>
                <w:szCs w:val="20"/>
                <w:lang w:val="kk-KZ"/>
              </w:rPr>
              <w:t xml:space="preserve"> «Емді</w:t>
            </w:r>
            <w:r>
              <w:rPr>
                <w:sz w:val="20"/>
                <w:szCs w:val="20"/>
                <w:lang w:val="kk-KZ"/>
              </w:rPr>
              <w:t xml:space="preserve">к </w:t>
            </w:r>
            <w:r w:rsidRPr="009462DD">
              <w:rPr>
                <w:sz w:val="20"/>
                <w:szCs w:val="20"/>
                <w:lang w:val="kk-KZ"/>
              </w:rPr>
              <w:t>жән</w:t>
            </w:r>
            <w:r>
              <w:rPr>
                <w:sz w:val="20"/>
                <w:szCs w:val="20"/>
                <w:lang w:val="kk-KZ"/>
              </w:rPr>
              <w:t>е диеталы</w:t>
            </w:r>
            <w:r w:rsidRPr="009462DD">
              <w:rPr>
                <w:sz w:val="20"/>
                <w:szCs w:val="20"/>
                <w:lang w:val="kk-KZ"/>
              </w:rPr>
              <w:t>қ тамактану» 21.11.2020ж.</w:t>
            </w:r>
          </w:p>
          <w:p w14:paraId="3CF8F379" w14:textId="77777777" w:rsidR="00EC1F95" w:rsidRPr="009462DD" w:rsidRDefault="00EC1F95" w:rsidP="00FC5120">
            <w:pPr>
              <w:pStyle w:val="a7"/>
              <w:ind w:left="0"/>
              <w:jc w:val="both"/>
              <w:rPr>
                <w:sz w:val="20"/>
                <w:szCs w:val="20"/>
                <w:lang w:val="kk-KZ"/>
              </w:rPr>
            </w:pPr>
            <w:r w:rsidRPr="009462DD">
              <w:rPr>
                <w:b/>
                <w:sz w:val="20"/>
                <w:szCs w:val="20"/>
                <w:lang w:val="kk-KZ"/>
              </w:rPr>
              <w:t>Ку</w:t>
            </w:r>
            <w:r w:rsidRPr="009462DD">
              <w:rPr>
                <w:sz w:val="20"/>
                <w:szCs w:val="20"/>
                <w:lang w:val="kk-KZ"/>
              </w:rPr>
              <w:t>ә</w:t>
            </w:r>
            <w:r w:rsidRPr="009462DD">
              <w:rPr>
                <w:b/>
                <w:sz w:val="20"/>
                <w:szCs w:val="20"/>
                <w:lang w:val="kk-KZ"/>
              </w:rPr>
              <w:t>л</w:t>
            </w:r>
            <w:r w:rsidRPr="009462DD">
              <w:rPr>
                <w:sz w:val="20"/>
                <w:szCs w:val="20"/>
                <w:lang w:val="kk-KZ"/>
              </w:rPr>
              <w:t>і</w:t>
            </w:r>
            <w:r w:rsidRPr="009462DD">
              <w:rPr>
                <w:b/>
                <w:sz w:val="20"/>
                <w:szCs w:val="20"/>
                <w:lang w:val="kk-KZ"/>
              </w:rPr>
              <w:t>к№0886</w:t>
            </w:r>
            <w:r w:rsidRPr="009462DD">
              <w:rPr>
                <w:sz w:val="20"/>
                <w:szCs w:val="20"/>
                <w:lang w:val="kk-KZ"/>
              </w:rPr>
              <w:t xml:space="preserve"> </w:t>
            </w:r>
            <w:r w:rsidRPr="009462DD">
              <w:rPr>
                <w:sz w:val="20"/>
                <w:szCs w:val="20"/>
                <w:lang w:val="kk-KZ"/>
              </w:rPr>
              <w:lastRenderedPageBreak/>
              <w:t>«Физиотерапия заманауи ә</w:t>
            </w:r>
            <w:r>
              <w:rPr>
                <w:sz w:val="20"/>
                <w:szCs w:val="20"/>
                <w:lang w:val="kk-KZ"/>
              </w:rPr>
              <w:t>д</w:t>
            </w:r>
            <w:r w:rsidRPr="009462DD">
              <w:rPr>
                <w:sz w:val="20"/>
                <w:szCs w:val="20"/>
                <w:lang w:val="kk-KZ"/>
              </w:rPr>
              <w:t>і</w:t>
            </w:r>
            <w:r>
              <w:rPr>
                <w:sz w:val="20"/>
                <w:szCs w:val="20"/>
                <w:lang w:val="kk-KZ"/>
              </w:rPr>
              <w:t>стер</w:t>
            </w:r>
            <w:r w:rsidRPr="009462DD">
              <w:rPr>
                <w:sz w:val="20"/>
                <w:szCs w:val="20"/>
                <w:lang w:val="kk-KZ"/>
              </w:rPr>
              <w:t>і»</w:t>
            </w:r>
          </w:p>
          <w:p w14:paraId="35A134B6" w14:textId="77777777" w:rsidR="00EC1F95" w:rsidRPr="009462DD" w:rsidRDefault="00EC1F95" w:rsidP="00FC5120">
            <w:pPr>
              <w:pStyle w:val="a7"/>
              <w:ind w:left="0"/>
              <w:jc w:val="both"/>
              <w:rPr>
                <w:sz w:val="20"/>
                <w:szCs w:val="20"/>
                <w:lang w:val="kk-KZ"/>
              </w:rPr>
            </w:pPr>
            <w:r w:rsidRPr="009462DD">
              <w:rPr>
                <w:sz w:val="20"/>
                <w:szCs w:val="20"/>
                <w:lang w:val="kk-KZ"/>
              </w:rPr>
              <w:t>15.06.2021ж.</w:t>
            </w:r>
          </w:p>
          <w:p w14:paraId="046FF619" w14:textId="77777777" w:rsidR="00EC1F95" w:rsidRPr="009339B1" w:rsidRDefault="00EC1F95" w:rsidP="00FC5120">
            <w:pPr>
              <w:pStyle w:val="a7"/>
              <w:ind w:left="0"/>
              <w:jc w:val="both"/>
              <w:rPr>
                <w:color w:val="FF0000"/>
                <w:sz w:val="20"/>
                <w:szCs w:val="20"/>
                <w:lang w:val="kk-KZ"/>
              </w:rPr>
            </w:pPr>
          </w:p>
        </w:tc>
      </w:tr>
      <w:tr w:rsidR="00EC1F95" w:rsidRPr="00600634" w14:paraId="7E5983F8" w14:textId="77777777" w:rsidTr="00FC5120">
        <w:trPr>
          <w:trHeight w:val="1275"/>
        </w:trPr>
        <w:tc>
          <w:tcPr>
            <w:tcW w:w="1034" w:type="dxa"/>
            <w:tcBorders>
              <w:top w:val="single" w:sz="4" w:space="0" w:color="000000"/>
              <w:left w:val="single" w:sz="4" w:space="0" w:color="000000"/>
              <w:bottom w:val="single" w:sz="4" w:space="0" w:color="000000"/>
              <w:right w:val="single" w:sz="4" w:space="0" w:color="000000"/>
            </w:tcBorders>
          </w:tcPr>
          <w:p w14:paraId="109C0378" w14:textId="77777777" w:rsidR="00EC1F95" w:rsidRPr="009462DD" w:rsidRDefault="00EC1F95" w:rsidP="00FC5120">
            <w:pPr>
              <w:spacing w:after="0"/>
              <w:ind w:right="-108" w:hanging="108"/>
              <w:rPr>
                <w:rFonts w:ascii="Times New Roman" w:hAnsi="Times New Roman"/>
                <w:sz w:val="20"/>
                <w:szCs w:val="20"/>
                <w:lang w:val="kk-KZ"/>
              </w:rPr>
            </w:pPr>
            <w:r w:rsidRPr="009462DD">
              <w:rPr>
                <w:rFonts w:ascii="Times New Roman" w:hAnsi="Times New Roman"/>
                <w:sz w:val="28"/>
                <w:szCs w:val="28"/>
                <w:lang w:val="kk-KZ"/>
              </w:rPr>
              <w:lastRenderedPageBreak/>
              <w:t>Қ</w:t>
            </w:r>
            <w:r w:rsidRPr="009462DD">
              <w:rPr>
                <w:rFonts w:ascii="Times New Roman" w:hAnsi="Times New Roman"/>
                <w:sz w:val="20"/>
                <w:szCs w:val="20"/>
                <w:lang w:val="kk-KZ"/>
              </w:rPr>
              <w:t>араша 2021-2022жж</w:t>
            </w:r>
          </w:p>
        </w:tc>
        <w:tc>
          <w:tcPr>
            <w:tcW w:w="1350" w:type="dxa"/>
            <w:tcBorders>
              <w:top w:val="single" w:sz="4" w:space="0" w:color="000000"/>
              <w:left w:val="single" w:sz="4" w:space="0" w:color="000000"/>
              <w:bottom w:val="single" w:sz="4" w:space="0" w:color="000000"/>
              <w:right w:val="single" w:sz="4" w:space="0" w:color="000000"/>
            </w:tcBorders>
          </w:tcPr>
          <w:p w14:paraId="4C3DC1E0" w14:textId="77777777" w:rsidR="00EC1F95" w:rsidRPr="009462DD" w:rsidRDefault="00EC1F95" w:rsidP="00FC5120">
            <w:pPr>
              <w:spacing w:after="0"/>
              <w:rPr>
                <w:rFonts w:ascii="Times New Roman" w:hAnsi="Times New Roman"/>
                <w:sz w:val="20"/>
                <w:szCs w:val="20"/>
                <w:lang w:val="kk-KZ"/>
              </w:rPr>
            </w:pPr>
            <w:r w:rsidRPr="009462DD">
              <w:rPr>
                <w:rFonts w:ascii="Times New Roman" w:hAnsi="Times New Roman"/>
                <w:sz w:val="20"/>
                <w:szCs w:val="20"/>
                <w:lang w:val="kk-KZ"/>
              </w:rPr>
              <w:t>Джунусова Малика Бахытовна</w:t>
            </w:r>
          </w:p>
        </w:tc>
        <w:tc>
          <w:tcPr>
            <w:tcW w:w="1302" w:type="dxa"/>
            <w:tcBorders>
              <w:top w:val="single" w:sz="4" w:space="0" w:color="000000"/>
              <w:left w:val="single" w:sz="4" w:space="0" w:color="000000"/>
              <w:bottom w:val="single" w:sz="4" w:space="0" w:color="000000"/>
              <w:right w:val="single" w:sz="4" w:space="0" w:color="000000"/>
            </w:tcBorders>
          </w:tcPr>
          <w:p w14:paraId="78437973" w14:textId="77777777" w:rsidR="00EC1F95" w:rsidRPr="009462DD" w:rsidRDefault="00EC1F95" w:rsidP="00FC5120">
            <w:pPr>
              <w:spacing w:after="0" w:line="240" w:lineRule="auto"/>
              <w:jc w:val="center"/>
              <w:rPr>
                <w:rFonts w:ascii="Times New Roman" w:hAnsi="Times New Roman"/>
                <w:sz w:val="20"/>
                <w:szCs w:val="20"/>
                <w:lang w:val="kk-KZ"/>
              </w:rPr>
            </w:pPr>
            <w:r w:rsidRPr="009462DD">
              <w:rPr>
                <w:rFonts w:ascii="Times New Roman" w:hAnsi="Times New Roman"/>
                <w:sz w:val="20"/>
                <w:szCs w:val="20"/>
                <w:lang w:val="kk-KZ"/>
              </w:rPr>
              <w:t>03.06.1987ж</w:t>
            </w:r>
          </w:p>
        </w:tc>
        <w:tc>
          <w:tcPr>
            <w:tcW w:w="1701" w:type="dxa"/>
            <w:tcBorders>
              <w:top w:val="single" w:sz="4" w:space="0" w:color="000000"/>
              <w:left w:val="single" w:sz="4" w:space="0" w:color="000000"/>
              <w:bottom w:val="single" w:sz="4" w:space="0" w:color="000000"/>
              <w:right w:val="single" w:sz="4" w:space="0" w:color="000000"/>
            </w:tcBorders>
          </w:tcPr>
          <w:p w14:paraId="4F973121" w14:textId="77777777" w:rsidR="00EC1F95" w:rsidRPr="009462DD" w:rsidRDefault="00EC1F95" w:rsidP="00FC5120">
            <w:pPr>
              <w:spacing w:after="0" w:line="240" w:lineRule="auto"/>
              <w:rPr>
                <w:rFonts w:ascii="Times New Roman" w:hAnsi="Times New Roman"/>
                <w:sz w:val="20"/>
                <w:szCs w:val="20"/>
                <w:lang w:val="kk-KZ"/>
              </w:rPr>
            </w:pPr>
            <w:r>
              <w:rPr>
                <w:rFonts w:ascii="Times New Roman" w:hAnsi="Times New Roman"/>
                <w:sz w:val="20"/>
                <w:szCs w:val="20"/>
                <w:lang w:val="kk-KZ"/>
              </w:rPr>
              <w:t>Жо</w:t>
            </w:r>
            <w:r w:rsidRPr="009462DD">
              <w:rPr>
                <w:rFonts w:ascii="Times New Roman" w:hAnsi="Times New Roman"/>
                <w:sz w:val="20"/>
                <w:szCs w:val="20"/>
                <w:lang w:val="kk-KZ"/>
              </w:rPr>
              <w:t>ғ</w:t>
            </w:r>
            <w:r>
              <w:rPr>
                <w:rFonts w:ascii="Times New Roman" w:hAnsi="Times New Roman"/>
                <w:sz w:val="20"/>
                <w:szCs w:val="20"/>
                <w:lang w:val="kk-KZ"/>
              </w:rPr>
              <w:t>ары медициналы</w:t>
            </w:r>
            <w:r w:rsidRPr="009462DD">
              <w:rPr>
                <w:rFonts w:ascii="Times New Roman" w:hAnsi="Times New Roman"/>
                <w:sz w:val="20"/>
                <w:szCs w:val="20"/>
                <w:lang w:val="kk-KZ"/>
              </w:rPr>
              <w:t>қ</w:t>
            </w:r>
            <w:r>
              <w:rPr>
                <w:rFonts w:ascii="Times New Roman" w:hAnsi="Times New Roman"/>
                <w:sz w:val="20"/>
                <w:szCs w:val="20"/>
                <w:lang w:val="kk-KZ"/>
              </w:rPr>
              <w:t xml:space="preserve"> </w:t>
            </w:r>
            <w:r w:rsidRPr="009462DD">
              <w:rPr>
                <w:rFonts w:ascii="Times New Roman" w:hAnsi="Times New Roman"/>
                <w:sz w:val="20"/>
                <w:szCs w:val="20"/>
                <w:lang w:val="kk-KZ"/>
              </w:rPr>
              <w:t xml:space="preserve"> «Астана Медицина университеты»</w:t>
            </w:r>
          </w:p>
        </w:tc>
        <w:tc>
          <w:tcPr>
            <w:tcW w:w="1345" w:type="dxa"/>
            <w:tcBorders>
              <w:top w:val="single" w:sz="4" w:space="0" w:color="000000"/>
              <w:left w:val="single" w:sz="4" w:space="0" w:color="000000"/>
              <w:bottom w:val="single" w:sz="4" w:space="0" w:color="000000"/>
              <w:right w:val="single" w:sz="4" w:space="0" w:color="000000"/>
            </w:tcBorders>
          </w:tcPr>
          <w:p w14:paraId="76449EAB" w14:textId="77777777" w:rsidR="00EC1F95" w:rsidRPr="009462DD" w:rsidRDefault="00EC1F95" w:rsidP="00FC5120">
            <w:pPr>
              <w:jc w:val="center"/>
              <w:rPr>
                <w:rFonts w:ascii="Times New Roman" w:hAnsi="Times New Roman"/>
                <w:sz w:val="20"/>
                <w:szCs w:val="20"/>
                <w:lang w:val="kk-KZ"/>
              </w:rPr>
            </w:pPr>
            <w:r w:rsidRPr="009462DD">
              <w:rPr>
                <w:rFonts w:ascii="Times New Roman" w:hAnsi="Times New Roman"/>
                <w:sz w:val="20"/>
                <w:szCs w:val="20"/>
                <w:lang w:val="kk-KZ"/>
              </w:rPr>
              <w:t>педиатр</w:t>
            </w:r>
          </w:p>
        </w:tc>
        <w:tc>
          <w:tcPr>
            <w:tcW w:w="749" w:type="dxa"/>
            <w:tcBorders>
              <w:top w:val="single" w:sz="4" w:space="0" w:color="000000"/>
              <w:left w:val="single" w:sz="4" w:space="0" w:color="000000"/>
              <w:bottom w:val="single" w:sz="4" w:space="0" w:color="000000"/>
              <w:right w:val="single" w:sz="4" w:space="0" w:color="000000"/>
            </w:tcBorders>
          </w:tcPr>
          <w:p w14:paraId="4188049A" w14:textId="77777777" w:rsidR="00EC1F95" w:rsidRPr="009462DD" w:rsidRDefault="00EC1F95" w:rsidP="00FC5120">
            <w:pPr>
              <w:jc w:val="center"/>
              <w:rPr>
                <w:rFonts w:ascii="Times New Roman" w:hAnsi="Times New Roman"/>
                <w:sz w:val="20"/>
                <w:szCs w:val="20"/>
                <w:lang w:val="kk-KZ"/>
              </w:rPr>
            </w:pPr>
            <w:r w:rsidRPr="009462DD">
              <w:rPr>
                <w:rFonts w:ascii="Times New Roman" w:hAnsi="Times New Roman"/>
                <w:sz w:val="20"/>
                <w:szCs w:val="20"/>
                <w:lang w:val="kk-KZ"/>
              </w:rPr>
              <w:t>8</w:t>
            </w:r>
          </w:p>
        </w:tc>
        <w:tc>
          <w:tcPr>
            <w:tcW w:w="750" w:type="dxa"/>
            <w:tcBorders>
              <w:top w:val="single" w:sz="4" w:space="0" w:color="000000"/>
              <w:left w:val="single" w:sz="4" w:space="0" w:color="000000"/>
              <w:bottom w:val="single" w:sz="4" w:space="0" w:color="000000"/>
              <w:right w:val="single" w:sz="4" w:space="0" w:color="000000"/>
            </w:tcBorders>
          </w:tcPr>
          <w:p w14:paraId="1A2552CD" w14:textId="77777777" w:rsidR="00EC1F95" w:rsidRPr="009462DD" w:rsidRDefault="00EC1F95" w:rsidP="00FC5120">
            <w:pPr>
              <w:jc w:val="center"/>
              <w:rPr>
                <w:rFonts w:ascii="Times New Roman" w:hAnsi="Times New Roman"/>
                <w:sz w:val="20"/>
                <w:szCs w:val="20"/>
              </w:rPr>
            </w:pPr>
            <w:r w:rsidRPr="009462DD">
              <w:rPr>
                <w:rFonts w:ascii="Times New Roman" w:hAnsi="Times New Roman"/>
                <w:sz w:val="20"/>
                <w:szCs w:val="20"/>
                <w:lang w:val="en-US"/>
              </w:rPr>
              <w:t>I</w:t>
            </w:r>
          </w:p>
        </w:tc>
        <w:tc>
          <w:tcPr>
            <w:tcW w:w="1799" w:type="dxa"/>
            <w:tcBorders>
              <w:top w:val="single" w:sz="4" w:space="0" w:color="000000"/>
              <w:left w:val="single" w:sz="4" w:space="0" w:color="000000"/>
              <w:bottom w:val="single" w:sz="4" w:space="0" w:color="000000"/>
              <w:right w:val="single" w:sz="4" w:space="0" w:color="000000"/>
            </w:tcBorders>
          </w:tcPr>
          <w:p w14:paraId="24E6478F" w14:textId="77777777" w:rsidR="00EC1F95" w:rsidRPr="009462DD" w:rsidRDefault="00EC1F95" w:rsidP="00FC5120">
            <w:pPr>
              <w:pStyle w:val="a7"/>
              <w:ind w:left="0"/>
              <w:rPr>
                <w:sz w:val="20"/>
                <w:szCs w:val="20"/>
                <w:lang w:val="kk-KZ"/>
              </w:rPr>
            </w:pPr>
            <w:r w:rsidRPr="009462DD">
              <w:rPr>
                <w:b/>
                <w:sz w:val="20"/>
                <w:szCs w:val="20"/>
                <w:lang w:val="kk-KZ"/>
              </w:rPr>
              <w:t>Ку</w:t>
            </w:r>
            <w:r w:rsidRPr="009462DD">
              <w:rPr>
                <w:sz w:val="20"/>
                <w:szCs w:val="20"/>
                <w:lang w:val="kk-KZ"/>
              </w:rPr>
              <w:t>ә</w:t>
            </w:r>
            <w:r w:rsidRPr="009462DD">
              <w:rPr>
                <w:b/>
                <w:sz w:val="20"/>
                <w:szCs w:val="20"/>
                <w:lang w:val="kk-KZ"/>
              </w:rPr>
              <w:t>л</w:t>
            </w:r>
            <w:r w:rsidRPr="009462DD">
              <w:rPr>
                <w:sz w:val="20"/>
                <w:szCs w:val="20"/>
                <w:lang w:val="kk-KZ"/>
              </w:rPr>
              <w:t>і</w:t>
            </w:r>
            <w:r w:rsidRPr="009462DD">
              <w:rPr>
                <w:b/>
                <w:sz w:val="20"/>
                <w:szCs w:val="20"/>
                <w:lang w:val="kk-KZ"/>
              </w:rPr>
              <w:t>к №1731</w:t>
            </w:r>
            <w:r>
              <w:rPr>
                <w:sz w:val="20"/>
                <w:szCs w:val="20"/>
                <w:lang w:val="kk-KZ"/>
              </w:rPr>
              <w:t xml:space="preserve"> «Педиатрияны</w:t>
            </w:r>
            <w:r w:rsidRPr="00B74A44">
              <w:rPr>
                <w:bCs/>
                <w:lang w:val="kk-KZ"/>
              </w:rPr>
              <w:t>ң</w:t>
            </w:r>
            <w:r>
              <w:rPr>
                <w:sz w:val="20"/>
                <w:szCs w:val="20"/>
                <w:lang w:val="kk-KZ"/>
              </w:rPr>
              <w:t xml:space="preserve"> </w:t>
            </w:r>
            <w:r w:rsidRPr="009462DD">
              <w:rPr>
                <w:sz w:val="20"/>
                <w:szCs w:val="20"/>
                <w:lang w:val="kk-KZ"/>
              </w:rPr>
              <w:t>ө</w:t>
            </w:r>
            <w:r>
              <w:rPr>
                <w:sz w:val="20"/>
                <w:szCs w:val="20"/>
                <w:lang w:val="kk-KZ"/>
              </w:rPr>
              <w:t>зект</w:t>
            </w:r>
            <w:r w:rsidRPr="009462DD">
              <w:rPr>
                <w:sz w:val="20"/>
                <w:szCs w:val="20"/>
                <w:lang w:val="kk-KZ"/>
              </w:rPr>
              <w:t>і</w:t>
            </w:r>
            <w:r>
              <w:rPr>
                <w:sz w:val="20"/>
                <w:szCs w:val="20"/>
                <w:lang w:val="kk-KZ"/>
              </w:rPr>
              <w:t xml:space="preserve"> м</w:t>
            </w:r>
            <w:r w:rsidRPr="009462DD">
              <w:rPr>
                <w:sz w:val="20"/>
                <w:szCs w:val="20"/>
                <w:lang w:val="kk-KZ"/>
              </w:rPr>
              <w:t>ә</w:t>
            </w:r>
            <w:r>
              <w:rPr>
                <w:sz w:val="20"/>
                <w:szCs w:val="20"/>
                <w:lang w:val="kk-KZ"/>
              </w:rPr>
              <w:t>селелер</w:t>
            </w:r>
            <w:r w:rsidRPr="009462DD">
              <w:rPr>
                <w:sz w:val="20"/>
                <w:szCs w:val="20"/>
                <w:lang w:val="kk-KZ"/>
              </w:rPr>
              <w:t>і»</w:t>
            </w:r>
          </w:p>
          <w:p w14:paraId="3153FE8F" w14:textId="77777777" w:rsidR="00EC1F95" w:rsidRPr="009462DD" w:rsidRDefault="00EC1F95" w:rsidP="00FC5120">
            <w:pPr>
              <w:pStyle w:val="a7"/>
              <w:ind w:left="0"/>
              <w:rPr>
                <w:sz w:val="20"/>
                <w:szCs w:val="20"/>
                <w:lang w:val="kk-KZ"/>
              </w:rPr>
            </w:pPr>
            <w:r w:rsidRPr="009462DD">
              <w:rPr>
                <w:sz w:val="20"/>
                <w:szCs w:val="20"/>
                <w:lang w:val="kk-KZ"/>
              </w:rPr>
              <w:t>28.09.2020ж.</w:t>
            </w:r>
          </w:p>
        </w:tc>
      </w:tr>
    </w:tbl>
    <w:p w14:paraId="4B28C0FF" w14:textId="77777777" w:rsidR="00EC1F95" w:rsidRDefault="00EC1F95" w:rsidP="00EC1F95">
      <w:pPr>
        <w:tabs>
          <w:tab w:val="left" w:pos="993"/>
        </w:tabs>
        <w:spacing w:after="0" w:line="240" w:lineRule="auto"/>
        <w:rPr>
          <w:rFonts w:ascii="Times New Roman" w:hAnsi="Times New Roman"/>
          <w:b/>
          <w:sz w:val="28"/>
          <w:szCs w:val="28"/>
          <w:lang w:val="kk-KZ"/>
        </w:rPr>
      </w:pPr>
    </w:p>
    <w:p w14:paraId="7580D2DF" w14:textId="77777777" w:rsidR="00975DD4" w:rsidRDefault="00975DD4" w:rsidP="00EC1F95">
      <w:pPr>
        <w:tabs>
          <w:tab w:val="left" w:pos="993"/>
        </w:tabs>
        <w:spacing w:after="0" w:line="240" w:lineRule="auto"/>
        <w:jc w:val="center"/>
        <w:rPr>
          <w:rFonts w:ascii="Times New Roman" w:hAnsi="Times New Roman"/>
          <w:b/>
          <w:sz w:val="28"/>
          <w:szCs w:val="28"/>
          <w:lang w:val="kk-KZ"/>
        </w:rPr>
      </w:pPr>
    </w:p>
    <w:p w14:paraId="6A26A5DA" w14:textId="77777777" w:rsidR="00975DD4" w:rsidRDefault="00975DD4" w:rsidP="00EC1F95">
      <w:pPr>
        <w:tabs>
          <w:tab w:val="left" w:pos="993"/>
        </w:tabs>
        <w:spacing w:after="0" w:line="240" w:lineRule="auto"/>
        <w:jc w:val="center"/>
        <w:rPr>
          <w:rFonts w:ascii="Times New Roman" w:hAnsi="Times New Roman"/>
          <w:b/>
          <w:sz w:val="28"/>
          <w:szCs w:val="28"/>
          <w:lang w:val="kk-KZ"/>
        </w:rPr>
      </w:pPr>
    </w:p>
    <w:p w14:paraId="67B58B50" w14:textId="77777777" w:rsidR="00975DD4" w:rsidRDefault="00975DD4" w:rsidP="00EC1F95">
      <w:pPr>
        <w:tabs>
          <w:tab w:val="left" w:pos="993"/>
        </w:tabs>
        <w:spacing w:after="0" w:line="240" w:lineRule="auto"/>
        <w:jc w:val="center"/>
        <w:rPr>
          <w:rFonts w:ascii="Times New Roman" w:hAnsi="Times New Roman"/>
          <w:b/>
          <w:sz w:val="28"/>
          <w:szCs w:val="28"/>
          <w:lang w:val="kk-KZ"/>
        </w:rPr>
      </w:pPr>
    </w:p>
    <w:p w14:paraId="3AAE6437" w14:textId="77777777" w:rsidR="00EC1F95" w:rsidRDefault="00EC1F95" w:rsidP="00EC1F95">
      <w:pPr>
        <w:tabs>
          <w:tab w:val="left" w:pos="993"/>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МКҚК №8</w:t>
      </w:r>
      <w:r w:rsidRPr="009462DD">
        <w:rPr>
          <w:rFonts w:ascii="Times New Roman" w:hAnsi="Times New Roman"/>
          <w:b/>
          <w:sz w:val="28"/>
          <w:szCs w:val="28"/>
          <w:lang w:val="kk-KZ"/>
        </w:rPr>
        <w:t>3</w:t>
      </w:r>
      <w:r>
        <w:rPr>
          <w:rFonts w:ascii="Times New Roman" w:hAnsi="Times New Roman"/>
          <w:b/>
          <w:sz w:val="28"/>
          <w:szCs w:val="28"/>
          <w:lang w:val="kk-KZ"/>
        </w:rPr>
        <w:t xml:space="preserve"> «</w:t>
      </w:r>
      <w:r w:rsidRPr="009462DD">
        <w:rPr>
          <w:rFonts w:ascii="Times New Roman" w:hAnsi="Times New Roman"/>
          <w:b/>
          <w:sz w:val="28"/>
          <w:szCs w:val="28"/>
          <w:lang w:val="kk-KZ"/>
        </w:rPr>
        <w:t>Жансая</w:t>
      </w:r>
      <w:r>
        <w:rPr>
          <w:rFonts w:ascii="Times New Roman" w:hAnsi="Times New Roman"/>
          <w:b/>
          <w:sz w:val="28"/>
          <w:szCs w:val="28"/>
          <w:lang w:val="kk-KZ"/>
        </w:rPr>
        <w:t>» балабақшасының 2017 – 2022 жылдарға</w:t>
      </w:r>
    </w:p>
    <w:p w14:paraId="4F4757E3" w14:textId="77777777" w:rsidR="00EC1F95" w:rsidRDefault="00EC1F95" w:rsidP="00EC1F95">
      <w:pPr>
        <w:tabs>
          <w:tab w:val="left" w:pos="993"/>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медициналық  алдын – ала жүргізілетін жұмыстар тиімділігінің салыстырмалы нәтижесінің талдауы</w:t>
      </w:r>
    </w:p>
    <w:p w14:paraId="7F038B5C" w14:textId="77777777" w:rsidR="00EC1F95" w:rsidRDefault="00EC1F95" w:rsidP="00EC1F95">
      <w:pPr>
        <w:tabs>
          <w:tab w:val="left" w:pos="993"/>
        </w:tabs>
        <w:spacing w:after="0" w:line="240" w:lineRule="auto"/>
        <w:jc w:val="center"/>
        <w:rPr>
          <w:rFonts w:ascii="Times New Roman" w:hAnsi="Times New Roman"/>
          <w:b/>
          <w:sz w:val="28"/>
          <w:szCs w:val="28"/>
          <w:lang w:val="kk-KZ"/>
        </w:rPr>
      </w:pPr>
    </w:p>
    <w:p w14:paraId="460637D7" w14:textId="77777777" w:rsidR="00975DD4" w:rsidRDefault="00975DD4" w:rsidP="00EC1F95">
      <w:pPr>
        <w:tabs>
          <w:tab w:val="left" w:pos="993"/>
        </w:tabs>
        <w:spacing w:after="0" w:line="240" w:lineRule="auto"/>
        <w:jc w:val="center"/>
        <w:rPr>
          <w:rFonts w:ascii="Times New Roman" w:hAnsi="Times New Roman"/>
          <w:b/>
          <w:sz w:val="28"/>
          <w:szCs w:val="28"/>
          <w:lang w:val="kk-KZ"/>
        </w:rPr>
      </w:pPr>
    </w:p>
    <w:p w14:paraId="779910D6" w14:textId="77777777" w:rsidR="00EC1F95" w:rsidRDefault="00EC1F95" w:rsidP="00EC1F95">
      <w:pPr>
        <w:spacing w:line="240" w:lineRule="auto"/>
        <w:jc w:val="both"/>
        <w:rPr>
          <w:rFonts w:ascii="Times New Roman" w:hAnsi="Times New Roman"/>
          <w:sz w:val="28"/>
          <w:szCs w:val="28"/>
          <w:lang w:val="kk-KZ"/>
        </w:rPr>
      </w:pPr>
      <w:r>
        <w:rPr>
          <w:rFonts w:ascii="Times New Roman" w:hAnsi="Times New Roman"/>
          <w:sz w:val="28"/>
          <w:szCs w:val="28"/>
          <w:lang w:val="kk-KZ"/>
        </w:rPr>
        <w:t>Медбике тазалық- гигиеналық жағдайлайдын сақталуын және балаларға жасалған күн тәртібінің орындалуын қадағалайды</w:t>
      </w:r>
      <w:r w:rsidRPr="00BD3E4F">
        <w:rPr>
          <w:rFonts w:ascii="Times New Roman" w:hAnsi="Times New Roman"/>
          <w:i/>
          <w:sz w:val="28"/>
          <w:szCs w:val="28"/>
          <w:lang w:val="kk-KZ"/>
        </w:rPr>
        <w:t>.</w:t>
      </w:r>
      <w:r>
        <w:rPr>
          <w:rFonts w:ascii="Times New Roman" w:hAnsi="Times New Roman"/>
          <w:sz w:val="28"/>
          <w:szCs w:val="28"/>
          <w:lang w:val="kk-KZ"/>
        </w:rPr>
        <w:t xml:space="preserve"> Медициналық кабинетте қажетті құрал-жабдықтармен және алғашқы көмек көрсетуге арналған дәрі-дәрмектер жеткілікті қамтылған. </w:t>
      </w:r>
    </w:p>
    <w:p w14:paraId="4627EADC" w14:textId="77777777" w:rsidR="00EC1F95" w:rsidRDefault="00EC1F95" w:rsidP="00EC1F95">
      <w:pPr>
        <w:spacing w:line="240" w:lineRule="auto"/>
        <w:jc w:val="both"/>
        <w:rPr>
          <w:rFonts w:ascii="Times New Roman" w:hAnsi="Times New Roman"/>
          <w:sz w:val="28"/>
          <w:szCs w:val="28"/>
          <w:lang w:val="kk-KZ"/>
        </w:rPr>
      </w:pPr>
      <w:r>
        <w:rPr>
          <w:rFonts w:ascii="Times New Roman" w:hAnsi="Times New Roman"/>
          <w:sz w:val="28"/>
          <w:szCs w:val="28"/>
          <w:lang w:val="kk-KZ"/>
        </w:rPr>
        <w:t>МКҚК №83 «</w:t>
      </w:r>
      <w:r w:rsidRPr="00891C88">
        <w:rPr>
          <w:rFonts w:ascii="Times New Roman" w:hAnsi="Times New Roman"/>
          <w:sz w:val="28"/>
          <w:szCs w:val="28"/>
          <w:lang w:val="kk-KZ"/>
        </w:rPr>
        <w:t>Жансая</w:t>
      </w:r>
      <w:r>
        <w:rPr>
          <w:rFonts w:ascii="Times New Roman" w:hAnsi="Times New Roman"/>
          <w:sz w:val="28"/>
          <w:szCs w:val="28"/>
          <w:lang w:val="kk-KZ"/>
        </w:rPr>
        <w:t>» балабақшасының медициналық - алдын ала жүргізілетін жұмыстар келесі бөлімдерді құрайды:</w:t>
      </w:r>
    </w:p>
    <w:p w14:paraId="0469E35A" w14:textId="77777777" w:rsidR="00975DD4" w:rsidRDefault="00975DD4" w:rsidP="00EC1F95">
      <w:pPr>
        <w:spacing w:line="240" w:lineRule="auto"/>
        <w:jc w:val="both"/>
        <w:rPr>
          <w:rFonts w:ascii="Times New Roman" w:hAnsi="Times New Roman"/>
          <w:sz w:val="28"/>
          <w:szCs w:val="28"/>
          <w:lang w:val="kk-KZ"/>
        </w:rPr>
      </w:pPr>
    </w:p>
    <w:tbl>
      <w:tblPr>
        <w:tblW w:w="878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708"/>
        <w:gridCol w:w="8080"/>
      </w:tblGrid>
      <w:tr w:rsidR="00EC1F95" w14:paraId="537F8285" w14:textId="77777777" w:rsidTr="00FC5120">
        <w:trPr>
          <w:trHeight w:val="399"/>
          <w:jc w:val="center"/>
        </w:trPr>
        <w:tc>
          <w:tcPr>
            <w:tcW w:w="708" w:type="dxa"/>
            <w:tcBorders>
              <w:top w:val="double" w:sz="6" w:space="0" w:color="000000"/>
              <w:left w:val="double" w:sz="6" w:space="0" w:color="000000"/>
              <w:bottom w:val="single" w:sz="6" w:space="0" w:color="000000"/>
              <w:right w:val="single" w:sz="6" w:space="0" w:color="000000"/>
            </w:tcBorders>
            <w:hideMark/>
          </w:tcPr>
          <w:p w14:paraId="6D43969C" w14:textId="77777777" w:rsidR="00EC1F95" w:rsidRDefault="00EC1F95" w:rsidP="00FC5120">
            <w:pPr>
              <w:spacing w:line="240" w:lineRule="auto"/>
              <w:jc w:val="center"/>
              <w:rPr>
                <w:rFonts w:ascii="Times New Roman" w:hAnsi="Times New Roman"/>
                <w:bCs/>
                <w:caps/>
                <w:sz w:val="24"/>
                <w:szCs w:val="24"/>
                <w:lang w:val="kk-KZ"/>
              </w:rPr>
            </w:pPr>
            <w:r>
              <w:rPr>
                <w:rFonts w:ascii="Times New Roman" w:hAnsi="Times New Roman"/>
                <w:bCs/>
                <w:caps/>
                <w:sz w:val="24"/>
                <w:szCs w:val="24"/>
              </w:rPr>
              <w:t xml:space="preserve">№ </w:t>
            </w:r>
          </w:p>
        </w:tc>
        <w:tc>
          <w:tcPr>
            <w:tcW w:w="8080" w:type="dxa"/>
            <w:tcBorders>
              <w:top w:val="double" w:sz="6" w:space="0" w:color="000000"/>
              <w:left w:val="single" w:sz="6" w:space="0" w:color="000000"/>
              <w:bottom w:val="single" w:sz="6" w:space="0" w:color="000000"/>
              <w:right w:val="double" w:sz="6" w:space="0" w:color="000000"/>
            </w:tcBorders>
            <w:hideMark/>
          </w:tcPr>
          <w:p w14:paraId="54F5D13C" w14:textId="77777777" w:rsidR="00EC1F95" w:rsidRDefault="00EC1F95" w:rsidP="00FC5120">
            <w:pPr>
              <w:spacing w:line="240" w:lineRule="auto"/>
              <w:jc w:val="center"/>
              <w:rPr>
                <w:rFonts w:ascii="Times New Roman" w:hAnsi="Times New Roman"/>
                <w:b/>
                <w:bCs/>
                <w:caps/>
                <w:lang w:val="kk-KZ"/>
              </w:rPr>
            </w:pPr>
            <w:r w:rsidRPr="00B74A44">
              <w:rPr>
                <w:rFonts w:ascii="Times New Roman" w:hAnsi="Times New Roman"/>
                <w:b/>
                <w:bCs/>
                <w:caps/>
                <w:lang w:val="kk-KZ"/>
              </w:rPr>
              <w:t>Жұмыс бөлімі</w:t>
            </w:r>
          </w:p>
          <w:p w14:paraId="7568E0A8" w14:textId="77777777" w:rsidR="00975DD4" w:rsidRPr="00B74A44" w:rsidRDefault="00975DD4" w:rsidP="00FC5120">
            <w:pPr>
              <w:spacing w:line="240" w:lineRule="auto"/>
              <w:jc w:val="center"/>
              <w:rPr>
                <w:rFonts w:ascii="Times New Roman" w:hAnsi="Times New Roman"/>
                <w:b/>
                <w:bCs/>
                <w:caps/>
                <w:lang w:val="kk-KZ"/>
              </w:rPr>
            </w:pPr>
          </w:p>
        </w:tc>
      </w:tr>
      <w:tr w:rsidR="00EC1F95" w14:paraId="7ED510C6" w14:textId="77777777"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14:paraId="5DBEFAF6" w14:textId="77777777"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1</w:t>
            </w:r>
          </w:p>
        </w:tc>
        <w:tc>
          <w:tcPr>
            <w:tcW w:w="8080" w:type="dxa"/>
            <w:tcBorders>
              <w:top w:val="single" w:sz="6" w:space="0" w:color="000000"/>
              <w:left w:val="single" w:sz="6" w:space="0" w:color="000000"/>
              <w:bottom w:val="single" w:sz="6" w:space="0" w:color="000000"/>
              <w:right w:val="double" w:sz="6" w:space="0" w:color="000000"/>
            </w:tcBorders>
            <w:hideMark/>
          </w:tcPr>
          <w:p w14:paraId="02AE969F" w14:textId="77777777" w:rsidR="00EC1F95" w:rsidRPr="00B74A44" w:rsidRDefault="00EC1F95" w:rsidP="00FC5120">
            <w:pPr>
              <w:spacing w:line="240" w:lineRule="auto"/>
              <w:rPr>
                <w:rFonts w:ascii="Times New Roman" w:hAnsi="Times New Roman"/>
                <w:bCs/>
                <w:lang w:val="kk-KZ"/>
              </w:rPr>
            </w:pPr>
            <w:r w:rsidRPr="00B74A44">
              <w:rPr>
                <w:rFonts w:ascii="Times New Roman" w:hAnsi="Times New Roman"/>
                <w:bCs/>
              </w:rPr>
              <w:t>Иммун</w:t>
            </w:r>
            <w:r w:rsidRPr="00B74A44">
              <w:rPr>
                <w:rFonts w:ascii="Times New Roman" w:hAnsi="Times New Roman"/>
                <w:bCs/>
                <w:lang w:val="kk-KZ"/>
              </w:rPr>
              <w:t>итеттің алдын алу</w:t>
            </w:r>
            <w:r w:rsidRPr="00B74A44">
              <w:rPr>
                <w:rFonts w:ascii="Times New Roman" w:hAnsi="Times New Roman"/>
                <w:bCs/>
              </w:rPr>
              <w:t xml:space="preserve"> – </w:t>
            </w:r>
            <w:r w:rsidRPr="00B74A44">
              <w:rPr>
                <w:rFonts w:ascii="Times New Roman" w:hAnsi="Times New Roman"/>
                <w:bCs/>
                <w:lang w:val="kk-KZ"/>
              </w:rPr>
              <w:t>балаларға алдын ала егулер жүргізу</w:t>
            </w:r>
          </w:p>
        </w:tc>
      </w:tr>
      <w:tr w:rsidR="00EC1F95" w14:paraId="6912952F" w14:textId="77777777"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14:paraId="4EF172EB" w14:textId="77777777"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2</w:t>
            </w:r>
          </w:p>
        </w:tc>
        <w:tc>
          <w:tcPr>
            <w:tcW w:w="8080" w:type="dxa"/>
            <w:tcBorders>
              <w:top w:val="single" w:sz="6" w:space="0" w:color="000000"/>
              <w:left w:val="single" w:sz="6" w:space="0" w:color="000000"/>
              <w:bottom w:val="single" w:sz="6" w:space="0" w:color="000000"/>
              <w:right w:val="double" w:sz="6" w:space="0" w:color="000000"/>
            </w:tcBorders>
            <w:hideMark/>
          </w:tcPr>
          <w:p w14:paraId="1FD27D03" w14:textId="77777777"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Сауықтыру іс-шаралары</w:t>
            </w:r>
            <w:r w:rsidRPr="00B74A44">
              <w:rPr>
                <w:rFonts w:ascii="Times New Roman" w:hAnsi="Times New Roman"/>
                <w:bCs/>
              </w:rPr>
              <w:t xml:space="preserve"> – </w:t>
            </w:r>
            <w:r w:rsidRPr="00B74A44">
              <w:rPr>
                <w:rFonts w:ascii="Times New Roman" w:hAnsi="Times New Roman"/>
                <w:bCs/>
                <w:lang w:val="kk-KZ"/>
              </w:rPr>
              <w:t>сауықтыру, шынықтыру іс-шараларын ұйымдастыру және өткізу, салауатты өмір салтын қалыптастыру</w:t>
            </w:r>
            <w:r w:rsidRPr="00B74A44">
              <w:rPr>
                <w:rFonts w:ascii="Times New Roman" w:hAnsi="Times New Roman"/>
                <w:bCs/>
              </w:rPr>
              <w:t>.</w:t>
            </w:r>
          </w:p>
        </w:tc>
      </w:tr>
      <w:tr w:rsidR="00EC1F95" w14:paraId="7B91D0A3" w14:textId="77777777"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14:paraId="08F215A7" w14:textId="77777777"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3</w:t>
            </w:r>
          </w:p>
        </w:tc>
        <w:tc>
          <w:tcPr>
            <w:tcW w:w="8080" w:type="dxa"/>
            <w:tcBorders>
              <w:top w:val="single" w:sz="6" w:space="0" w:color="000000"/>
              <w:left w:val="single" w:sz="6" w:space="0" w:color="000000"/>
              <w:bottom w:val="single" w:sz="6" w:space="0" w:color="000000"/>
              <w:right w:val="double" w:sz="6" w:space="0" w:color="000000"/>
            </w:tcBorders>
            <w:hideMark/>
          </w:tcPr>
          <w:p w14:paraId="4A355885" w14:textId="77777777"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Ауыруларды талдау</w:t>
            </w:r>
            <w:r w:rsidRPr="00B74A44">
              <w:rPr>
                <w:rFonts w:ascii="Times New Roman" w:hAnsi="Times New Roman"/>
                <w:bCs/>
              </w:rPr>
              <w:t>.</w:t>
            </w:r>
          </w:p>
        </w:tc>
      </w:tr>
      <w:tr w:rsidR="00EC1F95" w14:paraId="34B7E8BB" w14:textId="77777777"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14:paraId="23FDF3C1" w14:textId="77777777"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4</w:t>
            </w:r>
          </w:p>
        </w:tc>
        <w:tc>
          <w:tcPr>
            <w:tcW w:w="8080" w:type="dxa"/>
            <w:tcBorders>
              <w:top w:val="single" w:sz="6" w:space="0" w:color="000000"/>
              <w:left w:val="single" w:sz="6" w:space="0" w:color="000000"/>
              <w:bottom w:val="single" w:sz="6" w:space="0" w:color="000000"/>
              <w:right w:val="double" w:sz="6" w:space="0" w:color="000000"/>
            </w:tcBorders>
            <w:hideMark/>
          </w:tcPr>
          <w:p w14:paraId="607CF460" w14:textId="77777777" w:rsidR="00EC1F95" w:rsidRPr="00B74A44" w:rsidRDefault="00EC1F95" w:rsidP="00FC5120">
            <w:pPr>
              <w:spacing w:line="240" w:lineRule="auto"/>
              <w:rPr>
                <w:rFonts w:ascii="Times New Roman" w:hAnsi="Times New Roman"/>
                <w:bCs/>
                <w:lang w:val="kk-KZ"/>
              </w:rPr>
            </w:pPr>
            <w:r w:rsidRPr="00B74A44">
              <w:rPr>
                <w:rFonts w:ascii="Times New Roman" w:hAnsi="Times New Roman"/>
                <w:bCs/>
              </w:rPr>
              <w:t>Диспансер</w:t>
            </w:r>
            <w:r w:rsidRPr="00B74A44">
              <w:rPr>
                <w:rFonts w:ascii="Times New Roman" w:hAnsi="Times New Roman"/>
                <w:bCs/>
                <w:lang w:val="kk-KZ"/>
              </w:rPr>
              <w:t>лік бақылау</w:t>
            </w:r>
            <w:r w:rsidRPr="00B74A44">
              <w:rPr>
                <w:rFonts w:ascii="Times New Roman" w:hAnsi="Times New Roman"/>
                <w:bCs/>
              </w:rPr>
              <w:t xml:space="preserve"> – </w:t>
            </w:r>
            <w:r w:rsidRPr="00B74A44">
              <w:rPr>
                <w:rFonts w:ascii="Times New Roman" w:hAnsi="Times New Roman"/>
                <w:bCs/>
                <w:lang w:val="kk-KZ"/>
              </w:rPr>
              <w:t>патологиясы бар немесе қандай да бір ауырумен ауырған балаларды жүйелі түрде бақылау.</w:t>
            </w:r>
          </w:p>
        </w:tc>
      </w:tr>
      <w:tr w:rsidR="00EC1F95" w14:paraId="310E1CDF" w14:textId="77777777"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14:paraId="0E683051" w14:textId="77777777"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5</w:t>
            </w:r>
          </w:p>
        </w:tc>
        <w:tc>
          <w:tcPr>
            <w:tcW w:w="8080" w:type="dxa"/>
            <w:tcBorders>
              <w:top w:val="single" w:sz="6" w:space="0" w:color="000000"/>
              <w:left w:val="single" w:sz="6" w:space="0" w:color="000000"/>
              <w:bottom w:val="single" w:sz="6" w:space="0" w:color="000000"/>
              <w:right w:val="double" w:sz="6" w:space="0" w:color="000000"/>
            </w:tcBorders>
            <w:hideMark/>
          </w:tcPr>
          <w:p w14:paraId="4E1259DC" w14:textId="77777777"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Алдын ала тексерулер</w:t>
            </w:r>
            <w:r w:rsidRPr="00B74A44">
              <w:rPr>
                <w:rFonts w:ascii="Times New Roman" w:hAnsi="Times New Roman"/>
                <w:bCs/>
              </w:rPr>
              <w:t xml:space="preserve">– </w:t>
            </w:r>
            <w:r w:rsidRPr="00B74A44">
              <w:rPr>
                <w:rFonts w:ascii="Times New Roman" w:hAnsi="Times New Roman"/>
                <w:bCs/>
                <w:lang w:val="kk-KZ"/>
              </w:rPr>
              <w:t>балаларды жыл сайын ұсақ мамандар қарайтын дәрігерлік тексерулері.</w:t>
            </w:r>
          </w:p>
        </w:tc>
      </w:tr>
      <w:tr w:rsidR="00EC1F95" w14:paraId="3D1BFAA5" w14:textId="77777777"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14:paraId="05766996" w14:textId="77777777"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6</w:t>
            </w:r>
          </w:p>
        </w:tc>
        <w:tc>
          <w:tcPr>
            <w:tcW w:w="8080" w:type="dxa"/>
            <w:tcBorders>
              <w:top w:val="single" w:sz="6" w:space="0" w:color="000000"/>
              <w:left w:val="single" w:sz="6" w:space="0" w:color="000000"/>
              <w:bottom w:val="single" w:sz="4" w:space="0" w:color="auto"/>
              <w:right w:val="double" w:sz="6" w:space="0" w:color="000000"/>
            </w:tcBorders>
            <w:hideMark/>
          </w:tcPr>
          <w:p w14:paraId="2ABD596A" w14:textId="77777777"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Г</w:t>
            </w:r>
            <w:r w:rsidRPr="00B74A44">
              <w:rPr>
                <w:rFonts w:ascii="Times New Roman" w:hAnsi="Times New Roman"/>
                <w:bCs/>
              </w:rPr>
              <w:t>ельминт</w:t>
            </w:r>
            <w:r w:rsidRPr="00B74A44">
              <w:rPr>
                <w:rFonts w:ascii="Times New Roman" w:hAnsi="Times New Roman"/>
                <w:bCs/>
                <w:lang w:val="kk-KZ"/>
              </w:rPr>
              <w:t>терге тексерулер</w:t>
            </w:r>
            <w:r w:rsidRPr="00B74A44">
              <w:rPr>
                <w:rFonts w:ascii="Times New Roman" w:hAnsi="Times New Roman"/>
                <w:bCs/>
              </w:rPr>
              <w:t xml:space="preserve"> –</w:t>
            </w:r>
            <w:r w:rsidRPr="00B74A44">
              <w:rPr>
                <w:rFonts w:ascii="Times New Roman" w:hAnsi="Times New Roman"/>
                <w:bCs/>
                <w:lang w:val="kk-KZ"/>
              </w:rPr>
              <w:t>жыл сайын жүргізілетін паразиттік қоздырғыш ауруларының бар болуына және керек жағдайда дегельминтацияға жоспарлы боқ талдауын алу</w:t>
            </w:r>
            <w:r w:rsidRPr="00B74A44">
              <w:rPr>
                <w:rFonts w:ascii="Times New Roman" w:hAnsi="Times New Roman"/>
                <w:bCs/>
              </w:rPr>
              <w:t>.</w:t>
            </w:r>
          </w:p>
        </w:tc>
      </w:tr>
      <w:tr w:rsidR="00EC1F95" w14:paraId="064F2D0E" w14:textId="77777777" w:rsidTr="00FC5120">
        <w:trPr>
          <w:jc w:val="center"/>
        </w:trPr>
        <w:tc>
          <w:tcPr>
            <w:tcW w:w="708" w:type="dxa"/>
            <w:tcBorders>
              <w:top w:val="single" w:sz="6" w:space="0" w:color="000000"/>
              <w:left w:val="double" w:sz="6" w:space="0" w:color="000000"/>
              <w:bottom w:val="single" w:sz="6" w:space="0" w:color="000000"/>
              <w:right w:val="single" w:sz="6" w:space="0" w:color="000000"/>
            </w:tcBorders>
            <w:hideMark/>
          </w:tcPr>
          <w:p w14:paraId="756B5C30" w14:textId="77777777"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7</w:t>
            </w:r>
          </w:p>
        </w:tc>
        <w:tc>
          <w:tcPr>
            <w:tcW w:w="8080" w:type="dxa"/>
            <w:tcBorders>
              <w:top w:val="single" w:sz="4" w:space="0" w:color="auto"/>
              <w:left w:val="single" w:sz="6" w:space="0" w:color="000000"/>
              <w:bottom w:val="single" w:sz="6" w:space="0" w:color="000000"/>
              <w:right w:val="double" w:sz="6" w:space="0" w:color="000000"/>
            </w:tcBorders>
            <w:hideMark/>
          </w:tcPr>
          <w:p w14:paraId="32BC8BE2" w14:textId="77777777" w:rsidR="00EC1F95" w:rsidRPr="00B74A44" w:rsidRDefault="00EC1F95" w:rsidP="00FC5120">
            <w:pPr>
              <w:spacing w:line="240" w:lineRule="auto"/>
              <w:rPr>
                <w:rFonts w:ascii="Times New Roman" w:hAnsi="Times New Roman"/>
                <w:bCs/>
              </w:rPr>
            </w:pPr>
            <w:r w:rsidRPr="00B74A44">
              <w:rPr>
                <w:rFonts w:ascii="Times New Roman" w:hAnsi="Times New Roman"/>
                <w:bCs/>
                <w:lang w:val="kk-KZ"/>
              </w:rPr>
              <w:t>Т</w:t>
            </w:r>
            <w:r w:rsidRPr="00B74A44">
              <w:rPr>
                <w:rFonts w:ascii="Times New Roman" w:hAnsi="Times New Roman"/>
                <w:bCs/>
              </w:rPr>
              <w:t>уберкулез</w:t>
            </w:r>
            <w:r w:rsidRPr="00B74A44">
              <w:rPr>
                <w:rFonts w:ascii="Times New Roman" w:hAnsi="Times New Roman"/>
                <w:bCs/>
                <w:lang w:val="kk-KZ"/>
              </w:rPr>
              <w:t>дің алдын алу</w:t>
            </w:r>
            <w:r w:rsidRPr="00B74A44">
              <w:rPr>
                <w:rFonts w:ascii="Times New Roman" w:hAnsi="Times New Roman"/>
                <w:bCs/>
              </w:rPr>
              <w:t xml:space="preserve"> –  «</w:t>
            </w:r>
            <w:r w:rsidRPr="00B74A44">
              <w:rPr>
                <w:rFonts w:ascii="Times New Roman" w:hAnsi="Times New Roman"/>
                <w:bCs/>
                <w:lang w:val="kk-KZ"/>
              </w:rPr>
              <w:t>қауіпті топ</w:t>
            </w:r>
            <w:r w:rsidRPr="00B74A44">
              <w:rPr>
                <w:rFonts w:ascii="Times New Roman" w:hAnsi="Times New Roman"/>
                <w:bCs/>
              </w:rPr>
              <w:t>»</w:t>
            </w:r>
            <w:r w:rsidRPr="00B74A44">
              <w:rPr>
                <w:rFonts w:ascii="Times New Roman" w:hAnsi="Times New Roman"/>
                <w:bCs/>
                <w:lang w:val="kk-KZ"/>
              </w:rPr>
              <w:t xml:space="preserve"> балаларын табу</w:t>
            </w:r>
            <w:r w:rsidRPr="00B74A44">
              <w:rPr>
                <w:rFonts w:ascii="Times New Roman" w:hAnsi="Times New Roman"/>
                <w:bCs/>
              </w:rPr>
              <w:t>,</w:t>
            </w:r>
            <w:r w:rsidRPr="00B74A44">
              <w:rPr>
                <w:rFonts w:ascii="Times New Roman" w:hAnsi="Times New Roman"/>
                <w:bCs/>
                <w:lang w:val="kk-KZ"/>
              </w:rPr>
              <w:t xml:space="preserve"> оларға </w:t>
            </w:r>
            <w:r>
              <w:rPr>
                <w:rFonts w:ascii="Times New Roman" w:hAnsi="Times New Roman"/>
                <w:bCs/>
                <w:lang w:val="kk-KZ"/>
              </w:rPr>
              <w:t>М</w:t>
            </w:r>
            <w:r w:rsidRPr="00B74A44">
              <w:rPr>
                <w:rFonts w:ascii="Times New Roman" w:hAnsi="Times New Roman"/>
                <w:bCs/>
              </w:rPr>
              <w:t>анту</w:t>
            </w:r>
            <w:r w:rsidRPr="00B74A44">
              <w:rPr>
                <w:rFonts w:ascii="Times New Roman" w:hAnsi="Times New Roman"/>
                <w:bCs/>
                <w:lang w:val="kk-KZ"/>
              </w:rPr>
              <w:t>ға бақылау егуін жасау</w:t>
            </w:r>
            <w:r w:rsidRPr="00B74A44">
              <w:rPr>
                <w:rFonts w:ascii="Times New Roman" w:hAnsi="Times New Roman"/>
                <w:bCs/>
              </w:rPr>
              <w:t>.</w:t>
            </w:r>
          </w:p>
        </w:tc>
      </w:tr>
      <w:tr w:rsidR="00EC1F95" w14:paraId="39EF3B8B" w14:textId="77777777" w:rsidTr="00FC5120">
        <w:trPr>
          <w:trHeight w:val="625"/>
          <w:jc w:val="center"/>
        </w:trPr>
        <w:tc>
          <w:tcPr>
            <w:tcW w:w="708" w:type="dxa"/>
            <w:tcBorders>
              <w:top w:val="single" w:sz="6" w:space="0" w:color="000000"/>
              <w:left w:val="double" w:sz="6" w:space="0" w:color="000000"/>
              <w:bottom w:val="double" w:sz="6" w:space="0" w:color="000000"/>
              <w:right w:val="single" w:sz="6" w:space="0" w:color="000000"/>
            </w:tcBorders>
            <w:hideMark/>
          </w:tcPr>
          <w:p w14:paraId="26801E4C" w14:textId="77777777" w:rsidR="00EC1F95" w:rsidRDefault="00EC1F95" w:rsidP="00FC5120">
            <w:pPr>
              <w:spacing w:line="240" w:lineRule="auto"/>
              <w:jc w:val="center"/>
              <w:rPr>
                <w:rFonts w:ascii="Times New Roman" w:hAnsi="Times New Roman"/>
                <w:b/>
                <w:bCs/>
                <w:sz w:val="24"/>
                <w:szCs w:val="24"/>
              </w:rPr>
            </w:pPr>
            <w:r>
              <w:rPr>
                <w:rFonts w:ascii="Times New Roman" w:hAnsi="Times New Roman"/>
                <w:b/>
                <w:bCs/>
                <w:sz w:val="24"/>
                <w:szCs w:val="24"/>
              </w:rPr>
              <w:t>8</w:t>
            </w:r>
          </w:p>
        </w:tc>
        <w:tc>
          <w:tcPr>
            <w:tcW w:w="8080" w:type="dxa"/>
            <w:tcBorders>
              <w:top w:val="single" w:sz="6" w:space="0" w:color="000000"/>
              <w:left w:val="single" w:sz="6" w:space="0" w:color="000000"/>
              <w:bottom w:val="double" w:sz="6" w:space="0" w:color="000000"/>
              <w:right w:val="double" w:sz="6" w:space="0" w:color="000000"/>
            </w:tcBorders>
            <w:hideMark/>
          </w:tcPr>
          <w:p w14:paraId="1C170388" w14:textId="77777777" w:rsidR="00EC1F95" w:rsidRPr="00B74A44" w:rsidRDefault="00EC1F95" w:rsidP="00FC5120">
            <w:pPr>
              <w:spacing w:line="240" w:lineRule="auto"/>
              <w:rPr>
                <w:rFonts w:ascii="Times New Roman" w:hAnsi="Times New Roman"/>
                <w:bCs/>
              </w:rPr>
            </w:pPr>
            <w:r w:rsidRPr="00B74A44">
              <w:rPr>
                <w:rFonts w:ascii="Times New Roman" w:hAnsi="Times New Roman"/>
                <w:bCs/>
              </w:rPr>
              <w:t>Санитар</w:t>
            </w:r>
            <w:r w:rsidRPr="00B74A44">
              <w:rPr>
                <w:rFonts w:ascii="Times New Roman" w:hAnsi="Times New Roman"/>
                <w:bCs/>
                <w:lang w:val="kk-KZ"/>
              </w:rPr>
              <w:t>лық</w:t>
            </w:r>
            <w:r w:rsidRPr="00B74A44">
              <w:rPr>
                <w:rFonts w:ascii="Times New Roman" w:hAnsi="Times New Roman"/>
                <w:bCs/>
              </w:rPr>
              <w:t xml:space="preserve"> – </w:t>
            </w:r>
            <w:r w:rsidRPr="00B74A44">
              <w:rPr>
                <w:rFonts w:ascii="Times New Roman" w:hAnsi="Times New Roman"/>
                <w:bCs/>
                <w:lang w:val="kk-KZ"/>
              </w:rPr>
              <w:t>ағартушылық жұмыс</w:t>
            </w:r>
            <w:r w:rsidRPr="00B74A44">
              <w:rPr>
                <w:rFonts w:ascii="Times New Roman" w:hAnsi="Times New Roman"/>
                <w:bCs/>
              </w:rPr>
              <w:t>.</w:t>
            </w:r>
          </w:p>
        </w:tc>
      </w:tr>
    </w:tbl>
    <w:p w14:paraId="29CC13BF" w14:textId="77777777" w:rsidR="00EC1F95" w:rsidRDefault="00EC1F95" w:rsidP="00EC1F95">
      <w:pPr>
        <w:spacing w:line="240" w:lineRule="auto"/>
        <w:rPr>
          <w:rFonts w:ascii="Times New Roman" w:hAnsi="Times New Roman"/>
          <w:b/>
          <w:sz w:val="24"/>
          <w:szCs w:val="24"/>
          <w:lang w:val="kk-KZ"/>
        </w:rPr>
      </w:pPr>
    </w:p>
    <w:p w14:paraId="151E4E78" w14:textId="77777777" w:rsidR="00EC1F95" w:rsidRPr="00020FE5" w:rsidRDefault="00EC1F95" w:rsidP="00EC1F95">
      <w:pPr>
        <w:spacing w:line="240" w:lineRule="auto"/>
        <w:ind w:left="1068"/>
        <w:jc w:val="center"/>
        <w:rPr>
          <w:rFonts w:ascii="Times New Roman" w:hAnsi="Times New Roman"/>
          <w:b/>
          <w:sz w:val="28"/>
          <w:szCs w:val="28"/>
          <w:lang w:val="kk-KZ"/>
        </w:rPr>
      </w:pPr>
      <w:r w:rsidRPr="00020FE5">
        <w:rPr>
          <w:rFonts w:ascii="Times New Roman" w:hAnsi="Times New Roman"/>
          <w:b/>
          <w:sz w:val="28"/>
          <w:szCs w:val="28"/>
          <w:lang w:val="kk-KZ"/>
        </w:rPr>
        <w:t>МКҚК №8</w:t>
      </w:r>
      <w:r>
        <w:rPr>
          <w:rFonts w:ascii="Times New Roman" w:hAnsi="Times New Roman"/>
          <w:b/>
          <w:sz w:val="28"/>
          <w:szCs w:val="28"/>
          <w:lang w:val="kk-KZ"/>
        </w:rPr>
        <w:t>3</w:t>
      </w:r>
      <w:r w:rsidRPr="00020FE5">
        <w:rPr>
          <w:rFonts w:ascii="Times New Roman" w:hAnsi="Times New Roman"/>
          <w:b/>
          <w:sz w:val="28"/>
          <w:szCs w:val="28"/>
          <w:lang w:val="kk-KZ"/>
        </w:rPr>
        <w:t xml:space="preserve"> «</w:t>
      </w:r>
      <w:r w:rsidRPr="00891C88">
        <w:rPr>
          <w:rFonts w:ascii="Times New Roman" w:hAnsi="Times New Roman"/>
          <w:b/>
          <w:sz w:val="28"/>
          <w:szCs w:val="28"/>
          <w:lang w:val="kk-KZ"/>
        </w:rPr>
        <w:t>Жансая</w:t>
      </w:r>
      <w:r w:rsidRPr="00020FE5">
        <w:rPr>
          <w:rFonts w:ascii="Times New Roman" w:hAnsi="Times New Roman"/>
          <w:b/>
          <w:sz w:val="28"/>
          <w:szCs w:val="28"/>
          <w:lang w:val="kk-KZ"/>
        </w:rPr>
        <w:t>» балабақшасы балаларының жас құрамы</w:t>
      </w:r>
    </w:p>
    <w:tbl>
      <w:tblPr>
        <w:tblW w:w="8652"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1255"/>
        <w:gridCol w:w="1396"/>
        <w:gridCol w:w="1395"/>
        <w:gridCol w:w="1256"/>
        <w:gridCol w:w="1256"/>
      </w:tblGrid>
      <w:tr w:rsidR="00EC1F95" w:rsidRPr="00FD27E7" w14:paraId="3B29B52C" w14:textId="77777777" w:rsidTr="00FC5120">
        <w:trPr>
          <w:trHeight w:val="750"/>
        </w:trPr>
        <w:tc>
          <w:tcPr>
            <w:tcW w:w="2094" w:type="dxa"/>
            <w:tcBorders>
              <w:top w:val="single" w:sz="4" w:space="0" w:color="auto"/>
              <w:left w:val="single" w:sz="4" w:space="0" w:color="auto"/>
              <w:bottom w:val="single" w:sz="4" w:space="0" w:color="auto"/>
              <w:right w:val="single" w:sz="4" w:space="0" w:color="auto"/>
            </w:tcBorders>
            <w:hideMark/>
          </w:tcPr>
          <w:p w14:paraId="46B52164" w14:textId="77777777" w:rsidR="00EC1F95" w:rsidRPr="00FD27E7" w:rsidRDefault="00EC1F95" w:rsidP="00FC5120">
            <w:pPr>
              <w:spacing w:line="240" w:lineRule="auto"/>
              <w:rPr>
                <w:rFonts w:ascii="Times New Roman" w:hAnsi="Times New Roman"/>
                <w:bCs/>
                <w:sz w:val="24"/>
                <w:szCs w:val="24"/>
                <w:lang w:val="kk-KZ"/>
              </w:rPr>
            </w:pPr>
            <w:r w:rsidRPr="00FD27E7">
              <w:rPr>
                <w:rFonts w:ascii="Times New Roman" w:hAnsi="Times New Roman"/>
                <w:bCs/>
                <w:sz w:val="24"/>
                <w:szCs w:val="24"/>
                <w:lang w:val="kk-KZ"/>
              </w:rPr>
              <w:lastRenderedPageBreak/>
              <w:t>Жасы</w:t>
            </w:r>
          </w:p>
        </w:tc>
        <w:tc>
          <w:tcPr>
            <w:tcW w:w="1255" w:type="dxa"/>
            <w:tcBorders>
              <w:top w:val="single" w:sz="4" w:space="0" w:color="auto"/>
              <w:left w:val="single" w:sz="4" w:space="0" w:color="auto"/>
              <w:bottom w:val="single" w:sz="4" w:space="0" w:color="auto"/>
              <w:right w:val="single" w:sz="4" w:space="0" w:color="auto"/>
            </w:tcBorders>
            <w:hideMark/>
          </w:tcPr>
          <w:p w14:paraId="2DCEE454"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2017 жыл</w:t>
            </w:r>
          </w:p>
        </w:tc>
        <w:tc>
          <w:tcPr>
            <w:tcW w:w="1396" w:type="dxa"/>
            <w:tcBorders>
              <w:top w:val="single" w:sz="4" w:space="0" w:color="auto"/>
              <w:left w:val="single" w:sz="4" w:space="0" w:color="auto"/>
              <w:bottom w:val="single" w:sz="4" w:space="0" w:color="auto"/>
              <w:right w:val="single" w:sz="4" w:space="0" w:color="auto"/>
            </w:tcBorders>
            <w:hideMark/>
          </w:tcPr>
          <w:p w14:paraId="751A2CAD"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2018 жыл</w:t>
            </w:r>
          </w:p>
        </w:tc>
        <w:tc>
          <w:tcPr>
            <w:tcW w:w="1395" w:type="dxa"/>
            <w:tcBorders>
              <w:top w:val="single" w:sz="4" w:space="0" w:color="auto"/>
              <w:left w:val="single" w:sz="4" w:space="0" w:color="auto"/>
              <w:bottom w:val="single" w:sz="4" w:space="0" w:color="auto"/>
              <w:right w:val="single" w:sz="4" w:space="0" w:color="auto"/>
            </w:tcBorders>
            <w:hideMark/>
          </w:tcPr>
          <w:p w14:paraId="0830D19A"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2019 жыл</w:t>
            </w:r>
          </w:p>
        </w:tc>
        <w:tc>
          <w:tcPr>
            <w:tcW w:w="1256" w:type="dxa"/>
            <w:tcBorders>
              <w:top w:val="single" w:sz="4" w:space="0" w:color="auto"/>
              <w:left w:val="single" w:sz="4" w:space="0" w:color="auto"/>
              <w:bottom w:val="single" w:sz="4" w:space="0" w:color="auto"/>
              <w:right w:val="single" w:sz="4" w:space="0" w:color="auto"/>
            </w:tcBorders>
            <w:hideMark/>
          </w:tcPr>
          <w:p w14:paraId="53E5B206"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2020 жыл</w:t>
            </w:r>
          </w:p>
        </w:tc>
        <w:tc>
          <w:tcPr>
            <w:tcW w:w="1256" w:type="dxa"/>
            <w:tcBorders>
              <w:top w:val="single" w:sz="4" w:space="0" w:color="auto"/>
              <w:left w:val="single" w:sz="4" w:space="0" w:color="auto"/>
              <w:bottom w:val="single" w:sz="4" w:space="0" w:color="auto"/>
              <w:right w:val="single" w:sz="4" w:space="0" w:color="auto"/>
            </w:tcBorders>
          </w:tcPr>
          <w:p w14:paraId="2DEB690C"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2021 жыл</w:t>
            </w:r>
          </w:p>
        </w:tc>
      </w:tr>
      <w:tr w:rsidR="00EC1F95" w:rsidRPr="00FD27E7" w14:paraId="2A91FE33" w14:textId="77777777" w:rsidTr="00FC5120">
        <w:trPr>
          <w:trHeight w:val="750"/>
        </w:trPr>
        <w:tc>
          <w:tcPr>
            <w:tcW w:w="2094" w:type="dxa"/>
            <w:tcBorders>
              <w:top w:val="single" w:sz="4" w:space="0" w:color="auto"/>
              <w:left w:val="single" w:sz="4" w:space="0" w:color="auto"/>
              <w:bottom w:val="single" w:sz="4" w:space="0" w:color="auto"/>
              <w:right w:val="single" w:sz="4" w:space="0" w:color="auto"/>
            </w:tcBorders>
            <w:hideMark/>
          </w:tcPr>
          <w:p w14:paraId="4A181B38" w14:textId="77777777" w:rsidR="00EC1F95" w:rsidRPr="00FD27E7" w:rsidRDefault="00EC1F95" w:rsidP="00FC5120">
            <w:pPr>
              <w:spacing w:line="240" w:lineRule="auto"/>
              <w:rPr>
                <w:rFonts w:ascii="Times New Roman" w:hAnsi="Times New Roman"/>
                <w:bCs/>
                <w:sz w:val="24"/>
                <w:szCs w:val="24"/>
                <w:lang w:val="kk-KZ"/>
              </w:rPr>
            </w:pPr>
            <w:r w:rsidRPr="00FD27E7">
              <w:rPr>
                <w:rFonts w:ascii="Times New Roman" w:hAnsi="Times New Roman"/>
                <w:bCs/>
                <w:sz w:val="24"/>
                <w:szCs w:val="24"/>
                <w:lang w:val="kk-KZ"/>
              </w:rPr>
              <w:t>3 жасқа дейін</w:t>
            </w:r>
          </w:p>
        </w:tc>
        <w:tc>
          <w:tcPr>
            <w:tcW w:w="1255" w:type="dxa"/>
            <w:tcBorders>
              <w:top w:val="single" w:sz="4" w:space="0" w:color="auto"/>
              <w:left w:val="single" w:sz="4" w:space="0" w:color="auto"/>
              <w:bottom w:val="single" w:sz="4" w:space="0" w:color="auto"/>
              <w:right w:val="single" w:sz="4" w:space="0" w:color="auto"/>
            </w:tcBorders>
            <w:hideMark/>
          </w:tcPr>
          <w:p w14:paraId="19D92311"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c>
          <w:tcPr>
            <w:tcW w:w="1396" w:type="dxa"/>
            <w:tcBorders>
              <w:top w:val="single" w:sz="4" w:space="0" w:color="auto"/>
              <w:left w:val="single" w:sz="4" w:space="0" w:color="auto"/>
              <w:bottom w:val="single" w:sz="4" w:space="0" w:color="auto"/>
              <w:right w:val="single" w:sz="4" w:space="0" w:color="auto"/>
            </w:tcBorders>
            <w:hideMark/>
          </w:tcPr>
          <w:p w14:paraId="3A22EFFC"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c>
          <w:tcPr>
            <w:tcW w:w="1395" w:type="dxa"/>
            <w:tcBorders>
              <w:top w:val="single" w:sz="4" w:space="0" w:color="auto"/>
              <w:left w:val="single" w:sz="4" w:space="0" w:color="auto"/>
              <w:bottom w:val="single" w:sz="4" w:space="0" w:color="auto"/>
              <w:right w:val="single" w:sz="4" w:space="0" w:color="auto"/>
            </w:tcBorders>
            <w:hideMark/>
          </w:tcPr>
          <w:p w14:paraId="695D61D9"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c>
          <w:tcPr>
            <w:tcW w:w="1256" w:type="dxa"/>
            <w:tcBorders>
              <w:top w:val="single" w:sz="4" w:space="0" w:color="auto"/>
              <w:left w:val="single" w:sz="4" w:space="0" w:color="auto"/>
              <w:bottom w:val="single" w:sz="4" w:space="0" w:color="auto"/>
              <w:right w:val="single" w:sz="4" w:space="0" w:color="auto"/>
            </w:tcBorders>
            <w:hideMark/>
          </w:tcPr>
          <w:p w14:paraId="3E7FB0BA"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c>
          <w:tcPr>
            <w:tcW w:w="1256" w:type="dxa"/>
            <w:tcBorders>
              <w:top w:val="single" w:sz="4" w:space="0" w:color="auto"/>
              <w:left w:val="single" w:sz="4" w:space="0" w:color="auto"/>
              <w:bottom w:val="single" w:sz="4" w:space="0" w:color="auto"/>
              <w:right w:val="single" w:sz="4" w:space="0" w:color="auto"/>
            </w:tcBorders>
          </w:tcPr>
          <w:p w14:paraId="43ABA2D1"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25</w:t>
            </w:r>
          </w:p>
        </w:tc>
      </w:tr>
      <w:tr w:rsidR="00EC1F95" w:rsidRPr="00FD27E7" w14:paraId="1085C920" w14:textId="77777777" w:rsidTr="00FC5120">
        <w:trPr>
          <w:trHeight w:val="750"/>
        </w:trPr>
        <w:tc>
          <w:tcPr>
            <w:tcW w:w="2094" w:type="dxa"/>
            <w:tcBorders>
              <w:top w:val="single" w:sz="4" w:space="0" w:color="auto"/>
              <w:left w:val="single" w:sz="4" w:space="0" w:color="auto"/>
              <w:bottom w:val="single" w:sz="4" w:space="0" w:color="auto"/>
              <w:right w:val="single" w:sz="4" w:space="0" w:color="auto"/>
            </w:tcBorders>
            <w:hideMark/>
          </w:tcPr>
          <w:p w14:paraId="3DD1AEF0" w14:textId="77777777" w:rsidR="00EC1F95" w:rsidRPr="00FD27E7" w:rsidRDefault="00EC1F95" w:rsidP="00FC5120">
            <w:pPr>
              <w:spacing w:line="240" w:lineRule="auto"/>
              <w:rPr>
                <w:rFonts w:ascii="Times New Roman" w:hAnsi="Times New Roman"/>
                <w:bCs/>
                <w:sz w:val="24"/>
                <w:szCs w:val="24"/>
                <w:lang w:val="kk-KZ"/>
              </w:rPr>
            </w:pPr>
            <w:r w:rsidRPr="00FD27E7">
              <w:rPr>
                <w:rFonts w:ascii="Times New Roman" w:hAnsi="Times New Roman"/>
                <w:bCs/>
                <w:sz w:val="24"/>
                <w:szCs w:val="24"/>
                <w:lang w:val="kk-KZ"/>
              </w:rPr>
              <w:t>3 жастан жоғары</w:t>
            </w:r>
          </w:p>
        </w:tc>
        <w:tc>
          <w:tcPr>
            <w:tcW w:w="1255" w:type="dxa"/>
            <w:tcBorders>
              <w:top w:val="single" w:sz="4" w:space="0" w:color="auto"/>
              <w:left w:val="single" w:sz="4" w:space="0" w:color="auto"/>
              <w:bottom w:val="single" w:sz="4" w:space="0" w:color="auto"/>
              <w:right w:val="single" w:sz="4" w:space="0" w:color="auto"/>
            </w:tcBorders>
            <w:hideMark/>
          </w:tcPr>
          <w:p w14:paraId="303100CF" w14:textId="77777777" w:rsidR="00EC1F95" w:rsidRPr="00FD27E7" w:rsidRDefault="00EC1F95" w:rsidP="00FC5120">
            <w:pPr>
              <w:spacing w:line="240" w:lineRule="auto"/>
              <w:jc w:val="center"/>
              <w:rPr>
                <w:rFonts w:ascii="Times New Roman" w:hAnsi="Times New Roman"/>
                <w:bCs/>
                <w:sz w:val="24"/>
                <w:szCs w:val="24"/>
                <w:lang w:val="kk-KZ"/>
              </w:rPr>
            </w:pPr>
          </w:p>
        </w:tc>
        <w:tc>
          <w:tcPr>
            <w:tcW w:w="1396" w:type="dxa"/>
            <w:tcBorders>
              <w:top w:val="single" w:sz="4" w:space="0" w:color="auto"/>
              <w:left w:val="single" w:sz="4" w:space="0" w:color="auto"/>
              <w:bottom w:val="single" w:sz="4" w:space="0" w:color="auto"/>
              <w:right w:val="single" w:sz="4" w:space="0" w:color="auto"/>
            </w:tcBorders>
            <w:hideMark/>
          </w:tcPr>
          <w:p w14:paraId="62F8D3F2" w14:textId="77777777" w:rsidR="00EC1F95" w:rsidRPr="00FD27E7" w:rsidRDefault="00EC1F95" w:rsidP="00FC5120">
            <w:pPr>
              <w:spacing w:line="240" w:lineRule="auto"/>
              <w:jc w:val="center"/>
              <w:rPr>
                <w:rFonts w:ascii="Times New Roman" w:hAnsi="Times New Roman"/>
                <w:bCs/>
                <w:sz w:val="24"/>
                <w:szCs w:val="24"/>
                <w:lang w:val="kk-KZ"/>
              </w:rPr>
            </w:pPr>
          </w:p>
        </w:tc>
        <w:tc>
          <w:tcPr>
            <w:tcW w:w="1395" w:type="dxa"/>
            <w:tcBorders>
              <w:top w:val="single" w:sz="4" w:space="0" w:color="auto"/>
              <w:left w:val="single" w:sz="4" w:space="0" w:color="auto"/>
              <w:bottom w:val="single" w:sz="4" w:space="0" w:color="auto"/>
              <w:right w:val="single" w:sz="4" w:space="0" w:color="auto"/>
            </w:tcBorders>
            <w:hideMark/>
          </w:tcPr>
          <w:p w14:paraId="7EE7E771" w14:textId="77777777" w:rsidR="00EC1F95" w:rsidRPr="00FD27E7" w:rsidRDefault="00EC1F95" w:rsidP="00FC5120">
            <w:pPr>
              <w:spacing w:line="240" w:lineRule="auto"/>
              <w:jc w:val="center"/>
              <w:rPr>
                <w:rFonts w:ascii="Times New Roman" w:hAnsi="Times New Roman"/>
                <w:bCs/>
                <w:sz w:val="24"/>
                <w:szCs w:val="24"/>
                <w:lang w:val="kk-KZ"/>
              </w:rPr>
            </w:pPr>
          </w:p>
        </w:tc>
        <w:tc>
          <w:tcPr>
            <w:tcW w:w="1256" w:type="dxa"/>
            <w:tcBorders>
              <w:top w:val="single" w:sz="4" w:space="0" w:color="auto"/>
              <w:left w:val="single" w:sz="4" w:space="0" w:color="auto"/>
              <w:bottom w:val="single" w:sz="4" w:space="0" w:color="auto"/>
              <w:right w:val="single" w:sz="4" w:space="0" w:color="auto"/>
            </w:tcBorders>
            <w:hideMark/>
          </w:tcPr>
          <w:p w14:paraId="21A6D5E9" w14:textId="77777777" w:rsidR="00EC1F95" w:rsidRPr="00FD27E7" w:rsidRDefault="00EC1F95" w:rsidP="00FC5120">
            <w:pPr>
              <w:spacing w:line="240" w:lineRule="auto"/>
              <w:jc w:val="center"/>
              <w:rPr>
                <w:rFonts w:ascii="Times New Roman" w:hAnsi="Times New Roman"/>
                <w:bCs/>
                <w:sz w:val="24"/>
                <w:szCs w:val="24"/>
                <w:lang w:val="kk-KZ"/>
              </w:rPr>
            </w:pPr>
          </w:p>
        </w:tc>
        <w:tc>
          <w:tcPr>
            <w:tcW w:w="1256" w:type="dxa"/>
            <w:tcBorders>
              <w:top w:val="single" w:sz="4" w:space="0" w:color="auto"/>
              <w:left w:val="single" w:sz="4" w:space="0" w:color="auto"/>
              <w:bottom w:val="single" w:sz="4" w:space="0" w:color="auto"/>
              <w:right w:val="single" w:sz="4" w:space="0" w:color="auto"/>
            </w:tcBorders>
          </w:tcPr>
          <w:p w14:paraId="186908DD" w14:textId="77777777" w:rsidR="00EC1F95" w:rsidRPr="00FD27E7" w:rsidRDefault="00EC1F95" w:rsidP="00FC5120">
            <w:pPr>
              <w:spacing w:line="240" w:lineRule="auto"/>
              <w:jc w:val="center"/>
              <w:rPr>
                <w:rFonts w:ascii="Times New Roman" w:hAnsi="Times New Roman"/>
                <w:bCs/>
                <w:sz w:val="24"/>
                <w:szCs w:val="24"/>
                <w:lang w:val="kk-KZ"/>
              </w:rPr>
            </w:pPr>
          </w:p>
        </w:tc>
      </w:tr>
      <w:tr w:rsidR="00EC1F95" w:rsidRPr="00FD27E7" w14:paraId="3E8ABF60" w14:textId="77777777" w:rsidTr="00FC5120">
        <w:trPr>
          <w:trHeight w:val="772"/>
        </w:trPr>
        <w:tc>
          <w:tcPr>
            <w:tcW w:w="2094" w:type="dxa"/>
            <w:tcBorders>
              <w:top w:val="single" w:sz="4" w:space="0" w:color="auto"/>
              <w:left w:val="single" w:sz="4" w:space="0" w:color="auto"/>
              <w:bottom w:val="single" w:sz="4" w:space="0" w:color="auto"/>
              <w:right w:val="single" w:sz="4" w:space="0" w:color="auto"/>
            </w:tcBorders>
            <w:hideMark/>
          </w:tcPr>
          <w:p w14:paraId="778184FF" w14:textId="77777777" w:rsidR="00EC1F95" w:rsidRPr="00FD27E7" w:rsidRDefault="00EC1F95" w:rsidP="00FC5120">
            <w:pPr>
              <w:spacing w:line="240" w:lineRule="auto"/>
              <w:rPr>
                <w:rFonts w:ascii="Times New Roman" w:hAnsi="Times New Roman"/>
                <w:bCs/>
                <w:sz w:val="24"/>
                <w:szCs w:val="24"/>
                <w:lang w:val="kk-KZ"/>
              </w:rPr>
            </w:pPr>
            <w:r w:rsidRPr="00FD27E7">
              <w:rPr>
                <w:rFonts w:ascii="Times New Roman" w:hAnsi="Times New Roman"/>
                <w:bCs/>
                <w:sz w:val="24"/>
                <w:szCs w:val="24"/>
                <w:lang w:val="kk-KZ"/>
              </w:rPr>
              <w:t xml:space="preserve">Барлығы: </w:t>
            </w:r>
          </w:p>
        </w:tc>
        <w:tc>
          <w:tcPr>
            <w:tcW w:w="1255" w:type="dxa"/>
            <w:tcBorders>
              <w:top w:val="single" w:sz="4" w:space="0" w:color="auto"/>
              <w:left w:val="single" w:sz="4" w:space="0" w:color="auto"/>
              <w:bottom w:val="single" w:sz="4" w:space="0" w:color="auto"/>
              <w:right w:val="single" w:sz="4" w:space="0" w:color="auto"/>
            </w:tcBorders>
            <w:hideMark/>
          </w:tcPr>
          <w:p w14:paraId="3ED82991"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305</w:t>
            </w:r>
          </w:p>
        </w:tc>
        <w:tc>
          <w:tcPr>
            <w:tcW w:w="1396" w:type="dxa"/>
            <w:tcBorders>
              <w:top w:val="single" w:sz="4" w:space="0" w:color="auto"/>
              <w:left w:val="single" w:sz="4" w:space="0" w:color="auto"/>
              <w:bottom w:val="single" w:sz="4" w:space="0" w:color="auto"/>
              <w:right w:val="single" w:sz="4" w:space="0" w:color="auto"/>
            </w:tcBorders>
            <w:hideMark/>
          </w:tcPr>
          <w:p w14:paraId="05BF6E21"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315</w:t>
            </w:r>
          </w:p>
        </w:tc>
        <w:tc>
          <w:tcPr>
            <w:tcW w:w="1395" w:type="dxa"/>
            <w:tcBorders>
              <w:top w:val="single" w:sz="4" w:space="0" w:color="auto"/>
              <w:left w:val="single" w:sz="4" w:space="0" w:color="auto"/>
              <w:bottom w:val="single" w:sz="4" w:space="0" w:color="auto"/>
              <w:right w:val="single" w:sz="4" w:space="0" w:color="auto"/>
            </w:tcBorders>
            <w:hideMark/>
          </w:tcPr>
          <w:p w14:paraId="1BF0A249"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320</w:t>
            </w:r>
          </w:p>
        </w:tc>
        <w:tc>
          <w:tcPr>
            <w:tcW w:w="1256" w:type="dxa"/>
            <w:tcBorders>
              <w:top w:val="single" w:sz="4" w:space="0" w:color="auto"/>
              <w:left w:val="single" w:sz="4" w:space="0" w:color="auto"/>
              <w:bottom w:val="single" w:sz="4" w:space="0" w:color="auto"/>
              <w:right w:val="single" w:sz="4" w:space="0" w:color="auto"/>
            </w:tcBorders>
            <w:hideMark/>
          </w:tcPr>
          <w:p w14:paraId="798E8A21"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336</w:t>
            </w:r>
          </w:p>
        </w:tc>
        <w:tc>
          <w:tcPr>
            <w:tcW w:w="1256" w:type="dxa"/>
            <w:tcBorders>
              <w:top w:val="single" w:sz="4" w:space="0" w:color="auto"/>
              <w:left w:val="single" w:sz="4" w:space="0" w:color="auto"/>
              <w:bottom w:val="single" w:sz="4" w:space="0" w:color="auto"/>
              <w:right w:val="single" w:sz="4" w:space="0" w:color="auto"/>
            </w:tcBorders>
          </w:tcPr>
          <w:p w14:paraId="6C561C5B" w14:textId="77777777" w:rsidR="00EC1F95" w:rsidRPr="00FD27E7" w:rsidRDefault="00EC1F95" w:rsidP="00FC5120">
            <w:pPr>
              <w:spacing w:line="240" w:lineRule="auto"/>
              <w:jc w:val="center"/>
              <w:rPr>
                <w:rFonts w:ascii="Times New Roman" w:hAnsi="Times New Roman"/>
                <w:bCs/>
                <w:sz w:val="24"/>
                <w:szCs w:val="24"/>
                <w:lang w:val="kk-KZ"/>
              </w:rPr>
            </w:pPr>
            <w:r w:rsidRPr="00FD27E7">
              <w:rPr>
                <w:rFonts w:ascii="Times New Roman" w:hAnsi="Times New Roman"/>
                <w:bCs/>
                <w:sz w:val="24"/>
                <w:szCs w:val="24"/>
                <w:lang w:val="kk-KZ"/>
              </w:rPr>
              <w:t>365</w:t>
            </w:r>
          </w:p>
        </w:tc>
      </w:tr>
    </w:tbl>
    <w:p w14:paraId="6BDCAA80" w14:textId="77777777" w:rsidR="00EC1F95" w:rsidRDefault="00EC1F95" w:rsidP="00EC1F95">
      <w:pPr>
        <w:spacing w:line="240" w:lineRule="auto"/>
        <w:ind w:left="1068"/>
        <w:rPr>
          <w:rFonts w:ascii="Times New Roman" w:hAnsi="Times New Roman"/>
          <w:sz w:val="24"/>
          <w:szCs w:val="24"/>
          <w:lang w:val="kk-KZ"/>
        </w:rPr>
      </w:pPr>
    </w:p>
    <w:p w14:paraId="0B85EE88" w14:textId="77777777" w:rsidR="00EC1F95" w:rsidRDefault="00EC1F95" w:rsidP="00EC1F95">
      <w:pPr>
        <w:spacing w:after="0"/>
        <w:ind w:firstLine="709"/>
        <w:jc w:val="both"/>
        <w:rPr>
          <w:rFonts w:ascii="Times New Roman" w:hAnsi="Times New Roman"/>
          <w:sz w:val="28"/>
          <w:szCs w:val="28"/>
          <w:lang w:val="kk-KZ"/>
        </w:rPr>
      </w:pPr>
      <w:r>
        <w:rPr>
          <w:rFonts w:ascii="Times New Roman" w:hAnsi="Times New Roman"/>
          <w:sz w:val="28"/>
          <w:szCs w:val="28"/>
          <w:lang w:val="kk-KZ"/>
        </w:rPr>
        <w:t>Баланың дене және психикалық дамуының керекті деңгейін қамтамасыз ететін, әсіресе мектепке дейінгі бала кезінде, көптеген жағдайлар арасында тиімді күн тәртібіне басқарушы орынның бірі жатады.</w:t>
      </w:r>
    </w:p>
    <w:p w14:paraId="2C1C9EF7" w14:textId="77777777" w:rsidR="00EC1F95" w:rsidRDefault="00EC1F95" w:rsidP="00EC1F95">
      <w:pPr>
        <w:spacing w:after="0"/>
        <w:jc w:val="both"/>
        <w:rPr>
          <w:rFonts w:ascii="Times New Roman" w:hAnsi="Times New Roman"/>
          <w:sz w:val="28"/>
          <w:szCs w:val="28"/>
          <w:lang w:val="kk-KZ"/>
        </w:rPr>
      </w:pPr>
      <w:r>
        <w:rPr>
          <w:rFonts w:ascii="Times New Roman" w:hAnsi="Times New Roman"/>
          <w:sz w:val="28"/>
          <w:szCs w:val="28"/>
          <w:lang w:val="kk-KZ"/>
        </w:rPr>
        <w:tab/>
        <w:t>Балабақша ұжымы күн тәртібін сақтау үшін бар мүмкіншілікті жасайды, өйткені ол ішкі мүшелердің және ағза жүйесінің дұрыс қызмет етуіне көмектеседі, баланың бірқалыпты, сергіген жағдайын қамтамасыз етеді, қатты шаршаудан жүйке жүйесін сақтап қалады, өз уақытында дамуға ыңғайлы жағдай жасайды, жаңа жағдайларға бейімделу қабілетін, теріс факторларға икемділігін қалыптастырады.</w:t>
      </w:r>
    </w:p>
    <w:p w14:paraId="610B2F1D" w14:textId="77777777" w:rsidR="00EC1F95" w:rsidRPr="004353B2" w:rsidRDefault="00EC1F95" w:rsidP="00EC1F95">
      <w:pPr>
        <w:jc w:val="center"/>
        <w:rPr>
          <w:rFonts w:ascii="Times New Roman" w:hAnsi="Times New Roman"/>
          <w:b/>
          <w:sz w:val="28"/>
          <w:szCs w:val="28"/>
          <w:lang w:val="kk-KZ"/>
        </w:rPr>
      </w:pPr>
      <w:r w:rsidRPr="004353B2">
        <w:rPr>
          <w:rFonts w:ascii="Times New Roman" w:hAnsi="Times New Roman"/>
          <w:b/>
          <w:sz w:val="28"/>
          <w:szCs w:val="28"/>
          <w:lang w:val="kk-KZ"/>
        </w:rPr>
        <w:t>Диспансерлік бақылау</w:t>
      </w:r>
    </w:p>
    <w:p w14:paraId="051B4D05" w14:textId="77777777" w:rsidR="00EC1F95" w:rsidRDefault="00EC1F95" w:rsidP="00EC1F95">
      <w:pPr>
        <w:jc w:val="both"/>
        <w:rPr>
          <w:rFonts w:ascii="Times New Roman" w:hAnsi="Times New Roman"/>
          <w:sz w:val="28"/>
          <w:szCs w:val="28"/>
          <w:lang w:val="kk-KZ"/>
        </w:rPr>
      </w:pPr>
      <w:r>
        <w:rPr>
          <w:rFonts w:ascii="Times New Roman" w:hAnsi="Times New Roman"/>
          <w:sz w:val="28"/>
          <w:szCs w:val="28"/>
          <w:lang w:val="kk-KZ"/>
        </w:rPr>
        <w:t>Балабақшада әртүрлі аурулармен ауырған балалардың диспансерлік бақылауына көп көңіл аударылады (анемия, пневмония, атопический дерматит, ДЖВП), сонымен қатар жиі ауыратын балаларға көп көңіл аударылады. Әр балаға диспансерлік бақылаудың барлық кезеңіне жеке сауықтыру жоспары құрылады.  Балалар үнемі қаралып отырады, оларға лабораторлық зерттеуден өту  және ұсақ мамандардан кеңес алу тапсырылады. Олар сауықтыру іс-шаралары курсынан өтеді, онда уқалау, дәруменді және фитотерапия, физио емделу және тыныс алу жаттығулары, реабилитациялық орталықта емделу бар.</w:t>
      </w:r>
    </w:p>
    <w:p w14:paraId="0366785C" w14:textId="77777777" w:rsidR="00EC1F95" w:rsidRDefault="00EC1F95" w:rsidP="00EC1F95">
      <w:pPr>
        <w:spacing w:after="0"/>
        <w:jc w:val="center"/>
        <w:rPr>
          <w:rFonts w:ascii="Times New Roman" w:hAnsi="Times New Roman"/>
          <w:b/>
          <w:sz w:val="28"/>
          <w:szCs w:val="28"/>
          <w:lang w:val="kk-KZ"/>
        </w:rPr>
      </w:pPr>
      <w:r>
        <w:rPr>
          <w:rFonts w:ascii="Times New Roman" w:hAnsi="Times New Roman"/>
          <w:b/>
          <w:sz w:val="28"/>
          <w:szCs w:val="28"/>
          <w:lang w:val="kk-KZ"/>
        </w:rPr>
        <w:t>2017-2022 жылдардағы  «Д» есебінде тұрған ауру</w:t>
      </w:r>
    </w:p>
    <w:p w14:paraId="0D24161A" w14:textId="77777777" w:rsidR="00EC1F95" w:rsidRDefault="00EC1F95" w:rsidP="00EC1F95">
      <w:pPr>
        <w:spacing w:after="0"/>
        <w:ind w:left="1068"/>
        <w:jc w:val="center"/>
        <w:rPr>
          <w:rFonts w:ascii="Times New Roman" w:hAnsi="Times New Roman"/>
          <w:b/>
          <w:sz w:val="28"/>
          <w:szCs w:val="28"/>
          <w:lang w:val="kk-KZ"/>
        </w:rPr>
      </w:pPr>
      <w:r>
        <w:rPr>
          <w:rFonts w:ascii="Times New Roman" w:hAnsi="Times New Roman"/>
          <w:b/>
          <w:sz w:val="28"/>
          <w:szCs w:val="28"/>
          <w:lang w:val="kk-KZ"/>
        </w:rPr>
        <w:t>балалардың құрылымы</w:t>
      </w:r>
    </w:p>
    <w:p w14:paraId="3C708B28" w14:textId="77777777" w:rsidR="00EC1F95" w:rsidRDefault="00EC1F95" w:rsidP="00EC1F95">
      <w:pPr>
        <w:spacing w:after="0"/>
        <w:ind w:left="1068"/>
        <w:jc w:val="center"/>
        <w:rPr>
          <w:rFonts w:ascii="Times New Roman" w:hAnsi="Times New Roman"/>
          <w:b/>
          <w:sz w:val="28"/>
          <w:szCs w:val="28"/>
          <w:lang w:val="kk-KZ"/>
        </w:rPr>
      </w:pPr>
    </w:p>
    <w:tbl>
      <w:tblPr>
        <w:tblW w:w="914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2252"/>
        <w:gridCol w:w="1541"/>
        <w:gridCol w:w="1402"/>
        <w:gridCol w:w="1541"/>
        <w:gridCol w:w="1264"/>
        <w:gridCol w:w="1143"/>
      </w:tblGrid>
      <w:tr w:rsidR="00EC1F95" w14:paraId="4A6EA60A" w14:textId="77777777" w:rsidTr="00FC5120">
        <w:tc>
          <w:tcPr>
            <w:tcW w:w="2252" w:type="dxa"/>
            <w:tcBorders>
              <w:top w:val="single" w:sz="4" w:space="0" w:color="auto"/>
              <w:left w:val="single" w:sz="4" w:space="0" w:color="auto"/>
              <w:bottom w:val="single" w:sz="4" w:space="0" w:color="auto"/>
              <w:right w:val="single" w:sz="4" w:space="0" w:color="auto"/>
            </w:tcBorders>
            <w:hideMark/>
          </w:tcPr>
          <w:p w14:paraId="449761B6"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Ауру түрі</w:t>
            </w:r>
          </w:p>
        </w:tc>
        <w:tc>
          <w:tcPr>
            <w:tcW w:w="1541" w:type="dxa"/>
            <w:tcBorders>
              <w:top w:val="single" w:sz="4" w:space="0" w:color="auto"/>
              <w:left w:val="single" w:sz="4" w:space="0" w:color="auto"/>
              <w:bottom w:val="single" w:sz="4" w:space="0" w:color="auto"/>
              <w:right w:val="single" w:sz="4" w:space="0" w:color="auto"/>
            </w:tcBorders>
            <w:hideMark/>
          </w:tcPr>
          <w:p w14:paraId="7E8C5755"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rPr>
              <w:t>20</w:t>
            </w:r>
            <w:r>
              <w:rPr>
                <w:rFonts w:ascii="Times New Roman" w:hAnsi="Times New Roman"/>
                <w:bCs/>
                <w:sz w:val="24"/>
                <w:szCs w:val="24"/>
                <w:lang w:val="kk-KZ"/>
              </w:rPr>
              <w:t>17 жыл</w:t>
            </w:r>
          </w:p>
        </w:tc>
        <w:tc>
          <w:tcPr>
            <w:tcW w:w="1402" w:type="dxa"/>
            <w:tcBorders>
              <w:top w:val="single" w:sz="4" w:space="0" w:color="auto"/>
              <w:left w:val="single" w:sz="4" w:space="0" w:color="auto"/>
              <w:bottom w:val="single" w:sz="4" w:space="0" w:color="auto"/>
              <w:right w:val="single" w:sz="4" w:space="0" w:color="auto"/>
            </w:tcBorders>
            <w:hideMark/>
          </w:tcPr>
          <w:p w14:paraId="68FF5E5F"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rPr>
              <w:t>20</w:t>
            </w:r>
            <w:r>
              <w:rPr>
                <w:rFonts w:ascii="Times New Roman" w:hAnsi="Times New Roman"/>
                <w:bCs/>
                <w:sz w:val="24"/>
                <w:szCs w:val="24"/>
                <w:lang w:val="kk-KZ"/>
              </w:rPr>
              <w:t>18 жыл</w:t>
            </w:r>
          </w:p>
        </w:tc>
        <w:tc>
          <w:tcPr>
            <w:tcW w:w="1541" w:type="dxa"/>
            <w:tcBorders>
              <w:top w:val="single" w:sz="4" w:space="0" w:color="auto"/>
              <w:left w:val="single" w:sz="4" w:space="0" w:color="auto"/>
              <w:bottom w:val="single" w:sz="4" w:space="0" w:color="auto"/>
              <w:right w:val="single" w:sz="4" w:space="0" w:color="auto"/>
            </w:tcBorders>
            <w:hideMark/>
          </w:tcPr>
          <w:p w14:paraId="27D46484"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rPr>
              <w:t>20</w:t>
            </w:r>
            <w:r>
              <w:rPr>
                <w:rFonts w:ascii="Times New Roman" w:hAnsi="Times New Roman"/>
                <w:bCs/>
                <w:sz w:val="24"/>
                <w:szCs w:val="24"/>
                <w:lang w:val="kk-KZ"/>
              </w:rPr>
              <w:t>19 жыл</w:t>
            </w:r>
          </w:p>
        </w:tc>
        <w:tc>
          <w:tcPr>
            <w:tcW w:w="1264" w:type="dxa"/>
            <w:tcBorders>
              <w:top w:val="single" w:sz="4" w:space="0" w:color="auto"/>
              <w:left w:val="single" w:sz="4" w:space="0" w:color="auto"/>
              <w:bottom w:val="single" w:sz="4" w:space="0" w:color="auto"/>
              <w:right w:val="single" w:sz="4" w:space="0" w:color="auto"/>
            </w:tcBorders>
            <w:hideMark/>
          </w:tcPr>
          <w:p w14:paraId="1A20D50D"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2020 жыл</w:t>
            </w:r>
          </w:p>
        </w:tc>
        <w:tc>
          <w:tcPr>
            <w:tcW w:w="1143" w:type="dxa"/>
            <w:tcBorders>
              <w:top w:val="single" w:sz="4" w:space="0" w:color="auto"/>
              <w:left w:val="single" w:sz="4" w:space="0" w:color="auto"/>
              <w:bottom w:val="single" w:sz="4" w:space="0" w:color="auto"/>
              <w:right w:val="single" w:sz="4" w:space="0" w:color="auto"/>
            </w:tcBorders>
          </w:tcPr>
          <w:p w14:paraId="789A16EE"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2021жыл</w:t>
            </w:r>
          </w:p>
        </w:tc>
      </w:tr>
      <w:tr w:rsidR="00EC1F95" w14:paraId="66EBD531" w14:textId="77777777" w:rsidTr="00FC5120">
        <w:tc>
          <w:tcPr>
            <w:tcW w:w="2252" w:type="dxa"/>
            <w:tcBorders>
              <w:top w:val="single" w:sz="4" w:space="0" w:color="auto"/>
              <w:left w:val="single" w:sz="4" w:space="0" w:color="auto"/>
              <w:bottom w:val="single" w:sz="4" w:space="0" w:color="auto"/>
              <w:right w:val="single" w:sz="4" w:space="0" w:color="auto"/>
            </w:tcBorders>
            <w:hideMark/>
          </w:tcPr>
          <w:p w14:paraId="11E4B7F6" w14:textId="77777777" w:rsidR="00EC1F95" w:rsidRDefault="00EC1F95" w:rsidP="00FC5120">
            <w:pPr>
              <w:jc w:val="center"/>
              <w:rPr>
                <w:rFonts w:ascii="Times New Roman" w:hAnsi="Times New Roman"/>
                <w:bCs/>
                <w:sz w:val="24"/>
                <w:szCs w:val="24"/>
              </w:rPr>
            </w:pPr>
            <w:r>
              <w:rPr>
                <w:rFonts w:ascii="Times New Roman" w:hAnsi="Times New Roman"/>
                <w:bCs/>
                <w:sz w:val="24"/>
                <w:szCs w:val="24"/>
              </w:rPr>
              <w:t>Пневмония</w:t>
            </w:r>
          </w:p>
        </w:tc>
        <w:tc>
          <w:tcPr>
            <w:tcW w:w="1541" w:type="dxa"/>
            <w:tcBorders>
              <w:top w:val="single" w:sz="4" w:space="0" w:color="auto"/>
              <w:left w:val="single" w:sz="4" w:space="0" w:color="auto"/>
              <w:bottom w:val="single" w:sz="4" w:space="0" w:color="auto"/>
              <w:right w:val="single" w:sz="4" w:space="0" w:color="auto"/>
            </w:tcBorders>
            <w:hideMark/>
          </w:tcPr>
          <w:p w14:paraId="0E72022E"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402" w:type="dxa"/>
            <w:tcBorders>
              <w:top w:val="single" w:sz="4" w:space="0" w:color="auto"/>
              <w:left w:val="single" w:sz="4" w:space="0" w:color="auto"/>
              <w:bottom w:val="single" w:sz="4" w:space="0" w:color="auto"/>
              <w:right w:val="single" w:sz="4" w:space="0" w:color="auto"/>
            </w:tcBorders>
            <w:hideMark/>
          </w:tcPr>
          <w:p w14:paraId="46CA5FD3"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541" w:type="dxa"/>
            <w:tcBorders>
              <w:top w:val="single" w:sz="4" w:space="0" w:color="auto"/>
              <w:left w:val="single" w:sz="4" w:space="0" w:color="auto"/>
              <w:bottom w:val="single" w:sz="4" w:space="0" w:color="auto"/>
              <w:right w:val="single" w:sz="4" w:space="0" w:color="auto"/>
            </w:tcBorders>
            <w:hideMark/>
          </w:tcPr>
          <w:p w14:paraId="5CCAF592"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264" w:type="dxa"/>
            <w:tcBorders>
              <w:top w:val="single" w:sz="4" w:space="0" w:color="auto"/>
              <w:left w:val="single" w:sz="4" w:space="0" w:color="auto"/>
              <w:bottom w:val="single" w:sz="4" w:space="0" w:color="auto"/>
              <w:right w:val="single" w:sz="4" w:space="0" w:color="auto"/>
            </w:tcBorders>
            <w:hideMark/>
          </w:tcPr>
          <w:p w14:paraId="713BCCA9"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143" w:type="dxa"/>
            <w:tcBorders>
              <w:top w:val="single" w:sz="4" w:space="0" w:color="auto"/>
              <w:left w:val="single" w:sz="4" w:space="0" w:color="auto"/>
              <w:bottom w:val="single" w:sz="4" w:space="0" w:color="auto"/>
              <w:right w:val="single" w:sz="4" w:space="0" w:color="auto"/>
            </w:tcBorders>
          </w:tcPr>
          <w:p w14:paraId="1E275B72"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r>
      <w:tr w:rsidR="00EC1F95" w14:paraId="73F014CE" w14:textId="77777777" w:rsidTr="00FC5120">
        <w:tc>
          <w:tcPr>
            <w:tcW w:w="2252" w:type="dxa"/>
            <w:tcBorders>
              <w:top w:val="single" w:sz="4" w:space="0" w:color="auto"/>
              <w:left w:val="single" w:sz="4" w:space="0" w:color="auto"/>
              <w:bottom w:val="single" w:sz="4" w:space="0" w:color="auto"/>
              <w:right w:val="single" w:sz="4" w:space="0" w:color="auto"/>
            </w:tcBorders>
            <w:hideMark/>
          </w:tcPr>
          <w:p w14:paraId="005E9C29" w14:textId="77777777" w:rsidR="00EC1F95" w:rsidRDefault="00EC1F95" w:rsidP="00FC5120">
            <w:pPr>
              <w:jc w:val="center"/>
              <w:rPr>
                <w:rFonts w:ascii="Times New Roman" w:hAnsi="Times New Roman"/>
                <w:bCs/>
                <w:sz w:val="24"/>
                <w:szCs w:val="24"/>
              </w:rPr>
            </w:pPr>
            <w:r>
              <w:rPr>
                <w:rFonts w:ascii="Times New Roman" w:hAnsi="Times New Roman"/>
                <w:bCs/>
                <w:sz w:val="24"/>
                <w:szCs w:val="24"/>
              </w:rPr>
              <w:t>Жие ауыратын балалар</w:t>
            </w:r>
          </w:p>
        </w:tc>
        <w:tc>
          <w:tcPr>
            <w:tcW w:w="1541" w:type="dxa"/>
            <w:tcBorders>
              <w:top w:val="single" w:sz="4" w:space="0" w:color="auto"/>
              <w:left w:val="single" w:sz="4" w:space="0" w:color="auto"/>
              <w:bottom w:val="single" w:sz="4" w:space="0" w:color="auto"/>
              <w:right w:val="single" w:sz="4" w:space="0" w:color="auto"/>
            </w:tcBorders>
            <w:hideMark/>
          </w:tcPr>
          <w:p w14:paraId="48997ED3"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20</w:t>
            </w:r>
          </w:p>
        </w:tc>
        <w:tc>
          <w:tcPr>
            <w:tcW w:w="1402" w:type="dxa"/>
            <w:tcBorders>
              <w:top w:val="single" w:sz="4" w:space="0" w:color="auto"/>
              <w:left w:val="single" w:sz="4" w:space="0" w:color="auto"/>
              <w:bottom w:val="single" w:sz="4" w:space="0" w:color="auto"/>
              <w:right w:val="single" w:sz="4" w:space="0" w:color="auto"/>
            </w:tcBorders>
            <w:hideMark/>
          </w:tcPr>
          <w:p w14:paraId="43A34BC1"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15</w:t>
            </w:r>
          </w:p>
        </w:tc>
        <w:tc>
          <w:tcPr>
            <w:tcW w:w="1541" w:type="dxa"/>
            <w:tcBorders>
              <w:top w:val="single" w:sz="4" w:space="0" w:color="auto"/>
              <w:left w:val="single" w:sz="4" w:space="0" w:color="auto"/>
              <w:bottom w:val="single" w:sz="4" w:space="0" w:color="auto"/>
              <w:right w:val="single" w:sz="4" w:space="0" w:color="auto"/>
            </w:tcBorders>
            <w:hideMark/>
          </w:tcPr>
          <w:p w14:paraId="6A9E10F0"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12</w:t>
            </w:r>
          </w:p>
        </w:tc>
        <w:tc>
          <w:tcPr>
            <w:tcW w:w="1264" w:type="dxa"/>
            <w:tcBorders>
              <w:top w:val="single" w:sz="4" w:space="0" w:color="auto"/>
              <w:left w:val="single" w:sz="4" w:space="0" w:color="auto"/>
              <w:bottom w:val="single" w:sz="4" w:space="0" w:color="auto"/>
              <w:right w:val="single" w:sz="4" w:space="0" w:color="auto"/>
            </w:tcBorders>
            <w:hideMark/>
          </w:tcPr>
          <w:p w14:paraId="4CFCC19F"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10</w:t>
            </w:r>
          </w:p>
        </w:tc>
        <w:tc>
          <w:tcPr>
            <w:tcW w:w="1143" w:type="dxa"/>
            <w:tcBorders>
              <w:top w:val="single" w:sz="4" w:space="0" w:color="auto"/>
              <w:left w:val="single" w:sz="4" w:space="0" w:color="auto"/>
              <w:bottom w:val="single" w:sz="4" w:space="0" w:color="auto"/>
              <w:right w:val="single" w:sz="4" w:space="0" w:color="auto"/>
            </w:tcBorders>
          </w:tcPr>
          <w:p w14:paraId="179CC2F6"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10</w:t>
            </w:r>
          </w:p>
        </w:tc>
      </w:tr>
      <w:tr w:rsidR="00EC1F95" w14:paraId="3B84D2CE" w14:textId="77777777" w:rsidTr="00FC5120">
        <w:tc>
          <w:tcPr>
            <w:tcW w:w="2252" w:type="dxa"/>
            <w:tcBorders>
              <w:top w:val="single" w:sz="4" w:space="0" w:color="auto"/>
              <w:left w:val="single" w:sz="4" w:space="0" w:color="auto"/>
              <w:bottom w:val="single" w:sz="4" w:space="0" w:color="auto"/>
              <w:right w:val="single" w:sz="4" w:space="0" w:color="auto"/>
            </w:tcBorders>
            <w:hideMark/>
          </w:tcPr>
          <w:p w14:paraId="5C5B20F0" w14:textId="77777777" w:rsidR="00EC1F95" w:rsidRDefault="00EC1F95" w:rsidP="00FC5120">
            <w:pPr>
              <w:jc w:val="center"/>
              <w:rPr>
                <w:rFonts w:ascii="Times New Roman" w:hAnsi="Times New Roman"/>
                <w:bCs/>
                <w:sz w:val="24"/>
                <w:szCs w:val="24"/>
              </w:rPr>
            </w:pPr>
            <w:r>
              <w:rPr>
                <w:rFonts w:ascii="Times New Roman" w:hAnsi="Times New Roman"/>
                <w:bCs/>
                <w:sz w:val="24"/>
                <w:szCs w:val="24"/>
              </w:rPr>
              <w:t>ИМВС</w:t>
            </w:r>
          </w:p>
        </w:tc>
        <w:tc>
          <w:tcPr>
            <w:tcW w:w="1541" w:type="dxa"/>
            <w:tcBorders>
              <w:top w:val="single" w:sz="4" w:space="0" w:color="auto"/>
              <w:left w:val="single" w:sz="4" w:space="0" w:color="auto"/>
              <w:bottom w:val="single" w:sz="4" w:space="0" w:color="auto"/>
              <w:right w:val="single" w:sz="4" w:space="0" w:color="auto"/>
            </w:tcBorders>
            <w:hideMark/>
          </w:tcPr>
          <w:p w14:paraId="2F0B8C01"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w:t>
            </w:r>
          </w:p>
        </w:tc>
        <w:tc>
          <w:tcPr>
            <w:tcW w:w="1402" w:type="dxa"/>
            <w:tcBorders>
              <w:top w:val="single" w:sz="4" w:space="0" w:color="auto"/>
              <w:left w:val="single" w:sz="4" w:space="0" w:color="auto"/>
              <w:bottom w:val="single" w:sz="4" w:space="0" w:color="auto"/>
              <w:right w:val="single" w:sz="4" w:space="0" w:color="auto"/>
            </w:tcBorders>
            <w:hideMark/>
          </w:tcPr>
          <w:p w14:paraId="6906BCA8"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541" w:type="dxa"/>
            <w:tcBorders>
              <w:top w:val="single" w:sz="4" w:space="0" w:color="auto"/>
              <w:left w:val="single" w:sz="4" w:space="0" w:color="auto"/>
              <w:bottom w:val="single" w:sz="4" w:space="0" w:color="auto"/>
              <w:right w:val="single" w:sz="4" w:space="0" w:color="auto"/>
            </w:tcBorders>
            <w:hideMark/>
          </w:tcPr>
          <w:p w14:paraId="42805F02"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264" w:type="dxa"/>
            <w:tcBorders>
              <w:top w:val="single" w:sz="4" w:space="0" w:color="auto"/>
              <w:left w:val="single" w:sz="4" w:space="0" w:color="auto"/>
              <w:bottom w:val="single" w:sz="4" w:space="0" w:color="auto"/>
              <w:right w:val="single" w:sz="4" w:space="0" w:color="auto"/>
            </w:tcBorders>
            <w:hideMark/>
          </w:tcPr>
          <w:p w14:paraId="51C9B1BB"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143" w:type="dxa"/>
            <w:tcBorders>
              <w:top w:val="single" w:sz="4" w:space="0" w:color="auto"/>
              <w:left w:val="single" w:sz="4" w:space="0" w:color="auto"/>
              <w:bottom w:val="single" w:sz="4" w:space="0" w:color="auto"/>
              <w:right w:val="single" w:sz="4" w:space="0" w:color="auto"/>
            </w:tcBorders>
          </w:tcPr>
          <w:p w14:paraId="41B44340"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r>
      <w:tr w:rsidR="00EC1F95" w14:paraId="6121987F" w14:textId="77777777" w:rsidTr="00FC5120">
        <w:tc>
          <w:tcPr>
            <w:tcW w:w="2252" w:type="dxa"/>
            <w:tcBorders>
              <w:top w:val="single" w:sz="4" w:space="0" w:color="auto"/>
              <w:left w:val="single" w:sz="4" w:space="0" w:color="auto"/>
              <w:bottom w:val="single" w:sz="4" w:space="0" w:color="auto"/>
              <w:right w:val="single" w:sz="4" w:space="0" w:color="auto"/>
            </w:tcBorders>
            <w:hideMark/>
          </w:tcPr>
          <w:p w14:paraId="7197F988" w14:textId="77777777" w:rsidR="00EC1F95" w:rsidRDefault="00EC1F95" w:rsidP="00FC5120">
            <w:pPr>
              <w:jc w:val="center"/>
              <w:rPr>
                <w:rFonts w:ascii="Times New Roman" w:hAnsi="Times New Roman"/>
                <w:bCs/>
                <w:sz w:val="24"/>
                <w:szCs w:val="24"/>
              </w:rPr>
            </w:pPr>
            <w:r>
              <w:rPr>
                <w:rFonts w:ascii="Times New Roman" w:hAnsi="Times New Roman"/>
                <w:bCs/>
                <w:sz w:val="24"/>
                <w:szCs w:val="24"/>
              </w:rPr>
              <w:t>ДЖВП</w:t>
            </w:r>
          </w:p>
        </w:tc>
        <w:tc>
          <w:tcPr>
            <w:tcW w:w="1541" w:type="dxa"/>
            <w:tcBorders>
              <w:top w:val="single" w:sz="4" w:space="0" w:color="auto"/>
              <w:left w:val="single" w:sz="4" w:space="0" w:color="auto"/>
              <w:bottom w:val="single" w:sz="4" w:space="0" w:color="auto"/>
              <w:right w:val="single" w:sz="4" w:space="0" w:color="auto"/>
            </w:tcBorders>
            <w:hideMark/>
          </w:tcPr>
          <w:p w14:paraId="6E4CC84B"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4</w:t>
            </w:r>
          </w:p>
        </w:tc>
        <w:tc>
          <w:tcPr>
            <w:tcW w:w="1402" w:type="dxa"/>
            <w:tcBorders>
              <w:top w:val="single" w:sz="4" w:space="0" w:color="auto"/>
              <w:left w:val="single" w:sz="4" w:space="0" w:color="auto"/>
              <w:bottom w:val="single" w:sz="4" w:space="0" w:color="auto"/>
              <w:right w:val="single" w:sz="4" w:space="0" w:color="auto"/>
            </w:tcBorders>
            <w:hideMark/>
          </w:tcPr>
          <w:p w14:paraId="12ACE90C"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w:t>
            </w:r>
          </w:p>
        </w:tc>
        <w:tc>
          <w:tcPr>
            <w:tcW w:w="1541" w:type="dxa"/>
            <w:tcBorders>
              <w:top w:val="single" w:sz="4" w:space="0" w:color="auto"/>
              <w:left w:val="single" w:sz="4" w:space="0" w:color="auto"/>
              <w:bottom w:val="single" w:sz="4" w:space="0" w:color="auto"/>
              <w:right w:val="single" w:sz="4" w:space="0" w:color="auto"/>
            </w:tcBorders>
            <w:hideMark/>
          </w:tcPr>
          <w:p w14:paraId="0E753852"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264" w:type="dxa"/>
            <w:tcBorders>
              <w:top w:val="single" w:sz="4" w:space="0" w:color="auto"/>
              <w:left w:val="single" w:sz="4" w:space="0" w:color="auto"/>
              <w:bottom w:val="single" w:sz="4" w:space="0" w:color="auto"/>
              <w:right w:val="single" w:sz="4" w:space="0" w:color="auto"/>
            </w:tcBorders>
            <w:hideMark/>
          </w:tcPr>
          <w:p w14:paraId="41FE55CA"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w:t>
            </w:r>
          </w:p>
        </w:tc>
        <w:tc>
          <w:tcPr>
            <w:tcW w:w="1143" w:type="dxa"/>
            <w:tcBorders>
              <w:top w:val="single" w:sz="4" w:space="0" w:color="auto"/>
              <w:left w:val="single" w:sz="4" w:space="0" w:color="auto"/>
              <w:bottom w:val="single" w:sz="4" w:space="0" w:color="auto"/>
              <w:right w:val="single" w:sz="4" w:space="0" w:color="auto"/>
            </w:tcBorders>
          </w:tcPr>
          <w:p w14:paraId="552E0278"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r>
      <w:tr w:rsidR="00EC1F95" w14:paraId="25DCEE35" w14:textId="77777777" w:rsidTr="00FC5120">
        <w:tc>
          <w:tcPr>
            <w:tcW w:w="2252" w:type="dxa"/>
            <w:tcBorders>
              <w:top w:val="single" w:sz="4" w:space="0" w:color="auto"/>
              <w:left w:val="single" w:sz="4" w:space="0" w:color="auto"/>
              <w:bottom w:val="single" w:sz="4" w:space="0" w:color="auto"/>
              <w:right w:val="single" w:sz="4" w:space="0" w:color="auto"/>
            </w:tcBorders>
          </w:tcPr>
          <w:p w14:paraId="60E43759" w14:textId="77777777" w:rsidR="00EC1F95" w:rsidRDefault="00EC1F95" w:rsidP="00FC5120">
            <w:pPr>
              <w:jc w:val="center"/>
              <w:rPr>
                <w:rFonts w:ascii="Times New Roman" w:hAnsi="Times New Roman"/>
                <w:bCs/>
                <w:sz w:val="24"/>
                <w:szCs w:val="24"/>
              </w:rPr>
            </w:pPr>
            <w:r>
              <w:rPr>
                <w:rFonts w:ascii="Times New Roman" w:hAnsi="Times New Roman"/>
                <w:bCs/>
                <w:sz w:val="24"/>
                <w:szCs w:val="24"/>
              </w:rPr>
              <w:lastRenderedPageBreak/>
              <w:t>Атопический дерматит</w:t>
            </w:r>
          </w:p>
        </w:tc>
        <w:tc>
          <w:tcPr>
            <w:tcW w:w="1541" w:type="dxa"/>
            <w:tcBorders>
              <w:top w:val="single" w:sz="4" w:space="0" w:color="auto"/>
              <w:left w:val="single" w:sz="4" w:space="0" w:color="auto"/>
              <w:bottom w:val="single" w:sz="4" w:space="0" w:color="auto"/>
              <w:right w:val="single" w:sz="4" w:space="0" w:color="auto"/>
            </w:tcBorders>
          </w:tcPr>
          <w:p w14:paraId="2E2C2ACC"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402" w:type="dxa"/>
            <w:tcBorders>
              <w:top w:val="single" w:sz="4" w:space="0" w:color="auto"/>
              <w:left w:val="single" w:sz="4" w:space="0" w:color="auto"/>
              <w:bottom w:val="single" w:sz="4" w:space="0" w:color="auto"/>
              <w:right w:val="single" w:sz="4" w:space="0" w:color="auto"/>
            </w:tcBorders>
          </w:tcPr>
          <w:p w14:paraId="6F72A94D"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w:t>
            </w:r>
          </w:p>
        </w:tc>
        <w:tc>
          <w:tcPr>
            <w:tcW w:w="1541" w:type="dxa"/>
            <w:tcBorders>
              <w:top w:val="single" w:sz="4" w:space="0" w:color="auto"/>
              <w:left w:val="single" w:sz="4" w:space="0" w:color="auto"/>
              <w:bottom w:val="single" w:sz="4" w:space="0" w:color="auto"/>
              <w:right w:val="single" w:sz="4" w:space="0" w:color="auto"/>
            </w:tcBorders>
          </w:tcPr>
          <w:p w14:paraId="1CD5DCF8"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c>
          <w:tcPr>
            <w:tcW w:w="1264" w:type="dxa"/>
            <w:tcBorders>
              <w:top w:val="single" w:sz="4" w:space="0" w:color="auto"/>
              <w:left w:val="single" w:sz="4" w:space="0" w:color="auto"/>
              <w:bottom w:val="single" w:sz="4" w:space="0" w:color="auto"/>
              <w:right w:val="single" w:sz="4" w:space="0" w:color="auto"/>
            </w:tcBorders>
          </w:tcPr>
          <w:p w14:paraId="538AE272"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w:t>
            </w:r>
          </w:p>
        </w:tc>
        <w:tc>
          <w:tcPr>
            <w:tcW w:w="1143" w:type="dxa"/>
            <w:tcBorders>
              <w:top w:val="single" w:sz="4" w:space="0" w:color="auto"/>
              <w:left w:val="single" w:sz="4" w:space="0" w:color="auto"/>
              <w:bottom w:val="single" w:sz="4" w:space="0" w:color="auto"/>
              <w:right w:val="single" w:sz="4" w:space="0" w:color="auto"/>
            </w:tcBorders>
          </w:tcPr>
          <w:p w14:paraId="121E0CC7"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w:t>
            </w:r>
          </w:p>
        </w:tc>
      </w:tr>
      <w:tr w:rsidR="00EC1F95" w14:paraId="40FD3F35" w14:textId="77777777" w:rsidTr="00FC5120">
        <w:tc>
          <w:tcPr>
            <w:tcW w:w="2252" w:type="dxa"/>
            <w:tcBorders>
              <w:top w:val="single" w:sz="4" w:space="0" w:color="auto"/>
              <w:left w:val="single" w:sz="4" w:space="0" w:color="auto"/>
              <w:bottom w:val="single" w:sz="4" w:space="0" w:color="auto"/>
              <w:right w:val="single" w:sz="4" w:space="0" w:color="auto"/>
            </w:tcBorders>
            <w:hideMark/>
          </w:tcPr>
          <w:p w14:paraId="27AB3EC6"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Барлығы</w:t>
            </w:r>
          </w:p>
        </w:tc>
        <w:tc>
          <w:tcPr>
            <w:tcW w:w="1541" w:type="dxa"/>
            <w:tcBorders>
              <w:top w:val="single" w:sz="4" w:space="0" w:color="auto"/>
              <w:left w:val="single" w:sz="4" w:space="0" w:color="auto"/>
              <w:bottom w:val="single" w:sz="4" w:space="0" w:color="auto"/>
              <w:right w:val="single" w:sz="4" w:space="0" w:color="auto"/>
            </w:tcBorders>
            <w:hideMark/>
          </w:tcPr>
          <w:p w14:paraId="6F93EB66"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26</w:t>
            </w:r>
          </w:p>
        </w:tc>
        <w:tc>
          <w:tcPr>
            <w:tcW w:w="1402" w:type="dxa"/>
            <w:tcBorders>
              <w:top w:val="single" w:sz="4" w:space="0" w:color="auto"/>
              <w:left w:val="single" w:sz="4" w:space="0" w:color="auto"/>
              <w:bottom w:val="single" w:sz="4" w:space="0" w:color="auto"/>
              <w:right w:val="single" w:sz="4" w:space="0" w:color="auto"/>
            </w:tcBorders>
            <w:hideMark/>
          </w:tcPr>
          <w:p w14:paraId="18BA8E1C"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21</w:t>
            </w:r>
          </w:p>
        </w:tc>
        <w:tc>
          <w:tcPr>
            <w:tcW w:w="1541" w:type="dxa"/>
            <w:tcBorders>
              <w:top w:val="single" w:sz="4" w:space="0" w:color="auto"/>
              <w:left w:val="single" w:sz="4" w:space="0" w:color="auto"/>
              <w:bottom w:val="single" w:sz="4" w:space="0" w:color="auto"/>
              <w:right w:val="single" w:sz="4" w:space="0" w:color="auto"/>
            </w:tcBorders>
            <w:hideMark/>
          </w:tcPr>
          <w:p w14:paraId="47EA8AEF"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15</w:t>
            </w:r>
          </w:p>
        </w:tc>
        <w:tc>
          <w:tcPr>
            <w:tcW w:w="1264" w:type="dxa"/>
            <w:tcBorders>
              <w:top w:val="single" w:sz="4" w:space="0" w:color="auto"/>
              <w:left w:val="single" w:sz="4" w:space="0" w:color="auto"/>
              <w:bottom w:val="single" w:sz="4" w:space="0" w:color="auto"/>
              <w:right w:val="single" w:sz="4" w:space="0" w:color="auto"/>
            </w:tcBorders>
            <w:hideMark/>
          </w:tcPr>
          <w:p w14:paraId="0BE0C699"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13</w:t>
            </w:r>
          </w:p>
        </w:tc>
        <w:tc>
          <w:tcPr>
            <w:tcW w:w="1143" w:type="dxa"/>
            <w:tcBorders>
              <w:top w:val="single" w:sz="4" w:space="0" w:color="auto"/>
              <w:left w:val="single" w:sz="4" w:space="0" w:color="auto"/>
              <w:bottom w:val="single" w:sz="4" w:space="0" w:color="auto"/>
              <w:right w:val="single" w:sz="4" w:space="0" w:color="auto"/>
            </w:tcBorders>
          </w:tcPr>
          <w:p w14:paraId="492F91E8" w14:textId="77777777" w:rsidR="00EC1F95" w:rsidRDefault="00EC1F95" w:rsidP="00FC5120">
            <w:pPr>
              <w:jc w:val="center"/>
              <w:rPr>
                <w:rFonts w:ascii="Times New Roman" w:hAnsi="Times New Roman"/>
                <w:bCs/>
                <w:sz w:val="24"/>
                <w:szCs w:val="24"/>
                <w:lang w:val="kk-KZ"/>
              </w:rPr>
            </w:pPr>
            <w:r>
              <w:rPr>
                <w:rFonts w:ascii="Times New Roman" w:hAnsi="Times New Roman"/>
                <w:bCs/>
                <w:sz w:val="24"/>
                <w:szCs w:val="24"/>
                <w:lang w:val="kk-KZ"/>
              </w:rPr>
              <w:t>14</w:t>
            </w:r>
          </w:p>
        </w:tc>
      </w:tr>
    </w:tbl>
    <w:p w14:paraId="4E6EAA7F" w14:textId="77777777" w:rsidR="00EC1F95" w:rsidRDefault="00EC1F95" w:rsidP="00EC1F95">
      <w:pPr>
        <w:ind w:left="1068"/>
        <w:jc w:val="both"/>
        <w:rPr>
          <w:sz w:val="28"/>
          <w:szCs w:val="28"/>
          <w:lang w:val="kk-KZ"/>
        </w:rPr>
      </w:pPr>
    </w:p>
    <w:p w14:paraId="068FA69A" w14:textId="77777777" w:rsidR="00EC1F95" w:rsidRDefault="00EC1F95" w:rsidP="00EC1F95">
      <w:pPr>
        <w:ind w:left="1068"/>
        <w:jc w:val="both"/>
        <w:rPr>
          <w:sz w:val="28"/>
          <w:szCs w:val="28"/>
          <w:lang w:val="kk-KZ"/>
        </w:rPr>
      </w:pPr>
      <w:r>
        <w:rPr>
          <w:noProof/>
          <w:sz w:val="28"/>
          <w:szCs w:val="28"/>
        </w:rPr>
        <w:drawing>
          <wp:inline distT="0" distB="0" distL="0" distR="0" wp14:anchorId="5F252476" wp14:editId="2EF4A89F">
            <wp:extent cx="5486400" cy="3200400"/>
            <wp:effectExtent l="0" t="0" r="19050" b="1905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FF71AF7" w14:textId="77777777" w:rsidR="00EC1F95" w:rsidRDefault="00EC1F95" w:rsidP="00EC1F95">
      <w:pPr>
        <w:rPr>
          <w:rFonts w:ascii="Times New Roman" w:hAnsi="Times New Roman"/>
          <w:sz w:val="28"/>
          <w:szCs w:val="28"/>
          <w:lang w:val="kk-KZ"/>
        </w:rPr>
      </w:pPr>
      <w:r>
        <w:rPr>
          <w:rFonts w:ascii="Times New Roman" w:hAnsi="Times New Roman"/>
          <w:sz w:val="28"/>
          <w:szCs w:val="28"/>
          <w:lang w:val="kk-KZ"/>
        </w:rPr>
        <w:t>Осыған орай:</w:t>
      </w:r>
    </w:p>
    <w:p w14:paraId="55D25856"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1.Көп балаларды диспансерлік бақылаудан өткізу және сонымен қатар сауықтыру тиімділігін жақсарту белгіленеді;</w:t>
      </w:r>
    </w:p>
    <w:p w14:paraId="0193B695" w14:textId="77777777" w:rsidR="00EC1F95" w:rsidRPr="009462DD"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2.</w:t>
      </w:r>
      <w:r w:rsidRPr="009462DD">
        <w:rPr>
          <w:rFonts w:ascii="Times New Roman" w:hAnsi="Times New Roman"/>
          <w:sz w:val="28"/>
          <w:szCs w:val="28"/>
          <w:lang w:val="kk-KZ"/>
        </w:rPr>
        <w:t>2017 жылда жиі ауыратын балалардың арқасында дис</w:t>
      </w:r>
      <w:r>
        <w:rPr>
          <w:rFonts w:ascii="Times New Roman" w:hAnsi="Times New Roman"/>
          <w:sz w:val="28"/>
          <w:szCs w:val="28"/>
          <w:lang w:val="kk-KZ"/>
        </w:rPr>
        <w:t>пансерлік балалардың саны азайы</w:t>
      </w:r>
      <w:r w:rsidRPr="009462DD">
        <w:rPr>
          <w:rFonts w:ascii="Times New Roman" w:hAnsi="Times New Roman"/>
          <w:sz w:val="28"/>
          <w:szCs w:val="28"/>
          <w:lang w:val="kk-KZ"/>
        </w:rPr>
        <w:t>п келеді.</w:t>
      </w:r>
    </w:p>
    <w:p w14:paraId="1AD035B8"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3.2017 жылда 2021 жылға қарағанда диспансерлік балалардың саны азайғандығы байқалады.</w:t>
      </w:r>
    </w:p>
    <w:p w14:paraId="40A9812D" w14:textId="77777777" w:rsidR="00EC1F95" w:rsidRDefault="00EC1F95" w:rsidP="00EC1F95">
      <w:pPr>
        <w:spacing w:after="0" w:line="240" w:lineRule="auto"/>
        <w:jc w:val="both"/>
        <w:rPr>
          <w:rFonts w:ascii="Times New Roman" w:hAnsi="Times New Roman"/>
          <w:sz w:val="28"/>
          <w:szCs w:val="28"/>
          <w:lang w:val="kk-KZ"/>
        </w:rPr>
      </w:pPr>
      <w:r>
        <w:rPr>
          <w:rFonts w:ascii="Times New Roman" w:hAnsi="Times New Roman"/>
          <w:sz w:val="28"/>
          <w:szCs w:val="28"/>
          <w:lang w:val="kk-KZ"/>
        </w:rPr>
        <w:t>4.ДЖВП, атопикалық аурулар бір қалыпты.</w:t>
      </w:r>
    </w:p>
    <w:p w14:paraId="41CD7C91" w14:textId="77777777" w:rsidR="00EC1F95" w:rsidRDefault="00EC1F95" w:rsidP="00EC1F95">
      <w:pPr>
        <w:spacing w:after="0" w:line="240" w:lineRule="auto"/>
        <w:jc w:val="both"/>
        <w:rPr>
          <w:rFonts w:ascii="Times New Roman" w:hAnsi="Times New Roman"/>
          <w:b/>
          <w:sz w:val="28"/>
          <w:szCs w:val="28"/>
          <w:lang w:val="kk-KZ"/>
        </w:rPr>
        <w:sectPr w:rsidR="00EC1F95" w:rsidSect="00FC5120">
          <w:pgSz w:w="11906" w:h="16838"/>
          <w:pgMar w:top="1134" w:right="851" w:bottom="567" w:left="1701" w:header="709" w:footer="709" w:gutter="0"/>
          <w:pgNumType w:start="112"/>
          <w:cols w:space="720"/>
        </w:sectPr>
      </w:pPr>
      <w:r>
        <w:rPr>
          <w:rFonts w:ascii="Times New Roman" w:hAnsi="Times New Roman"/>
          <w:b/>
          <w:sz w:val="28"/>
          <w:szCs w:val="28"/>
          <w:lang w:val="kk-KZ"/>
        </w:rPr>
        <w:t xml:space="preserve"> </w:t>
      </w:r>
    </w:p>
    <w:p w14:paraId="0330A756" w14:textId="77777777" w:rsidR="00EC1F95" w:rsidRDefault="00EC1F95" w:rsidP="00EC1F95">
      <w:pPr>
        <w:spacing w:after="0" w:line="240" w:lineRule="auto"/>
        <w:ind w:left="1068"/>
        <w:jc w:val="center"/>
        <w:rPr>
          <w:rFonts w:ascii="Times New Roman" w:hAnsi="Times New Roman"/>
          <w:b/>
          <w:sz w:val="28"/>
          <w:szCs w:val="28"/>
          <w:lang w:val="kk-KZ"/>
        </w:rPr>
      </w:pPr>
      <w:r>
        <w:rPr>
          <w:rFonts w:ascii="Times New Roman" w:hAnsi="Times New Roman"/>
          <w:b/>
          <w:sz w:val="28"/>
          <w:szCs w:val="28"/>
          <w:lang w:val="kk-KZ"/>
        </w:rPr>
        <w:lastRenderedPageBreak/>
        <w:t>2017-2022 жылдарға № 83 «Жансая» балабақшасы МКҚК бойынша</w:t>
      </w:r>
    </w:p>
    <w:p w14:paraId="7C904DDA" w14:textId="77777777" w:rsidR="00EC1F95" w:rsidRDefault="00EC1F95" w:rsidP="00EC1F95">
      <w:pPr>
        <w:spacing w:after="0" w:line="240" w:lineRule="auto"/>
        <w:ind w:left="1068"/>
        <w:jc w:val="center"/>
        <w:rPr>
          <w:rFonts w:ascii="Times New Roman" w:hAnsi="Times New Roman"/>
          <w:sz w:val="28"/>
          <w:szCs w:val="28"/>
          <w:lang w:val="kk-KZ"/>
        </w:rPr>
      </w:pPr>
      <w:r>
        <w:rPr>
          <w:rFonts w:ascii="Times New Roman" w:hAnsi="Times New Roman"/>
          <w:b/>
          <w:sz w:val="28"/>
          <w:szCs w:val="28"/>
          <w:lang w:val="kk-KZ"/>
        </w:rPr>
        <w:t>ауруларды талдау</w:t>
      </w:r>
    </w:p>
    <w:tbl>
      <w:tblPr>
        <w:tblW w:w="155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3401"/>
        <w:gridCol w:w="1276"/>
        <w:gridCol w:w="1134"/>
        <w:gridCol w:w="1273"/>
        <w:gridCol w:w="1133"/>
        <w:gridCol w:w="1274"/>
        <w:gridCol w:w="1133"/>
        <w:gridCol w:w="1133"/>
        <w:gridCol w:w="992"/>
        <w:gridCol w:w="1133"/>
        <w:gridCol w:w="1133"/>
      </w:tblGrid>
      <w:tr w:rsidR="00EC1F95" w14:paraId="3C6F1CDA" w14:textId="77777777" w:rsidTr="00FC5120">
        <w:trPr>
          <w:trHeight w:val="169"/>
        </w:trPr>
        <w:tc>
          <w:tcPr>
            <w:tcW w:w="565" w:type="dxa"/>
            <w:vMerge w:val="restart"/>
            <w:tcBorders>
              <w:top w:val="single" w:sz="4" w:space="0" w:color="auto"/>
              <w:left w:val="single" w:sz="4" w:space="0" w:color="auto"/>
              <w:bottom w:val="single" w:sz="4" w:space="0" w:color="auto"/>
              <w:right w:val="single" w:sz="4" w:space="0" w:color="auto"/>
            </w:tcBorders>
          </w:tcPr>
          <w:p w14:paraId="4707AC91" w14:textId="77777777" w:rsidR="00EC1F95" w:rsidRDefault="00EC1F95" w:rsidP="00FC5120">
            <w:pPr>
              <w:spacing w:after="0"/>
              <w:jc w:val="center"/>
              <w:rPr>
                <w:rFonts w:ascii="Times New Roman" w:hAnsi="Times New Roman"/>
                <w:b/>
                <w:bCs/>
                <w:sz w:val="24"/>
                <w:szCs w:val="24"/>
              </w:rPr>
            </w:pPr>
            <w:r>
              <w:rPr>
                <w:rFonts w:ascii="Times New Roman" w:hAnsi="Times New Roman"/>
                <w:b/>
                <w:bCs/>
                <w:sz w:val="24"/>
                <w:szCs w:val="24"/>
              </w:rPr>
              <w:t>№</w:t>
            </w:r>
          </w:p>
          <w:p w14:paraId="0C7417B6" w14:textId="77777777" w:rsidR="00EC1F95" w:rsidRDefault="00EC1F95" w:rsidP="00FC5120">
            <w:pPr>
              <w:jc w:val="center"/>
              <w:rPr>
                <w:rFonts w:ascii="Times New Roman" w:hAnsi="Times New Roman"/>
                <w:b/>
                <w:bCs/>
                <w:sz w:val="24"/>
                <w:szCs w:val="24"/>
              </w:rPr>
            </w:pPr>
          </w:p>
        </w:tc>
        <w:tc>
          <w:tcPr>
            <w:tcW w:w="3401" w:type="dxa"/>
            <w:vMerge w:val="restart"/>
            <w:tcBorders>
              <w:top w:val="single" w:sz="4" w:space="0" w:color="auto"/>
              <w:left w:val="single" w:sz="4" w:space="0" w:color="auto"/>
              <w:bottom w:val="single" w:sz="4" w:space="0" w:color="auto"/>
              <w:right w:val="single" w:sz="4" w:space="0" w:color="auto"/>
            </w:tcBorders>
            <w:hideMark/>
          </w:tcPr>
          <w:p w14:paraId="5CBE5D35" w14:textId="77777777"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Ауру түрі</w:t>
            </w:r>
          </w:p>
        </w:tc>
        <w:tc>
          <w:tcPr>
            <w:tcW w:w="2410" w:type="dxa"/>
            <w:gridSpan w:val="2"/>
            <w:tcBorders>
              <w:top w:val="single" w:sz="4" w:space="0" w:color="auto"/>
              <w:left w:val="single" w:sz="4" w:space="0" w:color="auto"/>
              <w:bottom w:val="single" w:sz="4" w:space="0" w:color="auto"/>
              <w:right w:val="single" w:sz="4" w:space="0" w:color="auto"/>
            </w:tcBorders>
            <w:hideMark/>
          </w:tcPr>
          <w:p w14:paraId="0E0AAE06" w14:textId="77777777"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rPr>
              <w:t>20</w:t>
            </w:r>
            <w:r>
              <w:rPr>
                <w:rFonts w:ascii="Times New Roman" w:hAnsi="Times New Roman"/>
                <w:b/>
                <w:bCs/>
                <w:sz w:val="20"/>
                <w:szCs w:val="20"/>
                <w:lang w:val="kk-KZ"/>
              </w:rPr>
              <w:t>17</w:t>
            </w:r>
          </w:p>
        </w:tc>
        <w:tc>
          <w:tcPr>
            <w:tcW w:w="2406" w:type="dxa"/>
            <w:gridSpan w:val="2"/>
            <w:tcBorders>
              <w:top w:val="single" w:sz="4" w:space="0" w:color="auto"/>
              <w:left w:val="single" w:sz="4" w:space="0" w:color="auto"/>
              <w:bottom w:val="single" w:sz="4" w:space="0" w:color="auto"/>
              <w:right w:val="single" w:sz="4" w:space="0" w:color="auto"/>
            </w:tcBorders>
            <w:hideMark/>
          </w:tcPr>
          <w:p w14:paraId="4AC2C1A5" w14:textId="77777777"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rPr>
              <w:t>20</w:t>
            </w:r>
            <w:r>
              <w:rPr>
                <w:rFonts w:ascii="Times New Roman" w:hAnsi="Times New Roman"/>
                <w:b/>
                <w:bCs/>
                <w:sz w:val="20"/>
                <w:szCs w:val="20"/>
                <w:lang w:val="kk-KZ"/>
              </w:rPr>
              <w:t>18</w:t>
            </w:r>
          </w:p>
        </w:tc>
        <w:tc>
          <w:tcPr>
            <w:tcW w:w="2407" w:type="dxa"/>
            <w:gridSpan w:val="2"/>
            <w:tcBorders>
              <w:top w:val="single" w:sz="4" w:space="0" w:color="auto"/>
              <w:left w:val="single" w:sz="4" w:space="0" w:color="auto"/>
              <w:bottom w:val="single" w:sz="4" w:space="0" w:color="auto"/>
              <w:right w:val="single" w:sz="4" w:space="0" w:color="auto"/>
            </w:tcBorders>
            <w:hideMark/>
          </w:tcPr>
          <w:p w14:paraId="2C8BA9E3" w14:textId="77777777"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rPr>
              <w:t>20</w:t>
            </w:r>
            <w:r>
              <w:rPr>
                <w:rFonts w:ascii="Times New Roman" w:hAnsi="Times New Roman"/>
                <w:b/>
                <w:bCs/>
                <w:sz w:val="20"/>
                <w:szCs w:val="20"/>
                <w:lang w:val="kk-KZ"/>
              </w:rPr>
              <w:t>19</w:t>
            </w:r>
          </w:p>
        </w:tc>
        <w:tc>
          <w:tcPr>
            <w:tcW w:w="2125" w:type="dxa"/>
            <w:gridSpan w:val="2"/>
            <w:tcBorders>
              <w:top w:val="single" w:sz="4" w:space="0" w:color="auto"/>
              <w:left w:val="single" w:sz="4" w:space="0" w:color="auto"/>
              <w:bottom w:val="single" w:sz="4" w:space="0" w:color="auto"/>
              <w:right w:val="single" w:sz="4" w:space="0" w:color="auto"/>
            </w:tcBorders>
            <w:hideMark/>
          </w:tcPr>
          <w:p w14:paraId="0501463B" w14:textId="77777777"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2020</w:t>
            </w:r>
          </w:p>
        </w:tc>
        <w:tc>
          <w:tcPr>
            <w:tcW w:w="2266" w:type="dxa"/>
            <w:gridSpan w:val="2"/>
            <w:tcBorders>
              <w:top w:val="single" w:sz="4" w:space="0" w:color="auto"/>
              <w:left w:val="single" w:sz="4" w:space="0" w:color="auto"/>
              <w:bottom w:val="single" w:sz="4" w:space="0" w:color="auto"/>
              <w:right w:val="single" w:sz="4" w:space="0" w:color="auto"/>
            </w:tcBorders>
          </w:tcPr>
          <w:p w14:paraId="1CEFF3F7" w14:textId="77777777"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2021</w:t>
            </w:r>
          </w:p>
        </w:tc>
      </w:tr>
      <w:tr w:rsidR="00EC1F95" w14:paraId="69931F8B" w14:textId="77777777" w:rsidTr="00FC5120">
        <w:trPr>
          <w:trHeight w:val="198"/>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0DB2B409" w14:textId="77777777" w:rsidR="00EC1F95" w:rsidRDefault="00EC1F95" w:rsidP="00FC5120">
            <w:pPr>
              <w:spacing w:after="0" w:line="240" w:lineRule="auto"/>
              <w:rPr>
                <w:rFonts w:ascii="Times New Roman" w:hAnsi="Times New Roman"/>
                <w:b/>
                <w:bCs/>
                <w:sz w:val="24"/>
                <w:szCs w:val="24"/>
              </w:rPr>
            </w:pPr>
          </w:p>
        </w:tc>
        <w:tc>
          <w:tcPr>
            <w:tcW w:w="3401" w:type="dxa"/>
            <w:vMerge/>
            <w:tcBorders>
              <w:top w:val="single" w:sz="4" w:space="0" w:color="auto"/>
              <w:left w:val="single" w:sz="4" w:space="0" w:color="auto"/>
              <w:bottom w:val="single" w:sz="4" w:space="0" w:color="auto"/>
              <w:right w:val="single" w:sz="4" w:space="0" w:color="auto"/>
            </w:tcBorders>
            <w:vAlign w:val="center"/>
            <w:hideMark/>
          </w:tcPr>
          <w:p w14:paraId="1BB172C5" w14:textId="77777777" w:rsidR="00EC1F95" w:rsidRDefault="00EC1F95" w:rsidP="00FC5120">
            <w:pPr>
              <w:spacing w:after="0" w:line="240" w:lineRule="auto"/>
              <w:rPr>
                <w:rFonts w:ascii="Times New Roman" w:hAnsi="Times New Roman"/>
                <w:b/>
                <w:bCs/>
                <w:sz w:val="20"/>
                <w:szCs w:val="20"/>
                <w:lang w:val="kk-KZ"/>
              </w:rPr>
            </w:pPr>
          </w:p>
        </w:tc>
        <w:tc>
          <w:tcPr>
            <w:tcW w:w="1276" w:type="dxa"/>
            <w:tcBorders>
              <w:top w:val="single" w:sz="4" w:space="0" w:color="auto"/>
              <w:left w:val="single" w:sz="4" w:space="0" w:color="auto"/>
              <w:bottom w:val="single" w:sz="4" w:space="0" w:color="auto"/>
              <w:right w:val="single" w:sz="4" w:space="0" w:color="auto"/>
            </w:tcBorders>
            <w:hideMark/>
          </w:tcPr>
          <w:p w14:paraId="018CBD92" w14:textId="77777777"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барлығы</w:t>
            </w:r>
          </w:p>
        </w:tc>
        <w:tc>
          <w:tcPr>
            <w:tcW w:w="1134" w:type="dxa"/>
            <w:tcBorders>
              <w:top w:val="single" w:sz="4" w:space="0" w:color="auto"/>
              <w:left w:val="single" w:sz="4" w:space="0" w:color="auto"/>
              <w:bottom w:val="single" w:sz="4" w:space="0" w:color="auto"/>
              <w:right w:val="single" w:sz="4" w:space="0" w:color="auto"/>
            </w:tcBorders>
            <w:hideMark/>
          </w:tcPr>
          <w:p w14:paraId="0F5140E4" w14:textId="77777777" w:rsidR="00EC1F95" w:rsidRDefault="00EC1F95" w:rsidP="00FC5120">
            <w:pPr>
              <w:rPr>
                <w:rFonts w:ascii="Times New Roman" w:hAnsi="Times New Roman"/>
                <w:b/>
                <w:bCs/>
                <w:sz w:val="20"/>
                <w:szCs w:val="20"/>
                <w:lang w:val="kk-KZ"/>
              </w:rPr>
            </w:pPr>
            <w:r>
              <w:rPr>
                <w:rFonts w:ascii="Times New Roman" w:hAnsi="Times New Roman"/>
                <w:b/>
                <w:bCs/>
                <w:sz w:val="20"/>
                <w:szCs w:val="20"/>
                <w:lang w:val="kk-KZ"/>
              </w:rPr>
              <w:t>1000</w:t>
            </w:r>
          </w:p>
        </w:tc>
        <w:tc>
          <w:tcPr>
            <w:tcW w:w="1273" w:type="dxa"/>
            <w:tcBorders>
              <w:top w:val="single" w:sz="4" w:space="0" w:color="auto"/>
              <w:left w:val="single" w:sz="4" w:space="0" w:color="auto"/>
              <w:bottom w:val="single" w:sz="4" w:space="0" w:color="auto"/>
              <w:right w:val="single" w:sz="4" w:space="0" w:color="auto"/>
            </w:tcBorders>
            <w:hideMark/>
          </w:tcPr>
          <w:p w14:paraId="3B331CCF" w14:textId="77777777"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барлығы</w:t>
            </w:r>
          </w:p>
        </w:tc>
        <w:tc>
          <w:tcPr>
            <w:tcW w:w="1133" w:type="dxa"/>
            <w:tcBorders>
              <w:top w:val="single" w:sz="4" w:space="0" w:color="auto"/>
              <w:left w:val="single" w:sz="4" w:space="0" w:color="auto"/>
              <w:bottom w:val="single" w:sz="4" w:space="0" w:color="auto"/>
              <w:right w:val="single" w:sz="4" w:space="0" w:color="auto"/>
            </w:tcBorders>
            <w:hideMark/>
          </w:tcPr>
          <w:p w14:paraId="32E4F619" w14:textId="77777777" w:rsidR="00EC1F95" w:rsidRDefault="00EC1F95" w:rsidP="00FC5120">
            <w:pPr>
              <w:rPr>
                <w:rFonts w:ascii="Times New Roman" w:hAnsi="Times New Roman"/>
                <w:b/>
                <w:bCs/>
                <w:sz w:val="20"/>
                <w:szCs w:val="20"/>
              </w:rPr>
            </w:pPr>
            <w:r>
              <w:rPr>
                <w:rFonts w:ascii="Times New Roman" w:hAnsi="Times New Roman"/>
                <w:b/>
                <w:bCs/>
                <w:sz w:val="20"/>
                <w:szCs w:val="20"/>
                <w:lang w:val="kk-KZ"/>
              </w:rPr>
              <w:t>1000</w:t>
            </w:r>
          </w:p>
        </w:tc>
        <w:tc>
          <w:tcPr>
            <w:tcW w:w="1274" w:type="dxa"/>
            <w:tcBorders>
              <w:top w:val="single" w:sz="4" w:space="0" w:color="auto"/>
              <w:left w:val="single" w:sz="4" w:space="0" w:color="auto"/>
              <w:bottom w:val="single" w:sz="4" w:space="0" w:color="auto"/>
              <w:right w:val="single" w:sz="4" w:space="0" w:color="auto"/>
            </w:tcBorders>
            <w:hideMark/>
          </w:tcPr>
          <w:p w14:paraId="14C1E46B" w14:textId="77777777" w:rsidR="00EC1F95" w:rsidRDefault="00EC1F95" w:rsidP="00FC5120">
            <w:pPr>
              <w:jc w:val="center"/>
              <w:rPr>
                <w:rFonts w:ascii="Times New Roman" w:hAnsi="Times New Roman"/>
                <w:b/>
                <w:bCs/>
                <w:sz w:val="20"/>
                <w:szCs w:val="20"/>
                <w:lang w:val="kk-KZ"/>
              </w:rPr>
            </w:pPr>
            <w:r>
              <w:rPr>
                <w:rFonts w:ascii="Times New Roman" w:hAnsi="Times New Roman"/>
                <w:b/>
                <w:bCs/>
                <w:sz w:val="20"/>
                <w:szCs w:val="20"/>
                <w:lang w:val="kk-KZ"/>
              </w:rPr>
              <w:t>барлығы</w:t>
            </w:r>
          </w:p>
        </w:tc>
        <w:tc>
          <w:tcPr>
            <w:tcW w:w="1133" w:type="dxa"/>
            <w:tcBorders>
              <w:top w:val="single" w:sz="4" w:space="0" w:color="auto"/>
              <w:left w:val="single" w:sz="4" w:space="0" w:color="auto"/>
              <w:bottom w:val="single" w:sz="4" w:space="0" w:color="auto"/>
              <w:right w:val="single" w:sz="4" w:space="0" w:color="auto"/>
            </w:tcBorders>
            <w:hideMark/>
          </w:tcPr>
          <w:p w14:paraId="6D648D59" w14:textId="77777777" w:rsidR="00EC1F95" w:rsidRDefault="00EC1F95" w:rsidP="00FC5120">
            <w:pPr>
              <w:rPr>
                <w:rFonts w:ascii="Times New Roman" w:hAnsi="Times New Roman"/>
                <w:b/>
                <w:bCs/>
                <w:sz w:val="20"/>
                <w:szCs w:val="20"/>
              </w:rPr>
            </w:pPr>
            <w:r>
              <w:rPr>
                <w:rFonts w:ascii="Times New Roman" w:hAnsi="Times New Roman"/>
                <w:b/>
                <w:bCs/>
                <w:sz w:val="20"/>
                <w:szCs w:val="20"/>
                <w:lang w:val="kk-KZ"/>
              </w:rPr>
              <w:t>1000</w:t>
            </w:r>
          </w:p>
        </w:tc>
        <w:tc>
          <w:tcPr>
            <w:tcW w:w="1133" w:type="dxa"/>
            <w:tcBorders>
              <w:top w:val="single" w:sz="4" w:space="0" w:color="auto"/>
              <w:left w:val="single" w:sz="4" w:space="0" w:color="auto"/>
              <w:bottom w:val="single" w:sz="4" w:space="0" w:color="auto"/>
              <w:right w:val="single" w:sz="4" w:space="0" w:color="auto"/>
            </w:tcBorders>
            <w:hideMark/>
          </w:tcPr>
          <w:p w14:paraId="458F7D2D" w14:textId="77777777" w:rsidR="00EC1F95" w:rsidRDefault="00EC1F95" w:rsidP="00FC5120">
            <w:pPr>
              <w:ind w:right="-108" w:hanging="108"/>
              <w:jc w:val="center"/>
              <w:rPr>
                <w:rFonts w:ascii="Times New Roman" w:hAnsi="Times New Roman"/>
                <w:b/>
                <w:bCs/>
                <w:sz w:val="20"/>
                <w:szCs w:val="20"/>
                <w:lang w:val="kk-KZ"/>
              </w:rPr>
            </w:pPr>
            <w:r>
              <w:rPr>
                <w:rFonts w:ascii="Times New Roman" w:hAnsi="Times New Roman"/>
                <w:b/>
                <w:bCs/>
                <w:sz w:val="20"/>
                <w:szCs w:val="20"/>
                <w:lang w:val="kk-KZ"/>
              </w:rPr>
              <w:t>барлығы</w:t>
            </w:r>
          </w:p>
        </w:tc>
        <w:tc>
          <w:tcPr>
            <w:tcW w:w="992" w:type="dxa"/>
            <w:tcBorders>
              <w:top w:val="single" w:sz="4" w:space="0" w:color="auto"/>
              <w:left w:val="single" w:sz="4" w:space="0" w:color="auto"/>
              <w:bottom w:val="single" w:sz="4" w:space="0" w:color="auto"/>
              <w:right w:val="single" w:sz="4" w:space="0" w:color="auto"/>
            </w:tcBorders>
            <w:hideMark/>
          </w:tcPr>
          <w:p w14:paraId="2CC20C47" w14:textId="77777777" w:rsidR="00EC1F95" w:rsidRDefault="00EC1F95" w:rsidP="00FC5120">
            <w:pPr>
              <w:rPr>
                <w:rFonts w:ascii="Times New Roman" w:hAnsi="Times New Roman"/>
                <w:b/>
                <w:bCs/>
                <w:sz w:val="20"/>
                <w:szCs w:val="20"/>
              </w:rPr>
            </w:pPr>
            <w:r>
              <w:rPr>
                <w:rFonts w:ascii="Times New Roman" w:hAnsi="Times New Roman"/>
                <w:b/>
                <w:bCs/>
                <w:sz w:val="20"/>
                <w:szCs w:val="20"/>
                <w:lang w:val="kk-KZ"/>
              </w:rPr>
              <w:t>1000</w:t>
            </w:r>
          </w:p>
        </w:tc>
        <w:tc>
          <w:tcPr>
            <w:tcW w:w="1133" w:type="dxa"/>
            <w:tcBorders>
              <w:top w:val="single" w:sz="4" w:space="0" w:color="auto"/>
              <w:left w:val="single" w:sz="4" w:space="0" w:color="auto"/>
              <w:bottom w:val="single" w:sz="4" w:space="0" w:color="auto"/>
              <w:right w:val="single" w:sz="4" w:space="0" w:color="auto"/>
            </w:tcBorders>
          </w:tcPr>
          <w:p w14:paraId="2B5DCCF8" w14:textId="77777777" w:rsidR="00EC1F95" w:rsidRPr="004A3068" w:rsidRDefault="00EC1F95" w:rsidP="00FC5120">
            <w:pPr>
              <w:rPr>
                <w:rFonts w:ascii="Times New Roman" w:hAnsi="Times New Roman"/>
                <w:b/>
                <w:bCs/>
                <w:sz w:val="20"/>
                <w:szCs w:val="20"/>
                <w:lang w:val="kk-KZ"/>
              </w:rPr>
            </w:pPr>
            <w:r>
              <w:rPr>
                <w:rFonts w:ascii="Times New Roman" w:hAnsi="Times New Roman"/>
                <w:b/>
                <w:bCs/>
                <w:sz w:val="20"/>
                <w:szCs w:val="20"/>
                <w:lang w:val="kk-KZ"/>
              </w:rPr>
              <w:t>барлығы</w:t>
            </w:r>
          </w:p>
        </w:tc>
        <w:tc>
          <w:tcPr>
            <w:tcW w:w="1133" w:type="dxa"/>
            <w:tcBorders>
              <w:top w:val="single" w:sz="4" w:space="0" w:color="auto"/>
              <w:left w:val="single" w:sz="4" w:space="0" w:color="auto"/>
              <w:bottom w:val="single" w:sz="4" w:space="0" w:color="auto"/>
              <w:right w:val="single" w:sz="4" w:space="0" w:color="auto"/>
            </w:tcBorders>
          </w:tcPr>
          <w:p w14:paraId="488D2361" w14:textId="77777777" w:rsidR="00EC1F95" w:rsidRPr="004A3068" w:rsidRDefault="00EC1F95" w:rsidP="00FC5120">
            <w:pPr>
              <w:rPr>
                <w:rFonts w:ascii="Times New Roman" w:hAnsi="Times New Roman"/>
                <w:b/>
                <w:bCs/>
                <w:sz w:val="20"/>
                <w:szCs w:val="20"/>
                <w:lang w:val="kk-KZ"/>
              </w:rPr>
            </w:pPr>
            <w:r>
              <w:rPr>
                <w:rFonts w:ascii="Times New Roman" w:hAnsi="Times New Roman"/>
                <w:b/>
                <w:bCs/>
                <w:sz w:val="20"/>
                <w:szCs w:val="20"/>
                <w:lang w:val="kk-KZ"/>
              </w:rPr>
              <w:t>1000</w:t>
            </w:r>
          </w:p>
        </w:tc>
      </w:tr>
      <w:tr w:rsidR="00EC1F95" w14:paraId="3631DA10" w14:textId="77777777" w:rsidTr="00FC5120">
        <w:trPr>
          <w:trHeight w:val="431"/>
        </w:trPr>
        <w:tc>
          <w:tcPr>
            <w:tcW w:w="565" w:type="dxa"/>
            <w:tcBorders>
              <w:top w:val="single" w:sz="4" w:space="0" w:color="auto"/>
              <w:left w:val="single" w:sz="4" w:space="0" w:color="auto"/>
              <w:bottom w:val="single" w:sz="4" w:space="0" w:color="auto"/>
              <w:right w:val="single" w:sz="4" w:space="0" w:color="auto"/>
            </w:tcBorders>
            <w:hideMark/>
          </w:tcPr>
          <w:p w14:paraId="4C2E197F" w14:textId="77777777" w:rsidR="00EC1F95" w:rsidRDefault="00EC1F95" w:rsidP="00FC5120">
            <w:pPr>
              <w:jc w:val="center"/>
              <w:rPr>
                <w:rFonts w:ascii="Times New Roman" w:hAnsi="Times New Roman"/>
                <w:b/>
                <w:bCs/>
                <w:sz w:val="24"/>
                <w:szCs w:val="24"/>
              </w:rPr>
            </w:pPr>
            <w:r>
              <w:rPr>
                <w:rFonts w:ascii="Times New Roman" w:hAnsi="Times New Roman"/>
                <w:b/>
                <w:bCs/>
                <w:sz w:val="24"/>
                <w:szCs w:val="24"/>
              </w:rPr>
              <w:t>1</w:t>
            </w:r>
          </w:p>
        </w:tc>
        <w:tc>
          <w:tcPr>
            <w:tcW w:w="3401" w:type="dxa"/>
            <w:tcBorders>
              <w:top w:val="single" w:sz="4" w:space="0" w:color="auto"/>
              <w:left w:val="single" w:sz="4" w:space="0" w:color="auto"/>
              <w:bottom w:val="single" w:sz="4" w:space="0" w:color="auto"/>
              <w:right w:val="single" w:sz="4" w:space="0" w:color="auto"/>
            </w:tcBorders>
            <w:hideMark/>
          </w:tcPr>
          <w:p w14:paraId="1F94FC99" w14:textId="77777777" w:rsidR="00EC1F95" w:rsidRDefault="00EC1F95" w:rsidP="00FC5120">
            <w:pPr>
              <w:spacing w:after="0" w:line="240" w:lineRule="auto"/>
              <w:rPr>
                <w:rFonts w:ascii="Times New Roman" w:hAnsi="Times New Roman"/>
                <w:b/>
                <w:bCs/>
                <w:sz w:val="20"/>
                <w:szCs w:val="20"/>
                <w:lang w:val="kk-KZ"/>
              </w:rPr>
            </w:pPr>
            <w:r>
              <w:rPr>
                <w:rFonts w:ascii="Times New Roman" w:hAnsi="Times New Roman"/>
                <w:b/>
                <w:bCs/>
                <w:sz w:val="20"/>
                <w:szCs w:val="20"/>
                <w:lang w:val="kk-KZ"/>
              </w:rPr>
              <w:t>Ішек ауруларының барлығы</w:t>
            </w:r>
            <w:r>
              <w:rPr>
                <w:rFonts w:ascii="Times New Roman" w:hAnsi="Times New Roman"/>
                <w:b/>
                <w:bCs/>
                <w:sz w:val="20"/>
                <w:szCs w:val="20"/>
              </w:rPr>
              <w:t xml:space="preserve">, </w:t>
            </w:r>
            <w:r>
              <w:rPr>
                <w:rFonts w:ascii="Times New Roman" w:hAnsi="Times New Roman"/>
                <w:b/>
                <w:bCs/>
                <w:sz w:val="20"/>
                <w:szCs w:val="20"/>
                <w:lang w:val="kk-KZ"/>
              </w:rPr>
              <w:t>соның ішінде</w:t>
            </w:r>
          </w:p>
        </w:tc>
        <w:tc>
          <w:tcPr>
            <w:tcW w:w="1276" w:type="dxa"/>
            <w:tcBorders>
              <w:top w:val="single" w:sz="4" w:space="0" w:color="auto"/>
              <w:left w:val="single" w:sz="4" w:space="0" w:color="auto"/>
              <w:bottom w:val="single" w:sz="4" w:space="0" w:color="auto"/>
              <w:right w:val="single" w:sz="4" w:space="0" w:color="auto"/>
            </w:tcBorders>
            <w:hideMark/>
          </w:tcPr>
          <w:p w14:paraId="31AB3CCB" w14:textId="77777777" w:rsidR="00EC1F95" w:rsidRDefault="00EC1F95" w:rsidP="00FC5120">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1480EF7" w14:textId="77777777" w:rsidR="00EC1F95" w:rsidRDefault="00EC1F95" w:rsidP="00FC5120">
            <w:pPr>
              <w:jc w:val="center"/>
              <w:rPr>
                <w:rFonts w:ascii="Times New Roman" w:hAnsi="Times New Roman"/>
                <w:bCs/>
                <w:sz w:val="20"/>
                <w:szCs w:val="20"/>
              </w:rPr>
            </w:pPr>
          </w:p>
        </w:tc>
        <w:tc>
          <w:tcPr>
            <w:tcW w:w="1273" w:type="dxa"/>
            <w:tcBorders>
              <w:top w:val="single" w:sz="4" w:space="0" w:color="auto"/>
              <w:left w:val="single" w:sz="4" w:space="0" w:color="auto"/>
              <w:bottom w:val="single" w:sz="4" w:space="0" w:color="auto"/>
              <w:right w:val="single" w:sz="4" w:space="0" w:color="auto"/>
            </w:tcBorders>
          </w:tcPr>
          <w:p w14:paraId="1472DDB2" w14:textId="77777777" w:rsidR="00EC1F95" w:rsidRDefault="00EC1F95" w:rsidP="00FC5120">
            <w:pPr>
              <w:jc w:val="center"/>
              <w:rPr>
                <w:rFonts w:ascii="Times New Roman" w:hAnsi="Times New Roman"/>
                <w:bCs/>
                <w:sz w:val="20"/>
                <w:szCs w:val="20"/>
              </w:rPr>
            </w:pPr>
          </w:p>
        </w:tc>
        <w:tc>
          <w:tcPr>
            <w:tcW w:w="1133" w:type="dxa"/>
            <w:tcBorders>
              <w:top w:val="single" w:sz="4" w:space="0" w:color="auto"/>
              <w:left w:val="single" w:sz="4" w:space="0" w:color="auto"/>
              <w:bottom w:val="single" w:sz="4" w:space="0" w:color="auto"/>
              <w:right w:val="single" w:sz="4" w:space="0" w:color="auto"/>
            </w:tcBorders>
          </w:tcPr>
          <w:p w14:paraId="15AF9F7A" w14:textId="77777777" w:rsidR="00EC1F95" w:rsidRDefault="00EC1F95" w:rsidP="00FC5120">
            <w:pPr>
              <w:jc w:val="center"/>
              <w:rPr>
                <w:rFonts w:ascii="Times New Roman" w:hAnsi="Times New Roman"/>
                <w:bCs/>
                <w:sz w:val="20"/>
                <w:szCs w:val="20"/>
              </w:rPr>
            </w:pPr>
          </w:p>
        </w:tc>
        <w:tc>
          <w:tcPr>
            <w:tcW w:w="1274" w:type="dxa"/>
            <w:tcBorders>
              <w:top w:val="single" w:sz="4" w:space="0" w:color="auto"/>
              <w:left w:val="single" w:sz="4" w:space="0" w:color="auto"/>
              <w:bottom w:val="single" w:sz="4" w:space="0" w:color="auto"/>
              <w:right w:val="single" w:sz="4" w:space="0" w:color="auto"/>
            </w:tcBorders>
          </w:tcPr>
          <w:p w14:paraId="0D85CC70" w14:textId="77777777" w:rsidR="00EC1F95" w:rsidRDefault="00EC1F95" w:rsidP="00FC5120">
            <w:pPr>
              <w:jc w:val="center"/>
              <w:rPr>
                <w:rFonts w:ascii="Times New Roman" w:hAnsi="Times New Roman"/>
                <w:bCs/>
                <w:sz w:val="20"/>
                <w:szCs w:val="20"/>
              </w:rPr>
            </w:pPr>
          </w:p>
        </w:tc>
        <w:tc>
          <w:tcPr>
            <w:tcW w:w="1133" w:type="dxa"/>
            <w:tcBorders>
              <w:top w:val="single" w:sz="4" w:space="0" w:color="auto"/>
              <w:left w:val="single" w:sz="4" w:space="0" w:color="auto"/>
              <w:bottom w:val="single" w:sz="4" w:space="0" w:color="auto"/>
              <w:right w:val="single" w:sz="4" w:space="0" w:color="auto"/>
            </w:tcBorders>
          </w:tcPr>
          <w:p w14:paraId="6100923E" w14:textId="77777777" w:rsidR="00EC1F95" w:rsidRDefault="00EC1F95" w:rsidP="00FC5120">
            <w:pPr>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14:paraId="6DF73F25" w14:textId="77777777" w:rsidR="00EC1F95" w:rsidRDefault="00EC1F95" w:rsidP="00FC5120">
            <w:pPr>
              <w:jc w:val="center"/>
              <w:rPr>
                <w:rFonts w:ascii="Times New Roman" w:hAnsi="Times New Roman"/>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14:paraId="413E5A7D" w14:textId="77777777" w:rsidR="00EC1F95" w:rsidRDefault="00EC1F95" w:rsidP="00FC5120">
            <w:pPr>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14:paraId="1022448E" w14:textId="77777777" w:rsidR="00EC1F95" w:rsidRDefault="00EC1F95" w:rsidP="00FC5120">
            <w:pPr>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14:paraId="0DACB895" w14:textId="77777777" w:rsidR="00EC1F95" w:rsidRDefault="00EC1F95" w:rsidP="00FC5120">
            <w:pPr>
              <w:jc w:val="center"/>
              <w:rPr>
                <w:rFonts w:ascii="Times New Roman" w:hAnsi="Times New Roman"/>
                <w:bCs/>
                <w:sz w:val="20"/>
                <w:szCs w:val="20"/>
                <w:lang w:val="kk-KZ"/>
              </w:rPr>
            </w:pPr>
          </w:p>
        </w:tc>
      </w:tr>
      <w:tr w:rsidR="00EC1F95" w14:paraId="7190C02D" w14:textId="77777777" w:rsidTr="00FC5120">
        <w:trPr>
          <w:trHeight w:val="259"/>
        </w:trPr>
        <w:tc>
          <w:tcPr>
            <w:tcW w:w="565" w:type="dxa"/>
            <w:tcBorders>
              <w:top w:val="single" w:sz="4" w:space="0" w:color="auto"/>
              <w:left w:val="single" w:sz="4" w:space="0" w:color="auto"/>
              <w:bottom w:val="single" w:sz="4" w:space="0" w:color="auto"/>
              <w:right w:val="single" w:sz="4" w:space="0" w:color="auto"/>
            </w:tcBorders>
          </w:tcPr>
          <w:p w14:paraId="3187588D" w14:textId="77777777" w:rsidR="00EC1F95" w:rsidRDefault="00EC1F95" w:rsidP="00FC5120">
            <w:pPr>
              <w:spacing w:after="0"/>
              <w:jc w:val="center"/>
              <w:rPr>
                <w:rFonts w:ascii="Times New Roman" w:hAnsi="Times New Roman"/>
                <w:b/>
                <w:bCs/>
                <w:sz w:val="24"/>
                <w:szCs w:val="24"/>
              </w:rPr>
            </w:pPr>
          </w:p>
        </w:tc>
        <w:tc>
          <w:tcPr>
            <w:tcW w:w="3401" w:type="dxa"/>
            <w:tcBorders>
              <w:top w:val="single" w:sz="4" w:space="0" w:color="auto"/>
              <w:left w:val="single" w:sz="4" w:space="0" w:color="auto"/>
              <w:bottom w:val="single" w:sz="4" w:space="0" w:color="auto"/>
              <w:right w:val="single" w:sz="4" w:space="0" w:color="auto"/>
            </w:tcBorders>
            <w:hideMark/>
          </w:tcPr>
          <w:p w14:paraId="305CF0AA" w14:textId="77777777"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Дизентерия</w:t>
            </w:r>
          </w:p>
        </w:tc>
        <w:tc>
          <w:tcPr>
            <w:tcW w:w="1276" w:type="dxa"/>
            <w:tcBorders>
              <w:top w:val="single" w:sz="4" w:space="0" w:color="auto"/>
              <w:left w:val="single" w:sz="4" w:space="0" w:color="auto"/>
              <w:bottom w:val="single" w:sz="4" w:space="0" w:color="auto"/>
              <w:right w:val="single" w:sz="4" w:space="0" w:color="auto"/>
            </w:tcBorders>
            <w:hideMark/>
          </w:tcPr>
          <w:p w14:paraId="7889829F"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4E64F7EF" w14:textId="77777777" w:rsidR="00EC1F95" w:rsidRPr="004A3068"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273" w:type="dxa"/>
            <w:tcBorders>
              <w:top w:val="single" w:sz="4" w:space="0" w:color="auto"/>
              <w:left w:val="single" w:sz="4" w:space="0" w:color="auto"/>
              <w:bottom w:val="single" w:sz="4" w:space="0" w:color="auto"/>
              <w:right w:val="single" w:sz="4" w:space="0" w:color="auto"/>
            </w:tcBorders>
            <w:hideMark/>
          </w:tcPr>
          <w:p w14:paraId="12887481"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17EA22D3" w14:textId="77777777" w:rsidR="00EC1F95" w:rsidRPr="004A3068" w:rsidRDefault="00EC1F95" w:rsidP="00FC5120">
            <w:pPr>
              <w:spacing w:after="0" w:line="240" w:lineRule="auto"/>
              <w:rPr>
                <w:sz w:val="20"/>
                <w:szCs w:val="20"/>
                <w:lang w:val="kk-KZ"/>
              </w:rPr>
            </w:pPr>
            <w:r>
              <w:rPr>
                <w:sz w:val="20"/>
                <w:szCs w:val="20"/>
                <w:lang w:val="kk-KZ"/>
              </w:rPr>
              <w:t>-</w:t>
            </w:r>
          </w:p>
        </w:tc>
        <w:tc>
          <w:tcPr>
            <w:tcW w:w="1274" w:type="dxa"/>
            <w:tcBorders>
              <w:top w:val="single" w:sz="4" w:space="0" w:color="auto"/>
              <w:left w:val="single" w:sz="4" w:space="0" w:color="auto"/>
              <w:bottom w:val="single" w:sz="4" w:space="0" w:color="auto"/>
              <w:right w:val="single" w:sz="4" w:space="0" w:color="auto"/>
            </w:tcBorders>
            <w:hideMark/>
          </w:tcPr>
          <w:p w14:paraId="0C46C7B5"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12681012"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3D3D478C"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72EEAADC"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491DB46E"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139FB934"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r>
      <w:tr w:rsidR="00EC1F95" w14:paraId="27959734" w14:textId="77777777" w:rsidTr="00FC5120">
        <w:trPr>
          <w:trHeight w:val="259"/>
        </w:trPr>
        <w:tc>
          <w:tcPr>
            <w:tcW w:w="565" w:type="dxa"/>
            <w:tcBorders>
              <w:top w:val="single" w:sz="4" w:space="0" w:color="auto"/>
              <w:left w:val="single" w:sz="4" w:space="0" w:color="auto"/>
              <w:bottom w:val="single" w:sz="4" w:space="0" w:color="auto"/>
              <w:right w:val="single" w:sz="4" w:space="0" w:color="auto"/>
            </w:tcBorders>
          </w:tcPr>
          <w:p w14:paraId="592978B4" w14:textId="77777777" w:rsidR="00EC1F95" w:rsidRDefault="00EC1F95" w:rsidP="00FC5120">
            <w:pPr>
              <w:spacing w:after="0"/>
              <w:jc w:val="center"/>
              <w:rPr>
                <w:rFonts w:ascii="Times New Roman" w:hAnsi="Times New Roman"/>
                <w:b/>
                <w:bCs/>
                <w:sz w:val="24"/>
                <w:szCs w:val="24"/>
              </w:rPr>
            </w:pPr>
          </w:p>
        </w:tc>
        <w:tc>
          <w:tcPr>
            <w:tcW w:w="3401" w:type="dxa"/>
            <w:tcBorders>
              <w:top w:val="single" w:sz="4" w:space="0" w:color="auto"/>
              <w:left w:val="single" w:sz="4" w:space="0" w:color="auto"/>
              <w:bottom w:val="single" w:sz="4" w:space="0" w:color="auto"/>
              <w:right w:val="single" w:sz="4" w:space="0" w:color="auto"/>
            </w:tcBorders>
            <w:hideMark/>
          </w:tcPr>
          <w:p w14:paraId="2708830F" w14:textId="77777777"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Энтерит</w:t>
            </w:r>
          </w:p>
        </w:tc>
        <w:tc>
          <w:tcPr>
            <w:tcW w:w="1276" w:type="dxa"/>
            <w:tcBorders>
              <w:top w:val="single" w:sz="4" w:space="0" w:color="auto"/>
              <w:left w:val="single" w:sz="4" w:space="0" w:color="auto"/>
              <w:bottom w:val="single" w:sz="4" w:space="0" w:color="auto"/>
              <w:right w:val="single" w:sz="4" w:space="0" w:color="auto"/>
            </w:tcBorders>
            <w:hideMark/>
          </w:tcPr>
          <w:p w14:paraId="0C989EFC"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5617D66E" w14:textId="77777777" w:rsidR="00EC1F95" w:rsidRPr="004A3068" w:rsidRDefault="00EC1F95" w:rsidP="00FC5120">
            <w:pPr>
              <w:spacing w:after="0" w:line="240" w:lineRule="auto"/>
              <w:rPr>
                <w:rFonts w:ascii="Times New Roman" w:hAnsi="Times New Roman"/>
                <w:sz w:val="20"/>
                <w:szCs w:val="20"/>
              </w:rPr>
            </w:pPr>
            <w:r w:rsidRPr="004A3068">
              <w:rPr>
                <w:rFonts w:ascii="Times New Roman" w:hAnsi="Times New Roman"/>
                <w:sz w:val="20"/>
                <w:szCs w:val="20"/>
              </w:rPr>
              <w:t>-</w:t>
            </w:r>
          </w:p>
        </w:tc>
        <w:tc>
          <w:tcPr>
            <w:tcW w:w="1273" w:type="dxa"/>
            <w:tcBorders>
              <w:top w:val="single" w:sz="4" w:space="0" w:color="auto"/>
              <w:left w:val="single" w:sz="4" w:space="0" w:color="auto"/>
              <w:bottom w:val="single" w:sz="4" w:space="0" w:color="auto"/>
              <w:right w:val="single" w:sz="4" w:space="0" w:color="auto"/>
            </w:tcBorders>
            <w:hideMark/>
          </w:tcPr>
          <w:p w14:paraId="6B8A0C3B" w14:textId="77777777" w:rsidR="00EC1F95" w:rsidRPr="004A3068"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2</w:t>
            </w:r>
          </w:p>
        </w:tc>
        <w:tc>
          <w:tcPr>
            <w:tcW w:w="1133" w:type="dxa"/>
            <w:tcBorders>
              <w:top w:val="single" w:sz="4" w:space="0" w:color="auto"/>
              <w:left w:val="single" w:sz="4" w:space="0" w:color="auto"/>
              <w:bottom w:val="single" w:sz="4" w:space="0" w:color="auto"/>
              <w:right w:val="single" w:sz="4" w:space="0" w:color="auto"/>
            </w:tcBorders>
            <w:hideMark/>
          </w:tcPr>
          <w:p w14:paraId="2A041E35" w14:textId="77777777" w:rsidR="00EC1F95" w:rsidRPr="004A3068" w:rsidRDefault="00EC1F95" w:rsidP="00FC5120">
            <w:pPr>
              <w:spacing w:after="0" w:line="240" w:lineRule="auto"/>
              <w:rPr>
                <w:rFonts w:ascii="Times New Roman" w:hAnsi="Times New Roman"/>
                <w:sz w:val="20"/>
                <w:szCs w:val="20"/>
              </w:rPr>
            </w:pPr>
            <w:r>
              <w:rPr>
                <w:rFonts w:ascii="Times New Roman" w:hAnsi="Times New Roman"/>
                <w:sz w:val="20"/>
                <w:szCs w:val="20"/>
                <w:lang w:val="kk-KZ"/>
              </w:rPr>
              <w:t>0,2</w:t>
            </w:r>
            <w:r w:rsidRPr="004A3068">
              <w:rPr>
                <w:rFonts w:ascii="Times New Roman" w:hAnsi="Times New Roman"/>
                <w:sz w:val="20"/>
                <w:szCs w:val="20"/>
              </w:rPr>
              <w:t>%</w:t>
            </w:r>
          </w:p>
        </w:tc>
        <w:tc>
          <w:tcPr>
            <w:tcW w:w="1274" w:type="dxa"/>
            <w:tcBorders>
              <w:top w:val="single" w:sz="4" w:space="0" w:color="auto"/>
              <w:left w:val="single" w:sz="4" w:space="0" w:color="auto"/>
              <w:bottom w:val="single" w:sz="4" w:space="0" w:color="auto"/>
              <w:right w:val="single" w:sz="4" w:space="0" w:color="auto"/>
            </w:tcBorders>
            <w:hideMark/>
          </w:tcPr>
          <w:p w14:paraId="7B07AAF2" w14:textId="77777777" w:rsidR="00EC1F95" w:rsidRPr="004A3068"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1133" w:type="dxa"/>
            <w:tcBorders>
              <w:top w:val="single" w:sz="4" w:space="0" w:color="auto"/>
              <w:left w:val="single" w:sz="4" w:space="0" w:color="auto"/>
              <w:bottom w:val="single" w:sz="4" w:space="0" w:color="auto"/>
              <w:right w:val="single" w:sz="4" w:space="0" w:color="auto"/>
            </w:tcBorders>
            <w:hideMark/>
          </w:tcPr>
          <w:p w14:paraId="703601FE" w14:textId="77777777" w:rsidR="00EC1F95" w:rsidRPr="004A3068" w:rsidRDefault="00EC1F95" w:rsidP="00FC5120">
            <w:pPr>
              <w:spacing w:after="0" w:line="240" w:lineRule="auto"/>
              <w:rPr>
                <w:rFonts w:ascii="Times New Roman" w:hAnsi="Times New Roman"/>
                <w:sz w:val="20"/>
                <w:szCs w:val="20"/>
              </w:rPr>
            </w:pPr>
            <w:r w:rsidRPr="004A3068">
              <w:rPr>
                <w:rFonts w:ascii="Times New Roman" w:hAnsi="Times New Roman"/>
                <w:sz w:val="20"/>
                <w:szCs w:val="20"/>
              </w:rPr>
              <w:t>0,</w:t>
            </w:r>
            <w:r>
              <w:rPr>
                <w:rFonts w:ascii="Times New Roman" w:hAnsi="Times New Roman"/>
                <w:sz w:val="20"/>
                <w:szCs w:val="20"/>
              </w:rPr>
              <w:t>1</w:t>
            </w:r>
            <w:r w:rsidRPr="004A3068">
              <w:rPr>
                <w:rFonts w:ascii="Times New Roman" w:hAnsi="Times New Roman"/>
                <w:sz w:val="20"/>
                <w:szCs w:val="20"/>
              </w:rPr>
              <w:t>%</w:t>
            </w:r>
          </w:p>
        </w:tc>
        <w:tc>
          <w:tcPr>
            <w:tcW w:w="1133" w:type="dxa"/>
            <w:tcBorders>
              <w:top w:val="single" w:sz="4" w:space="0" w:color="auto"/>
              <w:left w:val="single" w:sz="4" w:space="0" w:color="auto"/>
              <w:bottom w:val="single" w:sz="4" w:space="0" w:color="auto"/>
              <w:right w:val="single" w:sz="4" w:space="0" w:color="auto"/>
            </w:tcBorders>
            <w:hideMark/>
          </w:tcPr>
          <w:p w14:paraId="62F765AE" w14:textId="77777777" w:rsidR="00EC1F95" w:rsidRPr="004A3068" w:rsidRDefault="00EC1F95" w:rsidP="00FC5120">
            <w:pPr>
              <w:spacing w:after="0" w:line="240" w:lineRule="auto"/>
              <w:jc w:val="center"/>
              <w:rPr>
                <w:rFonts w:ascii="Times New Roman" w:hAnsi="Times New Roman"/>
                <w:bCs/>
                <w:sz w:val="20"/>
                <w:szCs w:val="20"/>
                <w:lang w:val="kk-KZ"/>
              </w:rPr>
            </w:pPr>
            <w:r w:rsidRPr="004A3068">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4804C084" w14:textId="77777777" w:rsidR="00EC1F95" w:rsidRPr="004A3068" w:rsidRDefault="00EC1F95" w:rsidP="00FC5120">
            <w:pPr>
              <w:spacing w:after="0" w:line="240" w:lineRule="auto"/>
              <w:jc w:val="center"/>
              <w:rPr>
                <w:rFonts w:ascii="Times New Roman" w:hAnsi="Times New Roman"/>
                <w:bCs/>
                <w:sz w:val="20"/>
                <w:szCs w:val="20"/>
                <w:lang w:val="kk-KZ"/>
              </w:rPr>
            </w:pPr>
            <w:r w:rsidRPr="004A3068">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795A6EE7" w14:textId="77777777" w:rsidR="00EC1F95" w:rsidRPr="004A3068" w:rsidRDefault="00EC1F95" w:rsidP="00FC5120">
            <w:pPr>
              <w:spacing w:after="0" w:line="240" w:lineRule="auto"/>
              <w:jc w:val="center"/>
              <w:rPr>
                <w:rFonts w:ascii="Times New Roman" w:hAnsi="Times New Roman"/>
                <w:bCs/>
                <w:sz w:val="20"/>
                <w:szCs w:val="20"/>
                <w:lang w:val="kk-KZ"/>
              </w:rPr>
            </w:pPr>
            <w:r w:rsidRPr="004A3068">
              <w:rPr>
                <w:rFonts w:ascii="Times New Roman" w:hAnsi="Times New Roman"/>
                <w:bCs/>
                <w:sz w:val="20"/>
                <w:szCs w:val="20"/>
                <w:lang w:val="kk-KZ"/>
              </w:rPr>
              <w:t>1</w:t>
            </w:r>
          </w:p>
        </w:tc>
        <w:tc>
          <w:tcPr>
            <w:tcW w:w="1133" w:type="dxa"/>
            <w:tcBorders>
              <w:top w:val="single" w:sz="4" w:space="0" w:color="auto"/>
              <w:left w:val="single" w:sz="4" w:space="0" w:color="auto"/>
              <w:bottom w:val="single" w:sz="4" w:space="0" w:color="auto"/>
              <w:right w:val="single" w:sz="4" w:space="0" w:color="auto"/>
            </w:tcBorders>
          </w:tcPr>
          <w:p w14:paraId="1D5D83CA" w14:textId="77777777" w:rsidR="00EC1F95" w:rsidRPr="004A3068" w:rsidRDefault="00EC1F95" w:rsidP="00FC5120">
            <w:pPr>
              <w:spacing w:after="0" w:line="240" w:lineRule="auto"/>
              <w:jc w:val="center"/>
              <w:rPr>
                <w:rFonts w:ascii="Times New Roman" w:hAnsi="Times New Roman"/>
                <w:bCs/>
                <w:sz w:val="20"/>
                <w:szCs w:val="20"/>
                <w:lang w:val="kk-KZ"/>
              </w:rPr>
            </w:pPr>
            <w:r w:rsidRPr="004A3068">
              <w:rPr>
                <w:rFonts w:ascii="Times New Roman" w:hAnsi="Times New Roman"/>
                <w:bCs/>
                <w:sz w:val="20"/>
                <w:szCs w:val="20"/>
                <w:lang w:val="kk-KZ"/>
              </w:rPr>
              <w:t>0,1%</w:t>
            </w:r>
          </w:p>
        </w:tc>
      </w:tr>
      <w:tr w:rsidR="00EC1F95" w14:paraId="1453E809" w14:textId="77777777" w:rsidTr="00FC5120">
        <w:trPr>
          <w:trHeight w:val="230"/>
        </w:trPr>
        <w:tc>
          <w:tcPr>
            <w:tcW w:w="565" w:type="dxa"/>
            <w:tcBorders>
              <w:top w:val="single" w:sz="4" w:space="0" w:color="auto"/>
              <w:left w:val="single" w:sz="4" w:space="0" w:color="auto"/>
              <w:bottom w:val="single" w:sz="4" w:space="0" w:color="auto"/>
              <w:right w:val="single" w:sz="4" w:space="0" w:color="auto"/>
            </w:tcBorders>
          </w:tcPr>
          <w:p w14:paraId="30D66FEC" w14:textId="77777777"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2D9075E5" w14:textId="77777777"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Гепатит</w:t>
            </w:r>
          </w:p>
        </w:tc>
        <w:tc>
          <w:tcPr>
            <w:tcW w:w="1276" w:type="dxa"/>
            <w:tcBorders>
              <w:top w:val="single" w:sz="4" w:space="0" w:color="auto"/>
              <w:left w:val="single" w:sz="4" w:space="0" w:color="auto"/>
              <w:bottom w:val="single" w:sz="4" w:space="0" w:color="auto"/>
              <w:right w:val="single" w:sz="4" w:space="0" w:color="auto"/>
            </w:tcBorders>
            <w:hideMark/>
          </w:tcPr>
          <w:p w14:paraId="1A079EC5"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3162B778" w14:textId="77777777"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14:paraId="33255082"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398E63DE" w14:textId="77777777"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14:paraId="269A10EB"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7F87D5F8" w14:textId="77777777"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192879B1"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40D132AC" w14:textId="77777777" w:rsidR="00EC1F95" w:rsidRDefault="00EC1F95" w:rsidP="00FC5120">
            <w:pPr>
              <w:spacing w:after="0" w:line="240" w:lineRule="auto"/>
              <w:jc w:val="center"/>
              <w:rPr>
                <w:rFonts w:ascii="Times New Roman" w:hAnsi="Times New Roman"/>
                <w:b/>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14:paraId="3491D33E"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5961B46F" w14:textId="77777777" w:rsidR="00EC1F95" w:rsidRDefault="00EC1F95" w:rsidP="00FC5120">
            <w:pPr>
              <w:spacing w:after="0" w:line="240" w:lineRule="auto"/>
              <w:jc w:val="center"/>
              <w:rPr>
                <w:rFonts w:ascii="Times New Roman" w:hAnsi="Times New Roman"/>
                <w:b/>
                <w:bCs/>
                <w:sz w:val="20"/>
                <w:szCs w:val="20"/>
                <w:lang w:val="kk-KZ"/>
              </w:rPr>
            </w:pPr>
          </w:p>
        </w:tc>
      </w:tr>
      <w:tr w:rsidR="00EC1F95" w14:paraId="4D09ECE4" w14:textId="77777777" w:rsidTr="00FC5120">
        <w:trPr>
          <w:trHeight w:val="215"/>
        </w:trPr>
        <w:tc>
          <w:tcPr>
            <w:tcW w:w="565" w:type="dxa"/>
            <w:tcBorders>
              <w:top w:val="single" w:sz="4" w:space="0" w:color="auto"/>
              <w:left w:val="single" w:sz="4" w:space="0" w:color="auto"/>
              <w:bottom w:val="single" w:sz="4" w:space="0" w:color="auto"/>
              <w:right w:val="single" w:sz="4" w:space="0" w:color="auto"/>
            </w:tcBorders>
          </w:tcPr>
          <w:p w14:paraId="71F94F59" w14:textId="77777777"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0465FE60" w14:textId="77777777"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Сальмонел</w:t>
            </w:r>
            <w:r>
              <w:rPr>
                <w:rFonts w:ascii="Times New Roman" w:hAnsi="Times New Roman"/>
                <w:bCs/>
                <w:sz w:val="20"/>
                <w:szCs w:val="20"/>
                <w:lang w:val="kk-KZ"/>
              </w:rPr>
              <w:t>ле</w:t>
            </w:r>
            <w:r>
              <w:rPr>
                <w:rFonts w:ascii="Times New Roman" w:hAnsi="Times New Roman"/>
                <w:bCs/>
                <w:sz w:val="20"/>
                <w:szCs w:val="20"/>
              </w:rPr>
              <w:t>з</w:t>
            </w:r>
          </w:p>
        </w:tc>
        <w:tc>
          <w:tcPr>
            <w:tcW w:w="1276" w:type="dxa"/>
            <w:tcBorders>
              <w:top w:val="single" w:sz="4" w:space="0" w:color="auto"/>
              <w:left w:val="single" w:sz="4" w:space="0" w:color="auto"/>
              <w:bottom w:val="single" w:sz="4" w:space="0" w:color="auto"/>
              <w:right w:val="single" w:sz="4" w:space="0" w:color="auto"/>
            </w:tcBorders>
            <w:hideMark/>
          </w:tcPr>
          <w:p w14:paraId="57DC51DC"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3A3D4C79" w14:textId="77777777"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14:paraId="5CAB98D8"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3E137CF9" w14:textId="77777777"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14:paraId="0CAE2285"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0F6EF56D" w14:textId="77777777"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2ECA1769"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19F0F58F" w14:textId="77777777" w:rsidR="00EC1F95" w:rsidRDefault="00EC1F95" w:rsidP="00FC5120">
            <w:pPr>
              <w:spacing w:after="0" w:line="240" w:lineRule="auto"/>
              <w:jc w:val="center"/>
              <w:rPr>
                <w:rFonts w:ascii="Times New Roman" w:hAnsi="Times New Roman"/>
                <w:b/>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14:paraId="4C091D54" w14:textId="77777777" w:rsidR="00EC1F95" w:rsidRDefault="00EC1F95" w:rsidP="00FC5120">
            <w:pPr>
              <w:spacing w:after="0" w:line="240" w:lineRule="auto"/>
              <w:jc w:val="center"/>
              <w:rPr>
                <w:rFonts w:ascii="Times New Roman" w:hAnsi="Times New Roman"/>
                <w:b/>
                <w:bCs/>
                <w:sz w:val="20"/>
                <w:szCs w:val="20"/>
                <w:lang w:val="kk-KZ"/>
              </w:rPr>
            </w:pPr>
            <w:r>
              <w:rPr>
                <w:rFonts w:ascii="Times New Roman" w:hAnsi="Times New Roman"/>
                <w:b/>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14B70A11" w14:textId="77777777" w:rsidR="00EC1F95" w:rsidRDefault="00EC1F95" w:rsidP="00FC5120">
            <w:pPr>
              <w:spacing w:after="0" w:line="240" w:lineRule="auto"/>
              <w:jc w:val="center"/>
              <w:rPr>
                <w:rFonts w:ascii="Times New Roman" w:hAnsi="Times New Roman"/>
                <w:b/>
                <w:bCs/>
                <w:sz w:val="20"/>
                <w:szCs w:val="20"/>
                <w:lang w:val="kk-KZ"/>
              </w:rPr>
            </w:pPr>
          </w:p>
        </w:tc>
      </w:tr>
      <w:tr w:rsidR="00EC1F95" w14:paraId="6F509D7F" w14:textId="77777777" w:rsidTr="00FC5120">
        <w:trPr>
          <w:trHeight w:val="215"/>
        </w:trPr>
        <w:tc>
          <w:tcPr>
            <w:tcW w:w="565" w:type="dxa"/>
            <w:tcBorders>
              <w:top w:val="single" w:sz="4" w:space="0" w:color="auto"/>
              <w:left w:val="single" w:sz="4" w:space="0" w:color="auto"/>
              <w:bottom w:val="single" w:sz="4" w:space="0" w:color="auto"/>
              <w:right w:val="single" w:sz="4" w:space="0" w:color="auto"/>
            </w:tcBorders>
            <w:hideMark/>
          </w:tcPr>
          <w:p w14:paraId="10D1C1F2" w14:textId="77777777" w:rsidR="00EC1F95" w:rsidRDefault="00EC1F95" w:rsidP="00FC5120">
            <w:pPr>
              <w:spacing w:after="0"/>
              <w:jc w:val="center"/>
              <w:rPr>
                <w:rFonts w:ascii="Times New Roman" w:hAnsi="Times New Roman"/>
                <w:b/>
                <w:bCs/>
                <w:sz w:val="20"/>
                <w:szCs w:val="20"/>
              </w:rPr>
            </w:pPr>
            <w:r>
              <w:rPr>
                <w:rFonts w:ascii="Times New Roman" w:hAnsi="Times New Roman"/>
                <w:b/>
                <w:bCs/>
                <w:sz w:val="20"/>
                <w:szCs w:val="20"/>
              </w:rPr>
              <w:t>2</w:t>
            </w:r>
          </w:p>
        </w:tc>
        <w:tc>
          <w:tcPr>
            <w:tcW w:w="3401" w:type="dxa"/>
            <w:tcBorders>
              <w:top w:val="single" w:sz="4" w:space="0" w:color="auto"/>
              <w:left w:val="single" w:sz="4" w:space="0" w:color="auto"/>
              <w:bottom w:val="single" w:sz="4" w:space="0" w:color="auto"/>
              <w:right w:val="single" w:sz="4" w:space="0" w:color="auto"/>
            </w:tcBorders>
            <w:hideMark/>
          </w:tcPr>
          <w:p w14:paraId="5A0A0F98" w14:textId="77777777" w:rsidR="00EC1F95" w:rsidRDefault="00EC1F95" w:rsidP="00FC5120">
            <w:pPr>
              <w:spacing w:after="0" w:line="240" w:lineRule="auto"/>
              <w:rPr>
                <w:rFonts w:ascii="Times New Roman" w:hAnsi="Times New Roman"/>
                <w:b/>
                <w:bCs/>
                <w:sz w:val="20"/>
                <w:szCs w:val="20"/>
                <w:lang w:val="kk-KZ"/>
              </w:rPr>
            </w:pPr>
            <w:r>
              <w:rPr>
                <w:rFonts w:ascii="Times New Roman" w:hAnsi="Times New Roman"/>
                <w:b/>
                <w:bCs/>
                <w:sz w:val="20"/>
                <w:szCs w:val="20"/>
                <w:lang w:val="kk-KZ"/>
              </w:rPr>
              <w:t>Тыныс алу мүшелерінің аурулары</w:t>
            </w:r>
          </w:p>
        </w:tc>
        <w:tc>
          <w:tcPr>
            <w:tcW w:w="1276" w:type="dxa"/>
            <w:tcBorders>
              <w:top w:val="single" w:sz="4" w:space="0" w:color="auto"/>
              <w:left w:val="single" w:sz="4" w:space="0" w:color="auto"/>
              <w:bottom w:val="single" w:sz="4" w:space="0" w:color="auto"/>
              <w:right w:val="single" w:sz="4" w:space="0" w:color="auto"/>
            </w:tcBorders>
            <w:hideMark/>
          </w:tcPr>
          <w:p w14:paraId="4F051A47"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11CDEA64" w14:textId="77777777"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14:paraId="23A5B494"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270D58B9" w14:textId="77777777" w:rsidR="00EC1F95" w:rsidRDefault="00EC1F95" w:rsidP="00FC5120">
            <w:pPr>
              <w:spacing w:after="0" w:line="240" w:lineRule="auto"/>
              <w:jc w:val="center"/>
              <w:rPr>
                <w:rFonts w:ascii="Times New Roman" w:hAnsi="Times New Roman"/>
                <w:bCs/>
                <w:sz w:val="20"/>
                <w:szCs w:val="20"/>
                <w:lang w:val="en-US"/>
              </w:rPr>
            </w:pPr>
          </w:p>
        </w:tc>
        <w:tc>
          <w:tcPr>
            <w:tcW w:w="1274" w:type="dxa"/>
            <w:tcBorders>
              <w:top w:val="single" w:sz="4" w:space="0" w:color="auto"/>
              <w:left w:val="single" w:sz="4" w:space="0" w:color="auto"/>
              <w:bottom w:val="single" w:sz="4" w:space="0" w:color="auto"/>
              <w:right w:val="single" w:sz="4" w:space="0" w:color="auto"/>
            </w:tcBorders>
            <w:hideMark/>
          </w:tcPr>
          <w:p w14:paraId="46118B92"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2A243C21" w14:textId="77777777"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4B237A88"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2B208441" w14:textId="77777777" w:rsidR="00EC1F95" w:rsidRDefault="00EC1F95" w:rsidP="00FC5120">
            <w:pPr>
              <w:spacing w:after="0" w:line="240" w:lineRule="auto"/>
              <w:jc w:val="center"/>
              <w:rPr>
                <w:rFonts w:ascii="Times New Roman" w:hAnsi="Times New Roman"/>
                <w:bCs/>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14:paraId="197E8B15" w14:textId="77777777" w:rsidR="00EC1F95" w:rsidRPr="004A3068"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tcPr>
          <w:p w14:paraId="26AA5376" w14:textId="77777777" w:rsidR="00EC1F95" w:rsidRDefault="00EC1F95" w:rsidP="00FC5120">
            <w:pPr>
              <w:spacing w:after="0" w:line="240" w:lineRule="auto"/>
              <w:jc w:val="center"/>
              <w:rPr>
                <w:rFonts w:ascii="Times New Roman" w:hAnsi="Times New Roman"/>
                <w:bCs/>
                <w:sz w:val="20"/>
                <w:szCs w:val="20"/>
                <w:lang w:val="en-US"/>
              </w:rPr>
            </w:pPr>
          </w:p>
        </w:tc>
      </w:tr>
      <w:tr w:rsidR="00EC1F95" w14:paraId="1EB6EE8D" w14:textId="77777777" w:rsidTr="00FC5120">
        <w:trPr>
          <w:trHeight w:val="312"/>
        </w:trPr>
        <w:tc>
          <w:tcPr>
            <w:tcW w:w="565" w:type="dxa"/>
            <w:tcBorders>
              <w:top w:val="single" w:sz="4" w:space="0" w:color="auto"/>
              <w:left w:val="single" w:sz="4" w:space="0" w:color="auto"/>
              <w:bottom w:val="single" w:sz="4" w:space="0" w:color="auto"/>
              <w:right w:val="single" w:sz="4" w:space="0" w:color="auto"/>
            </w:tcBorders>
          </w:tcPr>
          <w:p w14:paraId="02B703DB" w14:textId="77777777"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421B9FA2" w14:textId="77777777"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lang w:val="kk-KZ"/>
              </w:rPr>
              <w:t>О</w:t>
            </w:r>
            <w:r>
              <w:rPr>
                <w:rFonts w:ascii="Times New Roman" w:hAnsi="Times New Roman"/>
                <w:bCs/>
                <w:sz w:val="20"/>
                <w:szCs w:val="20"/>
              </w:rPr>
              <w:t>Р</w:t>
            </w:r>
            <w:r>
              <w:rPr>
                <w:rFonts w:ascii="Times New Roman" w:hAnsi="Times New Roman"/>
                <w:bCs/>
                <w:sz w:val="20"/>
                <w:szCs w:val="20"/>
                <w:lang w:val="kk-KZ"/>
              </w:rPr>
              <w:t>З</w:t>
            </w:r>
            <w:r>
              <w:rPr>
                <w:rFonts w:ascii="Times New Roman" w:hAnsi="Times New Roman"/>
                <w:bCs/>
                <w:sz w:val="20"/>
                <w:szCs w:val="20"/>
              </w:rPr>
              <w:t>,</w:t>
            </w:r>
            <w:r>
              <w:rPr>
                <w:rFonts w:ascii="Times New Roman" w:hAnsi="Times New Roman"/>
                <w:bCs/>
                <w:sz w:val="20"/>
                <w:szCs w:val="20"/>
                <w:lang w:val="kk-KZ"/>
              </w:rPr>
              <w:t>О</w:t>
            </w:r>
            <w:r>
              <w:rPr>
                <w:rFonts w:ascii="Times New Roman" w:hAnsi="Times New Roman"/>
                <w:bCs/>
                <w:sz w:val="20"/>
                <w:szCs w:val="20"/>
              </w:rPr>
              <w:t>РВИ</w:t>
            </w:r>
          </w:p>
        </w:tc>
        <w:tc>
          <w:tcPr>
            <w:tcW w:w="1276" w:type="dxa"/>
            <w:tcBorders>
              <w:top w:val="single" w:sz="4" w:space="0" w:color="auto"/>
              <w:left w:val="single" w:sz="4" w:space="0" w:color="auto"/>
              <w:bottom w:val="single" w:sz="4" w:space="0" w:color="auto"/>
              <w:right w:val="single" w:sz="4" w:space="0" w:color="auto"/>
            </w:tcBorders>
            <w:hideMark/>
          </w:tcPr>
          <w:p w14:paraId="38C7D0BD"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110</w:t>
            </w:r>
          </w:p>
          <w:p w14:paraId="649FA6B1" w14:textId="77777777" w:rsidR="00EC1F95" w:rsidRDefault="00EC1F95" w:rsidP="00FC5120">
            <w:pPr>
              <w:spacing w:after="0" w:line="240" w:lineRule="auto"/>
              <w:jc w:val="center"/>
              <w:rPr>
                <w:rFonts w:ascii="Times New Roman" w:hAnsi="Times New Roman"/>
                <w:bCs/>
                <w:sz w:val="20"/>
                <w:szCs w:val="20"/>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5BCAD1CE"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11,0%</w:t>
            </w:r>
          </w:p>
        </w:tc>
        <w:tc>
          <w:tcPr>
            <w:tcW w:w="1273" w:type="dxa"/>
            <w:tcBorders>
              <w:top w:val="single" w:sz="4" w:space="0" w:color="auto"/>
              <w:left w:val="single" w:sz="4" w:space="0" w:color="auto"/>
              <w:bottom w:val="single" w:sz="4" w:space="0" w:color="auto"/>
              <w:right w:val="single" w:sz="4" w:space="0" w:color="auto"/>
            </w:tcBorders>
            <w:hideMark/>
          </w:tcPr>
          <w:p w14:paraId="0EDFAF32"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150</w:t>
            </w:r>
          </w:p>
        </w:tc>
        <w:tc>
          <w:tcPr>
            <w:tcW w:w="1133" w:type="dxa"/>
            <w:tcBorders>
              <w:top w:val="single" w:sz="4" w:space="0" w:color="auto"/>
              <w:left w:val="single" w:sz="4" w:space="0" w:color="auto"/>
              <w:bottom w:val="single" w:sz="4" w:space="0" w:color="auto"/>
              <w:right w:val="single" w:sz="4" w:space="0" w:color="auto"/>
            </w:tcBorders>
            <w:hideMark/>
          </w:tcPr>
          <w:p w14:paraId="3650BF19"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15,0%</w:t>
            </w:r>
          </w:p>
        </w:tc>
        <w:tc>
          <w:tcPr>
            <w:tcW w:w="1274" w:type="dxa"/>
            <w:tcBorders>
              <w:top w:val="single" w:sz="4" w:space="0" w:color="auto"/>
              <w:left w:val="single" w:sz="4" w:space="0" w:color="auto"/>
              <w:bottom w:val="single" w:sz="4" w:space="0" w:color="auto"/>
              <w:right w:val="single" w:sz="4" w:space="0" w:color="auto"/>
            </w:tcBorders>
            <w:hideMark/>
          </w:tcPr>
          <w:p w14:paraId="52BFE2D2"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190</w:t>
            </w:r>
          </w:p>
        </w:tc>
        <w:tc>
          <w:tcPr>
            <w:tcW w:w="1133" w:type="dxa"/>
            <w:tcBorders>
              <w:top w:val="single" w:sz="4" w:space="0" w:color="auto"/>
              <w:left w:val="single" w:sz="4" w:space="0" w:color="auto"/>
              <w:bottom w:val="single" w:sz="4" w:space="0" w:color="auto"/>
              <w:right w:val="single" w:sz="4" w:space="0" w:color="auto"/>
            </w:tcBorders>
            <w:hideMark/>
          </w:tcPr>
          <w:p w14:paraId="266D69BB"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19,0%</w:t>
            </w:r>
          </w:p>
        </w:tc>
        <w:tc>
          <w:tcPr>
            <w:tcW w:w="1133" w:type="dxa"/>
            <w:tcBorders>
              <w:top w:val="single" w:sz="4" w:space="0" w:color="auto"/>
              <w:left w:val="single" w:sz="4" w:space="0" w:color="auto"/>
              <w:bottom w:val="single" w:sz="4" w:space="0" w:color="auto"/>
              <w:right w:val="single" w:sz="4" w:space="0" w:color="auto"/>
            </w:tcBorders>
            <w:hideMark/>
          </w:tcPr>
          <w:p w14:paraId="4E7E03CC"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56</w:t>
            </w:r>
          </w:p>
        </w:tc>
        <w:tc>
          <w:tcPr>
            <w:tcW w:w="992" w:type="dxa"/>
            <w:tcBorders>
              <w:top w:val="single" w:sz="4" w:space="0" w:color="auto"/>
              <w:left w:val="single" w:sz="4" w:space="0" w:color="auto"/>
              <w:bottom w:val="single" w:sz="4" w:space="0" w:color="auto"/>
              <w:right w:val="single" w:sz="4" w:space="0" w:color="auto"/>
            </w:tcBorders>
            <w:hideMark/>
          </w:tcPr>
          <w:p w14:paraId="53649348"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5,6%</w:t>
            </w:r>
          </w:p>
        </w:tc>
        <w:tc>
          <w:tcPr>
            <w:tcW w:w="1133" w:type="dxa"/>
            <w:tcBorders>
              <w:top w:val="single" w:sz="4" w:space="0" w:color="auto"/>
              <w:left w:val="single" w:sz="4" w:space="0" w:color="auto"/>
              <w:bottom w:val="single" w:sz="4" w:space="0" w:color="auto"/>
              <w:right w:val="single" w:sz="4" w:space="0" w:color="auto"/>
            </w:tcBorders>
          </w:tcPr>
          <w:p w14:paraId="547319C1"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78</w:t>
            </w:r>
          </w:p>
        </w:tc>
        <w:tc>
          <w:tcPr>
            <w:tcW w:w="1133" w:type="dxa"/>
            <w:tcBorders>
              <w:top w:val="single" w:sz="4" w:space="0" w:color="auto"/>
              <w:left w:val="single" w:sz="4" w:space="0" w:color="auto"/>
              <w:bottom w:val="single" w:sz="4" w:space="0" w:color="auto"/>
              <w:right w:val="single" w:sz="4" w:space="0" w:color="auto"/>
            </w:tcBorders>
          </w:tcPr>
          <w:p w14:paraId="5EAFF0D4"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7,8%</w:t>
            </w:r>
          </w:p>
        </w:tc>
      </w:tr>
      <w:tr w:rsidR="00EC1F95" w14:paraId="4BEA6B52" w14:textId="77777777" w:rsidTr="00FC5120">
        <w:trPr>
          <w:trHeight w:val="215"/>
        </w:trPr>
        <w:tc>
          <w:tcPr>
            <w:tcW w:w="565" w:type="dxa"/>
            <w:tcBorders>
              <w:top w:val="single" w:sz="4" w:space="0" w:color="auto"/>
              <w:left w:val="single" w:sz="4" w:space="0" w:color="auto"/>
              <w:bottom w:val="single" w:sz="4" w:space="0" w:color="auto"/>
              <w:right w:val="single" w:sz="4" w:space="0" w:color="auto"/>
            </w:tcBorders>
          </w:tcPr>
          <w:p w14:paraId="6AEA6286" w14:textId="77777777" w:rsidR="00EC1F95" w:rsidRDefault="00EC1F95" w:rsidP="00FC5120">
            <w:pPr>
              <w:spacing w:after="0"/>
              <w:jc w:val="center"/>
              <w:rPr>
                <w:rFonts w:ascii="Times New Roman" w:hAnsi="Times New Roman"/>
                <w:b/>
                <w:bCs/>
                <w:sz w:val="20"/>
                <w:szCs w:val="20"/>
                <w:lang w:val="kk-KZ"/>
              </w:rPr>
            </w:pPr>
          </w:p>
        </w:tc>
        <w:tc>
          <w:tcPr>
            <w:tcW w:w="3401" w:type="dxa"/>
            <w:tcBorders>
              <w:top w:val="single" w:sz="4" w:space="0" w:color="auto"/>
              <w:left w:val="single" w:sz="4" w:space="0" w:color="auto"/>
              <w:bottom w:val="single" w:sz="4" w:space="0" w:color="auto"/>
              <w:right w:val="single" w:sz="4" w:space="0" w:color="auto"/>
            </w:tcBorders>
            <w:hideMark/>
          </w:tcPr>
          <w:p w14:paraId="3CD29D93" w14:textId="77777777"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Пневм</w:t>
            </w:r>
            <w:r>
              <w:rPr>
                <w:rFonts w:ascii="Times New Roman" w:hAnsi="Times New Roman"/>
                <w:bCs/>
                <w:sz w:val="20"/>
                <w:szCs w:val="20"/>
                <w:lang w:val="kk-KZ"/>
              </w:rPr>
              <w:t>о</w:t>
            </w:r>
            <w:r>
              <w:rPr>
                <w:rFonts w:ascii="Times New Roman" w:hAnsi="Times New Roman"/>
                <w:bCs/>
                <w:sz w:val="20"/>
                <w:szCs w:val="20"/>
              </w:rPr>
              <w:t>ния</w:t>
            </w:r>
          </w:p>
        </w:tc>
        <w:tc>
          <w:tcPr>
            <w:tcW w:w="1276" w:type="dxa"/>
            <w:tcBorders>
              <w:top w:val="single" w:sz="4" w:space="0" w:color="auto"/>
              <w:left w:val="single" w:sz="4" w:space="0" w:color="auto"/>
              <w:bottom w:val="single" w:sz="4" w:space="0" w:color="auto"/>
              <w:right w:val="single" w:sz="4" w:space="0" w:color="auto"/>
            </w:tcBorders>
            <w:hideMark/>
          </w:tcPr>
          <w:p w14:paraId="76F3E3A5"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05712994" w14:textId="77777777" w:rsidR="00EC1F95" w:rsidRDefault="00EC1F95" w:rsidP="00FC5120">
            <w:pPr>
              <w:spacing w:after="0" w:line="240" w:lineRule="auto"/>
              <w:jc w:val="center"/>
              <w:rPr>
                <w:rFonts w:ascii="Times New Roman" w:hAnsi="Times New Roman"/>
                <w:bCs/>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14:paraId="6154D753"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1133" w:type="dxa"/>
            <w:tcBorders>
              <w:top w:val="single" w:sz="4" w:space="0" w:color="auto"/>
              <w:left w:val="single" w:sz="4" w:space="0" w:color="auto"/>
              <w:bottom w:val="single" w:sz="4" w:space="0" w:color="auto"/>
              <w:right w:val="single" w:sz="4" w:space="0" w:color="auto"/>
            </w:tcBorders>
            <w:hideMark/>
          </w:tcPr>
          <w:p w14:paraId="0ED56CB6"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c>
          <w:tcPr>
            <w:tcW w:w="1274" w:type="dxa"/>
            <w:tcBorders>
              <w:top w:val="single" w:sz="4" w:space="0" w:color="auto"/>
              <w:left w:val="single" w:sz="4" w:space="0" w:color="auto"/>
              <w:bottom w:val="single" w:sz="4" w:space="0" w:color="auto"/>
              <w:right w:val="single" w:sz="4" w:space="0" w:color="auto"/>
            </w:tcBorders>
            <w:hideMark/>
          </w:tcPr>
          <w:p w14:paraId="2CB848A0"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34C6F90B" w14:textId="77777777" w:rsidR="00EC1F95" w:rsidRDefault="00EC1F95" w:rsidP="00FC5120">
            <w:pPr>
              <w:spacing w:after="0" w:line="240" w:lineRule="auto"/>
              <w:jc w:val="center"/>
              <w:rPr>
                <w:rFonts w:ascii="Times New Roman" w:hAnsi="Times New Roman"/>
                <w:bCs/>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504CE972"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hideMark/>
          </w:tcPr>
          <w:p w14:paraId="31A49B13"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c>
          <w:tcPr>
            <w:tcW w:w="1133" w:type="dxa"/>
            <w:tcBorders>
              <w:top w:val="single" w:sz="4" w:space="0" w:color="auto"/>
              <w:left w:val="single" w:sz="4" w:space="0" w:color="auto"/>
              <w:bottom w:val="single" w:sz="4" w:space="0" w:color="auto"/>
              <w:right w:val="single" w:sz="4" w:space="0" w:color="auto"/>
            </w:tcBorders>
          </w:tcPr>
          <w:p w14:paraId="12DDE785"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1133" w:type="dxa"/>
            <w:tcBorders>
              <w:top w:val="single" w:sz="4" w:space="0" w:color="auto"/>
              <w:left w:val="single" w:sz="4" w:space="0" w:color="auto"/>
              <w:bottom w:val="single" w:sz="4" w:space="0" w:color="auto"/>
              <w:right w:val="single" w:sz="4" w:space="0" w:color="auto"/>
            </w:tcBorders>
          </w:tcPr>
          <w:p w14:paraId="660794F5"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r>
      <w:tr w:rsidR="00EC1F95" w14:paraId="491C9632" w14:textId="77777777" w:rsidTr="00FC5120">
        <w:trPr>
          <w:trHeight w:val="388"/>
        </w:trPr>
        <w:tc>
          <w:tcPr>
            <w:tcW w:w="565" w:type="dxa"/>
            <w:tcBorders>
              <w:top w:val="single" w:sz="4" w:space="0" w:color="auto"/>
              <w:left w:val="single" w:sz="4" w:space="0" w:color="auto"/>
              <w:bottom w:val="single" w:sz="4" w:space="0" w:color="auto"/>
              <w:right w:val="single" w:sz="4" w:space="0" w:color="auto"/>
            </w:tcBorders>
          </w:tcPr>
          <w:p w14:paraId="7B240D57" w14:textId="77777777"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3120B9AB" w14:textId="77777777"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Бронхит</w:t>
            </w:r>
          </w:p>
        </w:tc>
        <w:tc>
          <w:tcPr>
            <w:tcW w:w="1276" w:type="dxa"/>
            <w:tcBorders>
              <w:top w:val="single" w:sz="4" w:space="0" w:color="auto"/>
              <w:left w:val="single" w:sz="4" w:space="0" w:color="auto"/>
              <w:bottom w:val="single" w:sz="4" w:space="0" w:color="auto"/>
              <w:right w:val="single" w:sz="4" w:space="0" w:color="auto"/>
            </w:tcBorders>
            <w:hideMark/>
          </w:tcPr>
          <w:p w14:paraId="4F7FA0B9"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15</w:t>
            </w:r>
          </w:p>
          <w:p w14:paraId="6E45BD9C" w14:textId="77777777" w:rsidR="00EC1F95" w:rsidRDefault="00EC1F95" w:rsidP="00FC5120">
            <w:pPr>
              <w:spacing w:after="0" w:line="240" w:lineRule="auto"/>
              <w:jc w:val="center"/>
              <w:rPr>
                <w:rFonts w:ascii="Times New Roman" w:hAnsi="Times New Roman"/>
                <w:bCs/>
                <w:sz w:val="20"/>
                <w:szCs w:val="20"/>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0487F2CD"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1,5%</w:t>
            </w:r>
          </w:p>
        </w:tc>
        <w:tc>
          <w:tcPr>
            <w:tcW w:w="1273" w:type="dxa"/>
            <w:tcBorders>
              <w:top w:val="single" w:sz="4" w:space="0" w:color="auto"/>
              <w:left w:val="single" w:sz="4" w:space="0" w:color="auto"/>
              <w:bottom w:val="single" w:sz="4" w:space="0" w:color="auto"/>
              <w:right w:val="single" w:sz="4" w:space="0" w:color="auto"/>
            </w:tcBorders>
            <w:hideMark/>
          </w:tcPr>
          <w:p w14:paraId="6E7A4FF4"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14</w:t>
            </w:r>
          </w:p>
        </w:tc>
        <w:tc>
          <w:tcPr>
            <w:tcW w:w="1133" w:type="dxa"/>
            <w:tcBorders>
              <w:top w:val="single" w:sz="4" w:space="0" w:color="auto"/>
              <w:left w:val="single" w:sz="4" w:space="0" w:color="auto"/>
              <w:bottom w:val="single" w:sz="4" w:space="0" w:color="auto"/>
              <w:right w:val="single" w:sz="4" w:space="0" w:color="auto"/>
            </w:tcBorders>
            <w:hideMark/>
          </w:tcPr>
          <w:p w14:paraId="655A274B"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1,4%</w:t>
            </w:r>
          </w:p>
        </w:tc>
        <w:tc>
          <w:tcPr>
            <w:tcW w:w="1274" w:type="dxa"/>
            <w:tcBorders>
              <w:top w:val="single" w:sz="4" w:space="0" w:color="auto"/>
              <w:left w:val="single" w:sz="4" w:space="0" w:color="auto"/>
              <w:bottom w:val="single" w:sz="4" w:space="0" w:color="auto"/>
              <w:right w:val="single" w:sz="4" w:space="0" w:color="auto"/>
            </w:tcBorders>
            <w:hideMark/>
          </w:tcPr>
          <w:p w14:paraId="4EA25890"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14</w:t>
            </w:r>
          </w:p>
        </w:tc>
        <w:tc>
          <w:tcPr>
            <w:tcW w:w="1133" w:type="dxa"/>
            <w:tcBorders>
              <w:top w:val="single" w:sz="4" w:space="0" w:color="auto"/>
              <w:left w:val="single" w:sz="4" w:space="0" w:color="auto"/>
              <w:bottom w:val="single" w:sz="4" w:space="0" w:color="auto"/>
              <w:right w:val="single" w:sz="4" w:space="0" w:color="auto"/>
            </w:tcBorders>
            <w:hideMark/>
          </w:tcPr>
          <w:p w14:paraId="452C70DE"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1,4%</w:t>
            </w:r>
          </w:p>
        </w:tc>
        <w:tc>
          <w:tcPr>
            <w:tcW w:w="1133" w:type="dxa"/>
            <w:tcBorders>
              <w:top w:val="single" w:sz="4" w:space="0" w:color="auto"/>
              <w:left w:val="single" w:sz="4" w:space="0" w:color="auto"/>
              <w:bottom w:val="single" w:sz="4" w:space="0" w:color="auto"/>
              <w:right w:val="single" w:sz="4" w:space="0" w:color="auto"/>
            </w:tcBorders>
            <w:hideMark/>
          </w:tcPr>
          <w:p w14:paraId="54F2C558"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13</w:t>
            </w:r>
          </w:p>
        </w:tc>
        <w:tc>
          <w:tcPr>
            <w:tcW w:w="992" w:type="dxa"/>
            <w:tcBorders>
              <w:top w:val="single" w:sz="4" w:space="0" w:color="auto"/>
              <w:left w:val="single" w:sz="4" w:space="0" w:color="auto"/>
              <w:bottom w:val="single" w:sz="4" w:space="0" w:color="auto"/>
              <w:right w:val="single" w:sz="4" w:space="0" w:color="auto"/>
            </w:tcBorders>
          </w:tcPr>
          <w:p w14:paraId="0089B2DD" w14:textId="77777777" w:rsidR="00EC1F95" w:rsidRPr="002A532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1,3%</w:t>
            </w:r>
          </w:p>
        </w:tc>
        <w:tc>
          <w:tcPr>
            <w:tcW w:w="1133" w:type="dxa"/>
            <w:tcBorders>
              <w:top w:val="single" w:sz="4" w:space="0" w:color="auto"/>
              <w:left w:val="single" w:sz="4" w:space="0" w:color="auto"/>
              <w:bottom w:val="single" w:sz="4" w:space="0" w:color="auto"/>
              <w:right w:val="single" w:sz="4" w:space="0" w:color="auto"/>
            </w:tcBorders>
          </w:tcPr>
          <w:p w14:paraId="3D9F7F5C" w14:textId="77777777" w:rsidR="00EC1F95" w:rsidRPr="002A532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10</w:t>
            </w:r>
          </w:p>
        </w:tc>
        <w:tc>
          <w:tcPr>
            <w:tcW w:w="1133" w:type="dxa"/>
            <w:tcBorders>
              <w:top w:val="single" w:sz="4" w:space="0" w:color="auto"/>
              <w:left w:val="single" w:sz="4" w:space="0" w:color="auto"/>
              <w:bottom w:val="single" w:sz="4" w:space="0" w:color="auto"/>
              <w:right w:val="single" w:sz="4" w:space="0" w:color="auto"/>
            </w:tcBorders>
          </w:tcPr>
          <w:p w14:paraId="2AE5B34F" w14:textId="77777777" w:rsidR="00EC1F95" w:rsidRPr="002A532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1,0%</w:t>
            </w:r>
          </w:p>
        </w:tc>
      </w:tr>
      <w:tr w:rsidR="00EC1F95" w14:paraId="3FFFA4A6" w14:textId="77777777" w:rsidTr="00FC5120">
        <w:trPr>
          <w:trHeight w:val="373"/>
        </w:trPr>
        <w:tc>
          <w:tcPr>
            <w:tcW w:w="565" w:type="dxa"/>
            <w:tcBorders>
              <w:top w:val="single" w:sz="4" w:space="0" w:color="auto"/>
              <w:left w:val="single" w:sz="4" w:space="0" w:color="auto"/>
              <w:bottom w:val="single" w:sz="4" w:space="0" w:color="auto"/>
              <w:right w:val="single" w:sz="4" w:space="0" w:color="auto"/>
            </w:tcBorders>
          </w:tcPr>
          <w:p w14:paraId="68BAD45A" w14:textId="77777777"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627178E1" w14:textId="77777777"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Ангина</w:t>
            </w:r>
          </w:p>
        </w:tc>
        <w:tc>
          <w:tcPr>
            <w:tcW w:w="1276" w:type="dxa"/>
            <w:tcBorders>
              <w:top w:val="single" w:sz="4" w:space="0" w:color="auto"/>
              <w:left w:val="single" w:sz="4" w:space="0" w:color="auto"/>
              <w:bottom w:val="single" w:sz="4" w:space="0" w:color="auto"/>
              <w:right w:val="single" w:sz="4" w:space="0" w:color="auto"/>
            </w:tcBorders>
            <w:hideMark/>
          </w:tcPr>
          <w:p w14:paraId="36373711"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8</w:t>
            </w:r>
          </w:p>
          <w:p w14:paraId="7F484D28" w14:textId="77777777" w:rsidR="00EC1F95" w:rsidRDefault="00EC1F95" w:rsidP="00FC5120">
            <w:pPr>
              <w:spacing w:after="0" w:line="240" w:lineRule="auto"/>
              <w:jc w:val="center"/>
              <w:rPr>
                <w:rFonts w:ascii="Times New Roman" w:hAnsi="Times New Roman"/>
                <w:bCs/>
                <w:sz w:val="20"/>
                <w:szCs w:val="20"/>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13C4EA66"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0,8%</w:t>
            </w:r>
          </w:p>
        </w:tc>
        <w:tc>
          <w:tcPr>
            <w:tcW w:w="1273" w:type="dxa"/>
            <w:tcBorders>
              <w:top w:val="single" w:sz="4" w:space="0" w:color="auto"/>
              <w:left w:val="single" w:sz="4" w:space="0" w:color="auto"/>
              <w:bottom w:val="single" w:sz="4" w:space="0" w:color="auto"/>
              <w:right w:val="single" w:sz="4" w:space="0" w:color="auto"/>
            </w:tcBorders>
            <w:hideMark/>
          </w:tcPr>
          <w:p w14:paraId="04611011"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2</w:t>
            </w:r>
          </w:p>
        </w:tc>
        <w:tc>
          <w:tcPr>
            <w:tcW w:w="1133" w:type="dxa"/>
            <w:tcBorders>
              <w:top w:val="single" w:sz="4" w:space="0" w:color="auto"/>
              <w:left w:val="single" w:sz="4" w:space="0" w:color="auto"/>
              <w:bottom w:val="single" w:sz="4" w:space="0" w:color="auto"/>
              <w:right w:val="single" w:sz="4" w:space="0" w:color="auto"/>
            </w:tcBorders>
            <w:hideMark/>
          </w:tcPr>
          <w:p w14:paraId="1AB21AD2"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0,2%</w:t>
            </w:r>
          </w:p>
        </w:tc>
        <w:tc>
          <w:tcPr>
            <w:tcW w:w="1274" w:type="dxa"/>
            <w:tcBorders>
              <w:top w:val="single" w:sz="4" w:space="0" w:color="auto"/>
              <w:left w:val="single" w:sz="4" w:space="0" w:color="auto"/>
              <w:bottom w:val="single" w:sz="4" w:space="0" w:color="auto"/>
              <w:right w:val="single" w:sz="4" w:space="0" w:color="auto"/>
            </w:tcBorders>
            <w:hideMark/>
          </w:tcPr>
          <w:p w14:paraId="3DBB9812"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2</w:t>
            </w:r>
          </w:p>
        </w:tc>
        <w:tc>
          <w:tcPr>
            <w:tcW w:w="1133" w:type="dxa"/>
            <w:tcBorders>
              <w:top w:val="single" w:sz="4" w:space="0" w:color="auto"/>
              <w:left w:val="single" w:sz="4" w:space="0" w:color="auto"/>
              <w:bottom w:val="single" w:sz="4" w:space="0" w:color="auto"/>
              <w:right w:val="single" w:sz="4" w:space="0" w:color="auto"/>
            </w:tcBorders>
            <w:hideMark/>
          </w:tcPr>
          <w:p w14:paraId="60C5C3B4"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0,2%</w:t>
            </w:r>
          </w:p>
        </w:tc>
        <w:tc>
          <w:tcPr>
            <w:tcW w:w="1133" w:type="dxa"/>
            <w:tcBorders>
              <w:top w:val="single" w:sz="4" w:space="0" w:color="auto"/>
              <w:left w:val="single" w:sz="4" w:space="0" w:color="auto"/>
              <w:bottom w:val="single" w:sz="4" w:space="0" w:color="auto"/>
              <w:right w:val="single" w:sz="4" w:space="0" w:color="auto"/>
            </w:tcBorders>
            <w:hideMark/>
          </w:tcPr>
          <w:p w14:paraId="1DF1B014"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hideMark/>
          </w:tcPr>
          <w:p w14:paraId="5BFCA104"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c>
          <w:tcPr>
            <w:tcW w:w="1133" w:type="dxa"/>
            <w:tcBorders>
              <w:top w:val="single" w:sz="4" w:space="0" w:color="auto"/>
              <w:left w:val="single" w:sz="4" w:space="0" w:color="auto"/>
              <w:bottom w:val="single" w:sz="4" w:space="0" w:color="auto"/>
              <w:right w:val="single" w:sz="4" w:space="0" w:color="auto"/>
            </w:tcBorders>
          </w:tcPr>
          <w:p w14:paraId="05BA07AC"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1133" w:type="dxa"/>
            <w:tcBorders>
              <w:top w:val="single" w:sz="4" w:space="0" w:color="auto"/>
              <w:left w:val="single" w:sz="4" w:space="0" w:color="auto"/>
              <w:bottom w:val="single" w:sz="4" w:space="0" w:color="auto"/>
              <w:right w:val="single" w:sz="4" w:space="0" w:color="auto"/>
            </w:tcBorders>
          </w:tcPr>
          <w:p w14:paraId="4CC51691" w14:textId="77777777" w:rsidR="00EC1F9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0,1%</w:t>
            </w:r>
          </w:p>
        </w:tc>
      </w:tr>
      <w:tr w:rsidR="00EC1F95" w14:paraId="350AE04F" w14:textId="77777777" w:rsidTr="00FC5120">
        <w:trPr>
          <w:trHeight w:val="388"/>
        </w:trPr>
        <w:tc>
          <w:tcPr>
            <w:tcW w:w="565" w:type="dxa"/>
            <w:tcBorders>
              <w:top w:val="single" w:sz="4" w:space="0" w:color="auto"/>
              <w:left w:val="single" w:sz="4" w:space="0" w:color="auto"/>
              <w:bottom w:val="single" w:sz="4" w:space="0" w:color="auto"/>
              <w:right w:val="single" w:sz="4" w:space="0" w:color="auto"/>
            </w:tcBorders>
            <w:hideMark/>
          </w:tcPr>
          <w:p w14:paraId="4D5C4454" w14:textId="77777777" w:rsidR="00EC1F95" w:rsidRDefault="00EC1F95" w:rsidP="00FC5120">
            <w:pPr>
              <w:spacing w:after="0"/>
              <w:jc w:val="center"/>
              <w:rPr>
                <w:rFonts w:ascii="Times New Roman" w:hAnsi="Times New Roman"/>
                <w:b/>
                <w:bCs/>
                <w:sz w:val="20"/>
                <w:szCs w:val="20"/>
              </w:rPr>
            </w:pPr>
            <w:r>
              <w:rPr>
                <w:rFonts w:ascii="Times New Roman" w:hAnsi="Times New Roman"/>
                <w:b/>
                <w:bCs/>
                <w:sz w:val="20"/>
                <w:szCs w:val="20"/>
              </w:rPr>
              <w:t>3</w:t>
            </w:r>
          </w:p>
        </w:tc>
        <w:tc>
          <w:tcPr>
            <w:tcW w:w="3401" w:type="dxa"/>
            <w:tcBorders>
              <w:top w:val="single" w:sz="4" w:space="0" w:color="auto"/>
              <w:left w:val="single" w:sz="4" w:space="0" w:color="auto"/>
              <w:bottom w:val="single" w:sz="4" w:space="0" w:color="auto"/>
              <w:right w:val="single" w:sz="4" w:space="0" w:color="auto"/>
            </w:tcBorders>
            <w:hideMark/>
          </w:tcPr>
          <w:p w14:paraId="67B6240E" w14:textId="77777777" w:rsidR="00EC1F95" w:rsidRDefault="00EC1F95" w:rsidP="00FC5120">
            <w:pPr>
              <w:spacing w:after="0" w:line="240" w:lineRule="auto"/>
              <w:rPr>
                <w:rFonts w:ascii="Times New Roman" w:hAnsi="Times New Roman"/>
                <w:b/>
                <w:bCs/>
                <w:sz w:val="20"/>
                <w:szCs w:val="20"/>
                <w:lang w:val="kk-KZ"/>
              </w:rPr>
            </w:pPr>
            <w:r>
              <w:rPr>
                <w:rFonts w:ascii="Times New Roman" w:hAnsi="Times New Roman"/>
                <w:b/>
                <w:bCs/>
                <w:sz w:val="20"/>
                <w:szCs w:val="20"/>
                <w:lang w:val="kk-KZ"/>
              </w:rPr>
              <w:t>Тамшы инфекцияларының барлығы</w:t>
            </w:r>
          </w:p>
        </w:tc>
        <w:tc>
          <w:tcPr>
            <w:tcW w:w="1276" w:type="dxa"/>
            <w:tcBorders>
              <w:top w:val="single" w:sz="4" w:space="0" w:color="auto"/>
              <w:left w:val="single" w:sz="4" w:space="0" w:color="auto"/>
              <w:bottom w:val="single" w:sz="4" w:space="0" w:color="auto"/>
              <w:right w:val="single" w:sz="4" w:space="0" w:color="auto"/>
            </w:tcBorders>
            <w:hideMark/>
          </w:tcPr>
          <w:p w14:paraId="5192093F"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6A799FC2" w14:textId="77777777"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14:paraId="56F2C891"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3B053C84" w14:textId="77777777"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14:paraId="52EF65A0"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451A8484" w14:textId="77777777"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255A8A2E"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1D73D277" w14:textId="77777777" w:rsidR="00EC1F95" w:rsidRDefault="00EC1F95" w:rsidP="00FC5120">
            <w:pPr>
              <w:spacing w:after="0" w:line="240" w:lineRule="auto"/>
              <w:jc w:val="center"/>
              <w:rPr>
                <w:rFonts w:ascii="Times New Roman" w:hAnsi="Times New Roman"/>
                <w:bCs/>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14:paraId="7F5DEB34" w14:textId="77777777" w:rsidR="00EC1F95" w:rsidRDefault="00EC1F95" w:rsidP="00FC5120">
            <w:pPr>
              <w:spacing w:after="0" w:line="240" w:lineRule="auto"/>
              <w:jc w:val="center"/>
              <w:rPr>
                <w:rFonts w:ascii="Times New Roman" w:hAnsi="Times New Roman"/>
                <w:bCs/>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14:paraId="51153123" w14:textId="77777777" w:rsidR="00EC1F95" w:rsidRDefault="00EC1F95" w:rsidP="00FC5120">
            <w:pPr>
              <w:spacing w:after="0" w:line="240" w:lineRule="auto"/>
              <w:jc w:val="center"/>
              <w:rPr>
                <w:rFonts w:ascii="Times New Roman" w:hAnsi="Times New Roman"/>
                <w:bCs/>
                <w:sz w:val="20"/>
                <w:szCs w:val="20"/>
                <w:lang w:val="en-US"/>
              </w:rPr>
            </w:pPr>
          </w:p>
        </w:tc>
      </w:tr>
      <w:tr w:rsidR="00EC1F95" w14:paraId="294D8AB3" w14:textId="77777777" w:rsidTr="00FC5120">
        <w:trPr>
          <w:trHeight w:val="215"/>
        </w:trPr>
        <w:tc>
          <w:tcPr>
            <w:tcW w:w="565" w:type="dxa"/>
            <w:tcBorders>
              <w:top w:val="single" w:sz="4" w:space="0" w:color="auto"/>
              <w:left w:val="single" w:sz="4" w:space="0" w:color="auto"/>
              <w:bottom w:val="single" w:sz="4" w:space="0" w:color="auto"/>
              <w:right w:val="single" w:sz="4" w:space="0" w:color="auto"/>
            </w:tcBorders>
          </w:tcPr>
          <w:p w14:paraId="7D4C134F" w14:textId="77777777"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6A8DAB04" w14:textId="77777777" w:rsidR="00EC1F95" w:rsidRDefault="00EC1F95" w:rsidP="00FC5120">
            <w:pPr>
              <w:spacing w:after="0" w:line="240" w:lineRule="auto"/>
              <w:rPr>
                <w:rFonts w:ascii="Times New Roman" w:hAnsi="Times New Roman"/>
                <w:bCs/>
                <w:sz w:val="20"/>
                <w:szCs w:val="20"/>
              </w:rPr>
            </w:pPr>
            <w:r>
              <w:rPr>
                <w:rFonts w:ascii="Times New Roman" w:hAnsi="Times New Roman"/>
                <w:bCs/>
                <w:sz w:val="20"/>
                <w:szCs w:val="20"/>
              </w:rPr>
              <w:t>Скарлатина</w:t>
            </w:r>
          </w:p>
        </w:tc>
        <w:tc>
          <w:tcPr>
            <w:tcW w:w="1276" w:type="dxa"/>
            <w:tcBorders>
              <w:top w:val="single" w:sz="4" w:space="0" w:color="auto"/>
              <w:left w:val="single" w:sz="4" w:space="0" w:color="auto"/>
              <w:bottom w:val="single" w:sz="4" w:space="0" w:color="auto"/>
              <w:right w:val="single" w:sz="4" w:space="0" w:color="auto"/>
            </w:tcBorders>
            <w:hideMark/>
          </w:tcPr>
          <w:p w14:paraId="57E6B941"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495DD5AB" w14:textId="77777777"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14:paraId="2FDADFE8"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7ACC9880" w14:textId="77777777"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14:paraId="160362CF"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1AF25FDD" w14:textId="77777777"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5F5471C2"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459CFC76" w14:textId="77777777" w:rsidR="00EC1F95" w:rsidRDefault="00EC1F95" w:rsidP="00FC5120">
            <w:pPr>
              <w:spacing w:after="0" w:line="240" w:lineRule="auto"/>
              <w:jc w:val="center"/>
              <w:rPr>
                <w:rFonts w:ascii="Times New Roman" w:hAnsi="Times New Roman"/>
                <w:bCs/>
                <w:sz w:val="20"/>
                <w:szCs w:val="20"/>
                <w:lang w:val="en-US"/>
              </w:rPr>
            </w:pPr>
          </w:p>
        </w:tc>
        <w:tc>
          <w:tcPr>
            <w:tcW w:w="1133" w:type="dxa"/>
            <w:tcBorders>
              <w:top w:val="single" w:sz="4" w:space="0" w:color="auto"/>
              <w:left w:val="single" w:sz="4" w:space="0" w:color="auto"/>
              <w:bottom w:val="single" w:sz="4" w:space="0" w:color="auto"/>
              <w:right w:val="single" w:sz="4" w:space="0" w:color="auto"/>
            </w:tcBorders>
          </w:tcPr>
          <w:p w14:paraId="328E24AB" w14:textId="77777777" w:rsidR="00EC1F95" w:rsidRPr="002A5325" w:rsidRDefault="00EC1F95" w:rsidP="00FC5120">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tcPr>
          <w:p w14:paraId="122179E2" w14:textId="77777777" w:rsidR="00EC1F95" w:rsidRDefault="00EC1F95" w:rsidP="00FC5120">
            <w:pPr>
              <w:spacing w:after="0" w:line="240" w:lineRule="auto"/>
              <w:jc w:val="center"/>
              <w:rPr>
                <w:rFonts w:ascii="Times New Roman" w:hAnsi="Times New Roman"/>
                <w:bCs/>
                <w:sz w:val="20"/>
                <w:szCs w:val="20"/>
                <w:lang w:val="en-US"/>
              </w:rPr>
            </w:pPr>
          </w:p>
        </w:tc>
      </w:tr>
      <w:tr w:rsidR="00EC1F95" w14:paraId="4571D734" w14:textId="77777777" w:rsidTr="00FC5120">
        <w:trPr>
          <w:trHeight w:val="230"/>
        </w:trPr>
        <w:tc>
          <w:tcPr>
            <w:tcW w:w="565" w:type="dxa"/>
            <w:tcBorders>
              <w:top w:val="single" w:sz="4" w:space="0" w:color="auto"/>
              <w:left w:val="single" w:sz="4" w:space="0" w:color="auto"/>
              <w:bottom w:val="single" w:sz="4" w:space="0" w:color="auto"/>
              <w:right w:val="single" w:sz="4" w:space="0" w:color="auto"/>
            </w:tcBorders>
          </w:tcPr>
          <w:p w14:paraId="1ECEC654" w14:textId="77777777"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7D9B3B0F" w14:textId="77777777" w:rsidR="00EC1F95" w:rsidRDefault="00EC1F95" w:rsidP="00FC5120">
            <w:pPr>
              <w:spacing w:after="0" w:line="240" w:lineRule="auto"/>
              <w:rPr>
                <w:rFonts w:ascii="Times New Roman" w:hAnsi="Times New Roman"/>
                <w:bCs/>
                <w:sz w:val="20"/>
                <w:szCs w:val="20"/>
                <w:lang w:val="kk-KZ"/>
              </w:rPr>
            </w:pPr>
            <w:r>
              <w:rPr>
                <w:rFonts w:ascii="Times New Roman" w:hAnsi="Times New Roman"/>
                <w:bCs/>
                <w:sz w:val="20"/>
                <w:szCs w:val="20"/>
                <w:lang w:val="kk-KZ"/>
              </w:rPr>
              <w:t>Қызылша</w:t>
            </w:r>
          </w:p>
        </w:tc>
        <w:tc>
          <w:tcPr>
            <w:tcW w:w="1276" w:type="dxa"/>
            <w:tcBorders>
              <w:top w:val="single" w:sz="4" w:space="0" w:color="auto"/>
              <w:left w:val="single" w:sz="4" w:space="0" w:color="auto"/>
              <w:bottom w:val="single" w:sz="4" w:space="0" w:color="auto"/>
              <w:right w:val="single" w:sz="4" w:space="0" w:color="auto"/>
            </w:tcBorders>
            <w:hideMark/>
          </w:tcPr>
          <w:p w14:paraId="4735B7A5"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72D2FEE5" w14:textId="77777777"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14:paraId="23897BBF"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6C5D1F3B" w14:textId="77777777"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14:paraId="4B841A43"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25F051AF" w14:textId="77777777"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0F7A7C25"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1</w:t>
            </w:r>
          </w:p>
        </w:tc>
        <w:tc>
          <w:tcPr>
            <w:tcW w:w="992" w:type="dxa"/>
            <w:tcBorders>
              <w:top w:val="single" w:sz="4" w:space="0" w:color="auto"/>
              <w:left w:val="single" w:sz="4" w:space="0" w:color="auto"/>
              <w:bottom w:val="single" w:sz="4" w:space="0" w:color="auto"/>
              <w:right w:val="single" w:sz="4" w:space="0" w:color="auto"/>
            </w:tcBorders>
          </w:tcPr>
          <w:p w14:paraId="68F95B8D"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0,1%</w:t>
            </w:r>
          </w:p>
        </w:tc>
        <w:tc>
          <w:tcPr>
            <w:tcW w:w="1133" w:type="dxa"/>
            <w:tcBorders>
              <w:top w:val="single" w:sz="4" w:space="0" w:color="auto"/>
              <w:left w:val="single" w:sz="4" w:space="0" w:color="auto"/>
              <w:bottom w:val="single" w:sz="4" w:space="0" w:color="auto"/>
              <w:right w:val="single" w:sz="4" w:space="0" w:color="auto"/>
            </w:tcBorders>
          </w:tcPr>
          <w:p w14:paraId="413A0E55" w14:textId="77777777" w:rsidR="00EC1F95" w:rsidRDefault="00EC1F95" w:rsidP="00FC5120">
            <w:pPr>
              <w:spacing w:after="0"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6B44B21C" w14:textId="77777777" w:rsidR="00EC1F95" w:rsidRDefault="00EC1F95" w:rsidP="00FC5120">
            <w:pPr>
              <w:spacing w:after="0" w:line="240" w:lineRule="auto"/>
              <w:jc w:val="center"/>
              <w:rPr>
                <w:rFonts w:ascii="Times New Roman" w:hAnsi="Times New Roman"/>
                <w:bCs/>
                <w:sz w:val="20"/>
                <w:szCs w:val="20"/>
                <w:lang w:val="kk-KZ"/>
              </w:rPr>
            </w:pPr>
          </w:p>
        </w:tc>
      </w:tr>
      <w:tr w:rsidR="00EC1F95" w14:paraId="6B7D4DCA" w14:textId="77777777" w:rsidTr="00FC5120">
        <w:trPr>
          <w:trHeight w:val="364"/>
        </w:trPr>
        <w:tc>
          <w:tcPr>
            <w:tcW w:w="565" w:type="dxa"/>
            <w:tcBorders>
              <w:top w:val="single" w:sz="4" w:space="0" w:color="auto"/>
              <w:left w:val="single" w:sz="4" w:space="0" w:color="auto"/>
              <w:bottom w:val="single" w:sz="4" w:space="0" w:color="auto"/>
              <w:right w:val="single" w:sz="4" w:space="0" w:color="auto"/>
            </w:tcBorders>
          </w:tcPr>
          <w:p w14:paraId="3B59C99F" w14:textId="77777777" w:rsidR="00EC1F95" w:rsidRDefault="00EC1F95" w:rsidP="00FC5120">
            <w:pPr>
              <w:spacing w:after="0"/>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7E98A988" w14:textId="77777777" w:rsidR="00EC1F95" w:rsidRDefault="00EC1F95" w:rsidP="00FC51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hAnsi="Times New Roman"/>
                <w:bCs/>
                <w:sz w:val="20"/>
                <w:szCs w:val="20"/>
              </w:rPr>
            </w:pPr>
            <w:r w:rsidRPr="001561CA">
              <w:rPr>
                <w:rFonts w:ascii="Times New Roman" w:hAnsi="Times New Roman"/>
                <w:color w:val="202124"/>
                <w:sz w:val="20"/>
                <w:szCs w:val="20"/>
                <w:lang w:val="kk-KZ"/>
              </w:rPr>
              <w:t>Қызамық</w:t>
            </w:r>
          </w:p>
        </w:tc>
        <w:tc>
          <w:tcPr>
            <w:tcW w:w="1276" w:type="dxa"/>
            <w:tcBorders>
              <w:top w:val="single" w:sz="4" w:space="0" w:color="auto"/>
              <w:left w:val="single" w:sz="4" w:space="0" w:color="auto"/>
              <w:bottom w:val="single" w:sz="4" w:space="0" w:color="auto"/>
              <w:right w:val="single" w:sz="4" w:space="0" w:color="auto"/>
            </w:tcBorders>
            <w:hideMark/>
          </w:tcPr>
          <w:p w14:paraId="41ACBF44" w14:textId="77777777"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1B326D18" w14:textId="77777777" w:rsidR="00EC1F9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14:paraId="788FFFF1" w14:textId="77777777"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475AB2AB" w14:textId="77777777" w:rsidR="00EC1F9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14:paraId="7D85162B" w14:textId="77777777"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75B07DD5" w14:textId="77777777" w:rsidR="00EC1F9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0ED84B4B" w14:textId="77777777"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1ACD39EA" w14:textId="77777777" w:rsidR="00EC1F95"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14:paraId="4E338C4A" w14:textId="77777777" w:rsidR="00EC1F9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2A99DB42" w14:textId="77777777" w:rsidR="00EC1F95" w:rsidRDefault="00EC1F95" w:rsidP="00FC5120">
            <w:pPr>
              <w:spacing w:line="240" w:lineRule="auto"/>
              <w:jc w:val="center"/>
              <w:rPr>
                <w:rFonts w:ascii="Times New Roman" w:hAnsi="Times New Roman"/>
                <w:bCs/>
                <w:sz w:val="20"/>
                <w:szCs w:val="20"/>
                <w:lang w:val="kk-KZ"/>
              </w:rPr>
            </w:pPr>
          </w:p>
        </w:tc>
      </w:tr>
      <w:tr w:rsidR="00EC1F95" w14:paraId="2BD16CE8" w14:textId="77777777" w:rsidTr="00FC5120">
        <w:trPr>
          <w:trHeight w:val="388"/>
        </w:trPr>
        <w:tc>
          <w:tcPr>
            <w:tcW w:w="565" w:type="dxa"/>
            <w:tcBorders>
              <w:top w:val="single" w:sz="4" w:space="0" w:color="auto"/>
              <w:left w:val="single" w:sz="4" w:space="0" w:color="auto"/>
              <w:bottom w:val="single" w:sz="4" w:space="0" w:color="auto"/>
              <w:right w:val="single" w:sz="4" w:space="0" w:color="auto"/>
            </w:tcBorders>
          </w:tcPr>
          <w:p w14:paraId="411E1DEB" w14:textId="77777777" w:rsidR="00EC1F95" w:rsidRDefault="00EC1F95" w:rsidP="00FC5120">
            <w:pPr>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3B6E8AA0" w14:textId="77777777" w:rsidR="00EC1F95" w:rsidRPr="002A5325" w:rsidRDefault="00EC1F95" w:rsidP="00FC5120">
            <w:pPr>
              <w:spacing w:line="240" w:lineRule="auto"/>
              <w:rPr>
                <w:rFonts w:ascii="Times New Roman" w:hAnsi="Times New Roman"/>
                <w:bCs/>
                <w:sz w:val="20"/>
                <w:szCs w:val="20"/>
                <w:lang w:val="kk-KZ"/>
              </w:rPr>
            </w:pPr>
            <w:r w:rsidRPr="002A5325">
              <w:rPr>
                <w:rFonts w:ascii="Times New Roman" w:hAnsi="Times New Roman"/>
                <w:bCs/>
                <w:sz w:val="20"/>
                <w:szCs w:val="20"/>
                <w:lang w:val="kk-KZ"/>
              </w:rPr>
              <w:t>Тұмау</w:t>
            </w:r>
          </w:p>
        </w:tc>
        <w:tc>
          <w:tcPr>
            <w:tcW w:w="1276" w:type="dxa"/>
            <w:tcBorders>
              <w:top w:val="single" w:sz="4" w:space="0" w:color="auto"/>
              <w:left w:val="single" w:sz="4" w:space="0" w:color="auto"/>
              <w:bottom w:val="single" w:sz="4" w:space="0" w:color="auto"/>
              <w:right w:val="single" w:sz="4" w:space="0" w:color="auto"/>
            </w:tcBorders>
            <w:hideMark/>
          </w:tcPr>
          <w:p w14:paraId="1AC8F631"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2A997604" w14:textId="77777777" w:rsidR="00EC1F95" w:rsidRPr="002A5325" w:rsidRDefault="00EC1F95" w:rsidP="00FC5120">
            <w:pPr>
              <w:spacing w:line="240" w:lineRule="auto"/>
              <w:jc w:val="center"/>
              <w:rPr>
                <w:rFonts w:ascii="Times New Roman" w:hAnsi="Times New Roman"/>
                <w:bCs/>
                <w:sz w:val="20"/>
                <w:szCs w:val="20"/>
                <w:lang w:val="kk-KZ"/>
              </w:rPr>
            </w:pPr>
          </w:p>
        </w:tc>
        <w:tc>
          <w:tcPr>
            <w:tcW w:w="1273" w:type="dxa"/>
            <w:tcBorders>
              <w:top w:val="single" w:sz="4" w:space="0" w:color="auto"/>
              <w:left w:val="single" w:sz="4" w:space="0" w:color="auto"/>
              <w:bottom w:val="single" w:sz="4" w:space="0" w:color="auto"/>
              <w:right w:val="single" w:sz="4" w:space="0" w:color="auto"/>
            </w:tcBorders>
            <w:hideMark/>
          </w:tcPr>
          <w:p w14:paraId="5C51447A"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34BCF209" w14:textId="77777777" w:rsidR="00EC1F95" w:rsidRPr="002A5325" w:rsidRDefault="00EC1F95" w:rsidP="00FC5120">
            <w:pPr>
              <w:spacing w:line="240" w:lineRule="auto"/>
              <w:jc w:val="center"/>
              <w:rPr>
                <w:rFonts w:ascii="Times New Roman" w:hAnsi="Times New Roman"/>
                <w:bCs/>
                <w:sz w:val="20"/>
                <w:szCs w:val="20"/>
                <w:lang w:val="kk-KZ"/>
              </w:rPr>
            </w:pPr>
          </w:p>
        </w:tc>
        <w:tc>
          <w:tcPr>
            <w:tcW w:w="1274" w:type="dxa"/>
            <w:tcBorders>
              <w:top w:val="single" w:sz="4" w:space="0" w:color="auto"/>
              <w:left w:val="single" w:sz="4" w:space="0" w:color="auto"/>
              <w:bottom w:val="single" w:sz="4" w:space="0" w:color="auto"/>
              <w:right w:val="single" w:sz="4" w:space="0" w:color="auto"/>
            </w:tcBorders>
            <w:hideMark/>
          </w:tcPr>
          <w:p w14:paraId="4F9E0475"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7C1DD763" w14:textId="77777777" w:rsidR="00EC1F95" w:rsidRPr="002A5325"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hideMark/>
          </w:tcPr>
          <w:p w14:paraId="1FDCFDD5"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7C029A6F" w14:textId="77777777" w:rsidR="00EC1F95" w:rsidRPr="002A5325"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14:paraId="0AEB8E29"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09B97BDC" w14:textId="77777777" w:rsidR="00EC1F95" w:rsidRPr="002A5325" w:rsidRDefault="00EC1F95" w:rsidP="00FC5120">
            <w:pPr>
              <w:spacing w:line="240" w:lineRule="auto"/>
              <w:jc w:val="center"/>
              <w:rPr>
                <w:rFonts w:ascii="Times New Roman" w:hAnsi="Times New Roman"/>
                <w:bCs/>
                <w:sz w:val="20"/>
                <w:szCs w:val="20"/>
                <w:lang w:val="kk-KZ"/>
              </w:rPr>
            </w:pPr>
          </w:p>
        </w:tc>
      </w:tr>
      <w:tr w:rsidR="00EC1F95" w14:paraId="6A30F99E" w14:textId="77777777" w:rsidTr="00FC5120">
        <w:trPr>
          <w:trHeight w:val="388"/>
        </w:trPr>
        <w:tc>
          <w:tcPr>
            <w:tcW w:w="565" w:type="dxa"/>
            <w:tcBorders>
              <w:top w:val="single" w:sz="4" w:space="0" w:color="auto"/>
              <w:left w:val="single" w:sz="4" w:space="0" w:color="auto"/>
              <w:bottom w:val="single" w:sz="4" w:space="0" w:color="auto"/>
              <w:right w:val="single" w:sz="4" w:space="0" w:color="auto"/>
            </w:tcBorders>
          </w:tcPr>
          <w:p w14:paraId="1C4BCCC9" w14:textId="77777777" w:rsidR="00EC1F95" w:rsidRDefault="00EC1F95" w:rsidP="00FC5120">
            <w:pPr>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22FBFFF5" w14:textId="77777777" w:rsidR="00EC1F95" w:rsidRPr="00B6592C" w:rsidRDefault="00EC1F95" w:rsidP="00FC5120">
            <w:pPr>
              <w:spacing w:line="240" w:lineRule="auto"/>
              <w:rPr>
                <w:rFonts w:ascii="Times New Roman" w:hAnsi="Times New Roman"/>
                <w:bCs/>
                <w:color w:val="FF0000"/>
                <w:sz w:val="20"/>
                <w:szCs w:val="20"/>
                <w:lang w:val="kk-KZ"/>
              </w:rPr>
            </w:pPr>
            <w:r w:rsidRPr="001453E3">
              <w:rPr>
                <w:rFonts w:ascii="Times New Roman" w:hAnsi="Times New Roman"/>
                <w:bCs/>
                <w:sz w:val="20"/>
                <w:szCs w:val="20"/>
                <w:lang w:val="en-US"/>
              </w:rPr>
              <w:t>Covid 19</w:t>
            </w:r>
          </w:p>
        </w:tc>
        <w:tc>
          <w:tcPr>
            <w:tcW w:w="1276" w:type="dxa"/>
            <w:tcBorders>
              <w:top w:val="single" w:sz="4" w:space="0" w:color="auto"/>
              <w:left w:val="single" w:sz="4" w:space="0" w:color="auto"/>
              <w:bottom w:val="single" w:sz="4" w:space="0" w:color="auto"/>
              <w:right w:val="single" w:sz="4" w:space="0" w:color="auto"/>
            </w:tcBorders>
            <w:hideMark/>
          </w:tcPr>
          <w:p w14:paraId="389711AD" w14:textId="77777777" w:rsidR="00EC1F95" w:rsidRPr="00226E7D" w:rsidRDefault="00EC1F95" w:rsidP="00FC5120">
            <w:pPr>
              <w:spacing w:line="240" w:lineRule="auto"/>
              <w:jc w:val="center"/>
              <w:rPr>
                <w:rFonts w:ascii="Times New Roman" w:hAnsi="Times New Roman"/>
                <w:bCs/>
                <w:sz w:val="20"/>
                <w:szCs w:val="20"/>
                <w:lang w:val="en-US"/>
              </w:rPr>
            </w:pPr>
            <w:r w:rsidRPr="00226E7D">
              <w:rPr>
                <w:rFonts w:ascii="Times New Roman" w:hAnsi="Times New Roman"/>
                <w:bCs/>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hideMark/>
          </w:tcPr>
          <w:p w14:paraId="168DF21E" w14:textId="77777777" w:rsidR="00EC1F95" w:rsidRPr="00226E7D" w:rsidRDefault="00EC1F95" w:rsidP="00FC5120">
            <w:pPr>
              <w:spacing w:line="240" w:lineRule="auto"/>
              <w:jc w:val="center"/>
              <w:rPr>
                <w:rFonts w:ascii="Times New Roman" w:hAnsi="Times New Roman"/>
                <w:bCs/>
                <w:sz w:val="20"/>
                <w:szCs w:val="20"/>
                <w:lang w:val="kk-KZ"/>
              </w:rPr>
            </w:pPr>
          </w:p>
        </w:tc>
        <w:tc>
          <w:tcPr>
            <w:tcW w:w="1273" w:type="dxa"/>
            <w:tcBorders>
              <w:top w:val="single" w:sz="4" w:space="0" w:color="auto"/>
              <w:left w:val="single" w:sz="4" w:space="0" w:color="auto"/>
              <w:bottom w:val="single" w:sz="4" w:space="0" w:color="auto"/>
              <w:right w:val="single" w:sz="4" w:space="0" w:color="auto"/>
            </w:tcBorders>
            <w:hideMark/>
          </w:tcPr>
          <w:p w14:paraId="5E8E1B53" w14:textId="77777777" w:rsidR="00EC1F95" w:rsidRPr="00226E7D" w:rsidRDefault="00EC1F95" w:rsidP="00FC5120">
            <w:pPr>
              <w:spacing w:line="240" w:lineRule="auto"/>
              <w:jc w:val="center"/>
              <w:rPr>
                <w:rFonts w:ascii="Times New Roman" w:hAnsi="Times New Roman"/>
                <w:bCs/>
                <w:sz w:val="20"/>
                <w:szCs w:val="20"/>
                <w:lang w:val="en-US"/>
              </w:rPr>
            </w:pPr>
            <w:r w:rsidRPr="00226E7D">
              <w:rPr>
                <w:rFonts w:ascii="Times New Roman" w:hAnsi="Times New Roman"/>
                <w:bCs/>
                <w:sz w:val="20"/>
                <w:szCs w:val="20"/>
                <w:lang w:val="en-US"/>
              </w:rPr>
              <w:t>-</w:t>
            </w:r>
          </w:p>
        </w:tc>
        <w:tc>
          <w:tcPr>
            <w:tcW w:w="1133" w:type="dxa"/>
            <w:tcBorders>
              <w:top w:val="single" w:sz="4" w:space="0" w:color="auto"/>
              <w:left w:val="single" w:sz="4" w:space="0" w:color="auto"/>
              <w:bottom w:val="single" w:sz="4" w:space="0" w:color="auto"/>
              <w:right w:val="single" w:sz="4" w:space="0" w:color="auto"/>
            </w:tcBorders>
            <w:hideMark/>
          </w:tcPr>
          <w:p w14:paraId="0CBB225C" w14:textId="77777777" w:rsidR="00EC1F95" w:rsidRPr="00226E7D" w:rsidRDefault="00EC1F95" w:rsidP="00FC5120">
            <w:pPr>
              <w:spacing w:line="240" w:lineRule="auto"/>
              <w:jc w:val="center"/>
              <w:rPr>
                <w:rFonts w:ascii="Times New Roman" w:hAnsi="Times New Roman"/>
                <w:bCs/>
                <w:sz w:val="20"/>
                <w:szCs w:val="20"/>
                <w:lang w:val="kk-KZ"/>
              </w:rPr>
            </w:pPr>
          </w:p>
        </w:tc>
        <w:tc>
          <w:tcPr>
            <w:tcW w:w="1274" w:type="dxa"/>
            <w:tcBorders>
              <w:top w:val="single" w:sz="4" w:space="0" w:color="auto"/>
              <w:left w:val="single" w:sz="4" w:space="0" w:color="auto"/>
              <w:bottom w:val="single" w:sz="4" w:space="0" w:color="auto"/>
              <w:right w:val="single" w:sz="4" w:space="0" w:color="auto"/>
            </w:tcBorders>
            <w:hideMark/>
          </w:tcPr>
          <w:p w14:paraId="0221E9C9" w14:textId="77777777" w:rsidR="00EC1F95" w:rsidRPr="00226E7D" w:rsidRDefault="00EC1F95" w:rsidP="00FC5120">
            <w:pPr>
              <w:spacing w:line="240" w:lineRule="auto"/>
              <w:jc w:val="center"/>
              <w:rPr>
                <w:rFonts w:ascii="Times New Roman" w:hAnsi="Times New Roman"/>
                <w:bCs/>
                <w:sz w:val="20"/>
                <w:szCs w:val="20"/>
                <w:lang w:val="en-US"/>
              </w:rPr>
            </w:pPr>
            <w:r w:rsidRPr="00226E7D">
              <w:rPr>
                <w:rFonts w:ascii="Times New Roman" w:hAnsi="Times New Roman"/>
                <w:bCs/>
                <w:sz w:val="20"/>
                <w:szCs w:val="20"/>
                <w:lang w:val="en-US"/>
              </w:rPr>
              <w:t>-</w:t>
            </w:r>
          </w:p>
        </w:tc>
        <w:tc>
          <w:tcPr>
            <w:tcW w:w="1133" w:type="dxa"/>
            <w:tcBorders>
              <w:top w:val="single" w:sz="4" w:space="0" w:color="auto"/>
              <w:left w:val="single" w:sz="4" w:space="0" w:color="auto"/>
              <w:bottom w:val="single" w:sz="4" w:space="0" w:color="auto"/>
              <w:right w:val="single" w:sz="4" w:space="0" w:color="auto"/>
            </w:tcBorders>
            <w:hideMark/>
          </w:tcPr>
          <w:p w14:paraId="6A1266A2" w14:textId="77777777" w:rsidR="00EC1F95" w:rsidRPr="00226E7D"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hideMark/>
          </w:tcPr>
          <w:p w14:paraId="5EF851E8" w14:textId="77777777" w:rsidR="00EC1F95" w:rsidRPr="00226E7D" w:rsidRDefault="00EC1F95" w:rsidP="00FC5120">
            <w:pPr>
              <w:spacing w:line="240" w:lineRule="auto"/>
              <w:jc w:val="center"/>
              <w:rPr>
                <w:rFonts w:ascii="Times New Roman" w:hAnsi="Times New Roman"/>
                <w:bCs/>
                <w:sz w:val="20"/>
                <w:szCs w:val="20"/>
                <w:lang w:val="en-US"/>
              </w:rPr>
            </w:pPr>
            <w:r w:rsidRPr="00226E7D">
              <w:rPr>
                <w:rFonts w:ascii="Times New Roman" w:hAnsi="Times New Roman"/>
                <w:bCs/>
                <w:sz w:val="20"/>
                <w:szCs w:val="20"/>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776B2830" w14:textId="77777777" w:rsidR="00EC1F95" w:rsidRPr="00226E7D" w:rsidRDefault="00EC1F95" w:rsidP="00FC5120">
            <w:pPr>
              <w:spacing w:line="240" w:lineRule="auto"/>
              <w:jc w:val="center"/>
              <w:rPr>
                <w:rFonts w:ascii="Times New Roman" w:hAnsi="Times New Roman"/>
                <w:bCs/>
                <w:sz w:val="20"/>
                <w:szCs w:val="20"/>
              </w:rPr>
            </w:pPr>
          </w:p>
        </w:tc>
        <w:tc>
          <w:tcPr>
            <w:tcW w:w="1133" w:type="dxa"/>
            <w:tcBorders>
              <w:top w:val="single" w:sz="4" w:space="0" w:color="auto"/>
              <w:left w:val="single" w:sz="4" w:space="0" w:color="auto"/>
              <w:bottom w:val="single" w:sz="4" w:space="0" w:color="auto"/>
              <w:right w:val="single" w:sz="4" w:space="0" w:color="auto"/>
            </w:tcBorders>
          </w:tcPr>
          <w:p w14:paraId="64F1C3C1" w14:textId="77777777" w:rsidR="00EC1F95" w:rsidRPr="00226E7D" w:rsidRDefault="00EC1F95" w:rsidP="00FC5120">
            <w:pPr>
              <w:spacing w:line="240" w:lineRule="auto"/>
              <w:jc w:val="center"/>
              <w:rPr>
                <w:rFonts w:ascii="Times New Roman" w:hAnsi="Times New Roman"/>
                <w:bCs/>
                <w:sz w:val="20"/>
                <w:szCs w:val="20"/>
                <w:lang w:val="en-US"/>
              </w:rPr>
            </w:pPr>
            <w:r>
              <w:rPr>
                <w:rFonts w:ascii="Times New Roman" w:hAnsi="Times New Roman"/>
                <w:bCs/>
                <w:sz w:val="20"/>
                <w:szCs w:val="20"/>
                <w:lang w:val="en-US"/>
              </w:rPr>
              <w:t>4</w:t>
            </w:r>
          </w:p>
        </w:tc>
        <w:tc>
          <w:tcPr>
            <w:tcW w:w="1133" w:type="dxa"/>
            <w:tcBorders>
              <w:top w:val="single" w:sz="4" w:space="0" w:color="auto"/>
              <w:left w:val="single" w:sz="4" w:space="0" w:color="auto"/>
              <w:bottom w:val="single" w:sz="4" w:space="0" w:color="auto"/>
              <w:right w:val="single" w:sz="4" w:space="0" w:color="auto"/>
            </w:tcBorders>
          </w:tcPr>
          <w:p w14:paraId="29EFA8F1" w14:textId="77777777" w:rsidR="00EC1F95" w:rsidRPr="00226E7D" w:rsidRDefault="00EC1F95" w:rsidP="00FC5120">
            <w:pPr>
              <w:spacing w:line="240" w:lineRule="auto"/>
              <w:jc w:val="center"/>
              <w:rPr>
                <w:rFonts w:ascii="Times New Roman" w:hAnsi="Times New Roman"/>
                <w:bCs/>
                <w:sz w:val="20"/>
                <w:szCs w:val="20"/>
                <w:lang w:val="kk-KZ"/>
              </w:rPr>
            </w:pPr>
            <w:r w:rsidRPr="00226E7D">
              <w:rPr>
                <w:rFonts w:ascii="Times New Roman" w:hAnsi="Times New Roman"/>
                <w:bCs/>
                <w:sz w:val="20"/>
                <w:szCs w:val="20"/>
                <w:lang w:val="kk-KZ"/>
              </w:rPr>
              <w:t>0,</w:t>
            </w:r>
            <w:r>
              <w:rPr>
                <w:rFonts w:ascii="Times New Roman" w:hAnsi="Times New Roman"/>
                <w:bCs/>
                <w:sz w:val="20"/>
                <w:szCs w:val="20"/>
                <w:lang w:val="en-US"/>
              </w:rPr>
              <w:t>4</w:t>
            </w:r>
            <w:r w:rsidRPr="00226E7D">
              <w:rPr>
                <w:rFonts w:ascii="Times New Roman" w:hAnsi="Times New Roman"/>
                <w:bCs/>
                <w:sz w:val="20"/>
                <w:szCs w:val="20"/>
                <w:lang w:val="kk-KZ"/>
              </w:rPr>
              <w:t>%</w:t>
            </w:r>
          </w:p>
        </w:tc>
      </w:tr>
      <w:tr w:rsidR="00EC1F95" w14:paraId="1E3843C5" w14:textId="77777777" w:rsidTr="00FC5120">
        <w:trPr>
          <w:trHeight w:val="204"/>
        </w:trPr>
        <w:tc>
          <w:tcPr>
            <w:tcW w:w="565" w:type="dxa"/>
            <w:tcBorders>
              <w:top w:val="single" w:sz="4" w:space="0" w:color="auto"/>
              <w:left w:val="single" w:sz="4" w:space="0" w:color="auto"/>
              <w:bottom w:val="single" w:sz="4" w:space="0" w:color="auto"/>
              <w:right w:val="single" w:sz="4" w:space="0" w:color="auto"/>
            </w:tcBorders>
          </w:tcPr>
          <w:p w14:paraId="73E51AF5" w14:textId="77777777" w:rsidR="00EC1F95" w:rsidRDefault="00EC1F95" w:rsidP="00FC5120">
            <w:pPr>
              <w:jc w:val="cente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37480CCF" w14:textId="77777777" w:rsidR="00EC1F95" w:rsidRPr="002A5325" w:rsidRDefault="00EC1F95" w:rsidP="00FC5120">
            <w:pPr>
              <w:spacing w:line="240" w:lineRule="auto"/>
              <w:rPr>
                <w:rFonts w:ascii="Times New Roman" w:hAnsi="Times New Roman"/>
                <w:bCs/>
                <w:sz w:val="20"/>
                <w:szCs w:val="20"/>
                <w:lang w:val="kk-KZ"/>
              </w:rPr>
            </w:pPr>
            <w:r w:rsidRPr="002A5325">
              <w:rPr>
                <w:rFonts w:ascii="Times New Roman" w:hAnsi="Times New Roman"/>
                <w:bCs/>
                <w:sz w:val="20"/>
                <w:szCs w:val="20"/>
                <w:lang w:val="kk-KZ"/>
              </w:rPr>
              <w:t xml:space="preserve">Жел </w:t>
            </w:r>
            <w:r>
              <w:rPr>
                <w:rFonts w:ascii="Times New Roman" w:hAnsi="Times New Roman"/>
                <w:bCs/>
                <w:sz w:val="20"/>
                <w:szCs w:val="20"/>
                <w:lang w:val="kk-KZ"/>
              </w:rPr>
              <w:t>шешек</w:t>
            </w:r>
          </w:p>
        </w:tc>
        <w:tc>
          <w:tcPr>
            <w:tcW w:w="1276" w:type="dxa"/>
            <w:tcBorders>
              <w:top w:val="single" w:sz="4" w:space="0" w:color="auto"/>
              <w:left w:val="single" w:sz="4" w:space="0" w:color="auto"/>
              <w:bottom w:val="single" w:sz="4" w:space="0" w:color="auto"/>
              <w:right w:val="single" w:sz="4" w:space="0" w:color="auto"/>
            </w:tcBorders>
            <w:hideMark/>
          </w:tcPr>
          <w:p w14:paraId="622038F0"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64</w:t>
            </w:r>
          </w:p>
        </w:tc>
        <w:tc>
          <w:tcPr>
            <w:tcW w:w="1134" w:type="dxa"/>
            <w:tcBorders>
              <w:top w:val="single" w:sz="4" w:space="0" w:color="auto"/>
              <w:left w:val="single" w:sz="4" w:space="0" w:color="auto"/>
              <w:bottom w:val="single" w:sz="4" w:space="0" w:color="auto"/>
              <w:right w:val="single" w:sz="4" w:space="0" w:color="auto"/>
            </w:tcBorders>
            <w:hideMark/>
          </w:tcPr>
          <w:p w14:paraId="093543EE"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6,4%</w:t>
            </w:r>
          </w:p>
        </w:tc>
        <w:tc>
          <w:tcPr>
            <w:tcW w:w="1273" w:type="dxa"/>
            <w:tcBorders>
              <w:top w:val="single" w:sz="4" w:space="0" w:color="auto"/>
              <w:left w:val="single" w:sz="4" w:space="0" w:color="auto"/>
              <w:bottom w:val="single" w:sz="4" w:space="0" w:color="auto"/>
              <w:right w:val="single" w:sz="4" w:space="0" w:color="auto"/>
            </w:tcBorders>
            <w:hideMark/>
          </w:tcPr>
          <w:p w14:paraId="5B7BB4C9"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55</w:t>
            </w:r>
          </w:p>
        </w:tc>
        <w:tc>
          <w:tcPr>
            <w:tcW w:w="1133" w:type="dxa"/>
            <w:tcBorders>
              <w:top w:val="single" w:sz="4" w:space="0" w:color="auto"/>
              <w:left w:val="single" w:sz="4" w:space="0" w:color="auto"/>
              <w:bottom w:val="single" w:sz="4" w:space="0" w:color="auto"/>
              <w:right w:val="single" w:sz="4" w:space="0" w:color="auto"/>
            </w:tcBorders>
            <w:hideMark/>
          </w:tcPr>
          <w:p w14:paraId="33D36D1E"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5,5</w:t>
            </w:r>
            <w:r w:rsidRPr="002A5325">
              <w:rPr>
                <w:rFonts w:ascii="Times New Roman" w:hAnsi="Times New Roman"/>
                <w:bCs/>
                <w:sz w:val="20"/>
                <w:szCs w:val="20"/>
              </w:rPr>
              <w:t>%</w:t>
            </w:r>
          </w:p>
        </w:tc>
        <w:tc>
          <w:tcPr>
            <w:tcW w:w="1274" w:type="dxa"/>
            <w:tcBorders>
              <w:top w:val="single" w:sz="4" w:space="0" w:color="auto"/>
              <w:left w:val="single" w:sz="4" w:space="0" w:color="auto"/>
              <w:bottom w:val="single" w:sz="4" w:space="0" w:color="auto"/>
              <w:right w:val="single" w:sz="4" w:space="0" w:color="auto"/>
            </w:tcBorders>
            <w:hideMark/>
          </w:tcPr>
          <w:p w14:paraId="510DF987"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51</w:t>
            </w:r>
          </w:p>
        </w:tc>
        <w:tc>
          <w:tcPr>
            <w:tcW w:w="1133" w:type="dxa"/>
            <w:tcBorders>
              <w:top w:val="single" w:sz="4" w:space="0" w:color="auto"/>
              <w:left w:val="single" w:sz="4" w:space="0" w:color="auto"/>
              <w:bottom w:val="single" w:sz="4" w:space="0" w:color="auto"/>
              <w:right w:val="single" w:sz="4" w:space="0" w:color="auto"/>
            </w:tcBorders>
            <w:hideMark/>
          </w:tcPr>
          <w:p w14:paraId="202AA3E2"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5,1</w:t>
            </w:r>
            <w:r w:rsidRPr="002A5325">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hideMark/>
          </w:tcPr>
          <w:p w14:paraId="1EDDE7E6"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28</w:t>
            </w:r>
          </w:p>
        </w:tc>
        <w:tc>
          <w:tcPr>
            <w:tcW w:w="992" w:type="dxa"/>
            <w:tcBorders>
              <w:top w:val="single" w:sz="4" w:space="0" w:color="auto"/>
              <w:left w:val="single" w:sz="4" w:space="0" w:color="auto"/>
              <w:bottom w:val="single" w:sz="4" w:space="0" w:color="auto"/>
              <w:right w:val="single" w:sz="4" w:space="0" w:color="auto"/>
            </w:tcBorders>
            <w:hideMark/>
          </w:tcPr>
          <w:p w14:paraId="42163161"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2,8</w:t>
            </w:r>
            <w:r w:rsidRPr="002A5325">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tcPr>
          <w:p w14:paraId="6871335F"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35</w:t>
            </w:r>
          </w:p>
        </w:tc>
        <w:tc>
          <w:tcPr>
            <w:tcW w:w="1133" w:type="dxa"/>
            <w:tcBorders>
              <w:top w:val="single" w:sz="4" w:space="0" w:color="auto"/>
              <w:left w:val="single" w:sz="4" w:space="0" w:color="auto"/>
              <w:bottom w:val="single" w:sz="4" w:space="0" w:color="auto"/>
              <w:right w:val="single" w:sz="4" w:space="0" w:color="auto"/>
            </w:tcBorders>
          </w:tcPr>
          <w:p w14:paraId="59CCBB3F"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3,5</w:t>
            </w:r>
            <w:r w:rsidRPr="002A5325">
              <w:rPr>
                <w:rFonts w:ascii="Times New Roman" w:hAnsi="Times New Roman"/>
                <w:bCs/>
                <w:sz w:val="20"/>
                <w:szCs w:val="20"/>
              </w:rPr>
              <w:t>%</w:t>
            </w:r>
          </w:p>
        </w:tc>
      </w:tr>
      <w:tr w:rsidR="00EC1F95" w14:paraId="476A4B24" w14:textId="77777777" w:rsidTr="00FC5120">
        <w:trPr>
          <w:trHeight w:val="163"/>
        </w:trPr>
        <w:tc>
          <w:tcPr>
            <w:tcW w:w="565" w:type="dxa"/>
            <w:tcBorders>
              <w:top w:val="single" w:sz="4" w:space="0" w:color="auto"/>
              <w:left w:val="single" w:sz="4" w:space="0" w:color="auto"/>
              <w:bottom w:val="single" w:sz="4" w:space="0" w:color="auto"/>
              <w:right w:val="single" w:sz="4" w:space="0" w:color="auto"/>
            </w:tcBorders>
          </w:tcPr>
          <w:p w14:paraId="6F8C94E9" w14:textId="77777777" w:rsidR="00EC1F95" w:rsidRDefault="00EC1F95" w:rsidP="00FC5120">
            <w:pPr>
              <w:rPr>
                <w:rFonts w:ascii="Times New Roman" w:hAnsi="Times New Roman"/>
                <w:b/>
                <w:bCs/>
                <w:sz w:val="20"/>
                <w:szCs w:val="20"/>
              </w:rPr>
            </w:pPr>
          </w:p>
        </w:tc>
        <w:tc>
          <w:tcPr>
            <w:tcW w:w="3401" w:type="dxa"/>
            <w:tcBorders>
              <w:top w:val="single" w:sz="4" w:space="0" w:color="auto"/>
              <w:left w:val="single" w:sz="4" w:space="0" w:color="auto"/>
              <w:bottom w:val="single" w:sz="4" w:space="0" w:color="auto"/>
              <w:right w:val="single" w:sz="4" w:space="0" w:color="auto"/>
            </w:tcBorders>
            <w:hideMark/>
          </w:tcPr>
          <w:p w14:paraId="7F399F42" w14:textId="77777777" w:rsidR="00EC1F95" w:rsidRPr="002A5325" w:rsidRDefault="00EC1F95" w:rsidP="00FC5120">
            <w:pPr>
              <w:spacing w:line="240" w:lineRule="auto"/>
              <w:rPr>
                <w:rFonts w:ascii="Times New Roman" w:hAnsi="Times New Roman"/>
                <w:bCs/>
                <w:sz w:val="20"/>
                <w:szCs w:val="20"/>
              </w:rPr>
            </w:pPr>
            <w:r w:rsidRPr="002A5325">
              <w:rPr>
                <w:rFonts w:ascii="Times New Roman" w:hAnsi="Times New Roman"/>
                <w:bCs/>
                <w:sz w:val="20"/>
                <w:szCs w:val="20"/>
              </w:rPr>
              <w:t>Менингит</w:t>
            </w:r>
          </w:p>
        </w:tc>
        <w:tc>
          <w:tcPr>
            <w:tcW w:w="1276" w:type="dxa"/>
            <w:tcBorders>
              <w:top w:val="single" w:sz="4" w:space="0" w:color="auto"/>
              <w:left w:val="single" w:sz="4" w:space="0" w:color="auto"/>
              <w:bottom w:val="single" w:sz="4" w:space="0" w:color="auto"/>
              <w:right w:val="single" w:sz="4" w:space="0" w:color="auto"/>
            </w:tcBorders>
            <w:hideMark/>
          </w:tcPr>
          <w:p w14:paraId="609FA77A" w14:textId="77777777"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67E8E0F0" w14:textId="77777777" w:rsidR="00EC1F95" w:rsidRPr="002A5325" w:rsidRDefault="00EC1F95" w:rsidP="00FC5120">
            <w:pPr>
              <w:spacing w:after="0" w:line="240" w:lineRule="auto"/>
              <w:rPr>
                <w:sz w:val="20"/>
                <w:szCs w:val="20"/>
              </w:rPr>
            </w:pPr>
          </w:p>
        </w:tc>
        <w:tc>
          <w:tcPr>
            <w:tcW w:w="1273" w:type="dxa"/>
            <w:tcBorders>
              <w:top w:val="single" w:sz="4" w:space="0" w:color="auto"/>
              <w:left w:val="single" w:sz="4" w:space="0" w:color="auto"/>
              <w:bottom w:val="single" w:sz="4" w:space="0" w:color="auto"/>
              <w:right w:val="single" w:sz="4" w:space="0" w:color="auto"/>
            </w:tcBorders>
            <w:hideMark/>
          </w:tcPr>
          <w:p w14:paraId="6C0A4D6C" w14:textId="77777777"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62491A33" w14:textId="77777777" w:rsidR="00EC1F95" w:rsidRPr="002A5325" w:rsidRDefault="00EC1F95" w:rsidP="00FC5120">
            <w:pPr>
              <w:spacing w:after="0" w:line="240" w:lineRule="auto"/>
              <w:rPr>
                <w:sz w:val="20"/>
                <w:szCs w:val="20"/>
              </w:rPr>
            </w:pPr>
          </w:p>
        </w:tc>
        <w:tc>
          <w:tcPr>
            <w:tcW w:w="1274" w:type="dxa"/>
            <w:tcBorders>
              <w:top w:val="single" w:sz="4" w:space="0" w:color="auto"/>
              <w:left w:val="single" w:sz="4" w:space="0" w:color="auto"/>
              <w:bottom w:val="single" w:sz="4" w:space="0" w:color="auto"/>
              <w:right w:val="single" w:sz="4" w:space="0" w:color="auto"/>
            </w:tcBorders>
            <w:hideMark/>
          </w:tcPr>
          <w:p w14:paraId="297EFB02" w14:textId="77777777"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hideMark/>
          </w:tcPr>
          <w:p w14:paraId="07704576" w14:textId="77777777" w:rsidR="00EC1F95" w:rsidRPr="002A5325" w:rsidRDefault="00EC1F95" w:rsidP="00FC5120">
            <w:pPr>
              <w:spacing w:after="0" w:line="240" w:lineRule="auto"/>
              <w:rPr>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79256926" w14:textId="77777777"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992" w:type="dxa"/>
            <w:tcBorders>
              <w:top w:val="single" w:sz="4" w:space="0" w:color="auto"/>
              <w:left w:val="single" w:sz="4" w:space="0" w:color="auto"/>
              <w:bottom w:val="single" w:sz="4" w:space="0" w:color="auto"/>
              <w:right w:val="single" w:sz="4" w:space="0" w:color="auto"/>
            </w:tcBorders>
          </w:tcPr>
          <w:p w14:paraId="2B3FDA3B" w14:textId="77777777" w:rsidR="00EC1F95" w:rsidRPr="002A5325" w:rsidRDefault="00EC1F95" w:rsidP="00FC5120">
            <w:pPr>
              <w:spacing w:line="240" w:lineRule="auto"/>
              <w:jc w:val="center"/>
              <w:rPr>
                <w:rFonts w:ascii="Times New Roman" w:hAnsi="Times New Roman"/>
                <w:bCs/>
                <w:sz w:val="20"/>
                <w:szCs w:val="20"/>
                <w:lang w:val="kk-KZ"/>
              </w:rPr>
            </w:pPr>
          </w:p>
        </w:tc>
        <w:tc>
          <w:tcPr>
            <w:tcW w:w="1133" w:type="dxa"/>
            <w:tcBorders>
              <w:top w:val="single" w:sz="4" w:space="0" w:color="auto"/>
              <w:left w:val="single" w:sz="4" w:space="0" w:color="auto"/>
              <w:bottom w:val="single" w:sz="4" w:space="0" w:color="auto"/>
              <w:right w:val="single" w:sz="4" w:space="0" w:color="auto"/>
            </w:tcBorders>
          </w:tcPr>
          <w:p w14:paraId="4BA3D3FD" w14:textId="77777777" w:rsidR="00EC1F95" w:rsidRPr="002A5325" w:rsidRDefault="00EC1F95" w:rsidP="00FC5120">
            <w:pPr>
              <w:spacing w:line="240" w:lineRule="auto"/>
              <w:jc w:val="center"/>
              <w:rPr>
                <w:rFonts w:ascii="Times New Roman" w:hAnsi="Times New Roman"/>
                <w:bCs/>
                <w:sz w:val="20"/>
                <w:szCs w:val="20"/>
                <w:lang w:val="kk-KZ"/>
              </w:rPr>
            </w:pPr>
            <w:r w:rsidRPr="002A5325">
              <w:rPr>
                <w:rFonts w:ascii="Times New Roman" w:hAnsi="Times New Roman"/>
                <w:bCs/>
                <w:sz w:val="20"/>
                <w:szCs w:val="20"/>
                <w:lang w:val="kk-KZ"/>
              </w:rPr>
              <w:t>-</w:t>
            </w:r>
          </w:p>
        </w:tc>
        <w:tc>
          <w:tcPr>
            <w:tcW w:w="1133" w:type="dxa"/>
            <w:tcBorders>
              <w:top w:val="single" w:sz="4" w:space="0" w:color="auto"/>
              <w:left w:val="single" w:sz="4" w:space="0" w:color="auto"/>
              <w:bottom w:val="single" w:sz="4" w:space="0" w:color="auto"/>
              <w:right w:val="single" w:sz="4" w:space="0" w:color="auto"/>
            </w:tcBorders>
          </w:tcPr>
          <w:p w14:paraId="6708607B" w14:textId="77777777" w:rsidR="00EC1F95" w:rsidRPr="002A5325" w:rsidRDefault="00EC1F95" w:rsidP="00FC5120">
            <w:pPr>
              <w:spacing w:line="240" w:lineRule="auto"/>
              <w:jc w:val="center"/>
              <w:rPr>
                <w:rFonts w:ascii="Times New Roman" w:hAnsi="Times New Roman"/>
                <w:bCs/>
                <w:sz w:val="20"/>
                <w:szCs w:val="20"/>
                <w:lang w:val="kk-KZ"/>
              </w:rPr>
            </w:pPr>
          </w:p>
        </w:tc>
      </w:tr>
      <w:tr w:rsidR="00EC1F95" w14:paraId="300F50C8" w14:textId="77777777" w:rsidTr="00FC5120">
        <w:trPr>
          <w:trHeight w:val="388"/>
        </w:trPr>
        <w:tc>
          <w:tcPr>
            <w:tcW w:w="565" w:type="dxa"/>
            <w:tcBorders>
              <w:top w:val="single" w:sz="4" w:space="0" w:color="auto"/>
              <w:left w:val="single" w:sz="4" w:space="0" w:color="auto"/>
              <w:bottom w:val="single" w:sz="4" w:space="0" w:color="auto"/>
              <w:right w:val="single" w:sz="4" w:space="0" w:color="auto"/>
            </w:tcBorders>
            <w:hideMark/>
          </w:tcPr>
          <w:p w14:paraId="53D1729A" w14:textId="77777777" w:rsidR="00EC1F95" w:rsidRDefault="00EC1F95" w:rsidP="00FC5120">
            <w:pPr>
              <w:jc w:val="center"/>
              <w:rPr>
                <w:rFonts w:ascii="Times New Roman" w:hAnsi="Times New Roman"/>
                <w:b/>
                <w:bCs/>
                <w:sz w:val="20"/>
                <w:szCs w:val="20"/>
              </w:rPr>
            </w:pPr>
            <w:r>
              <w:rPr>
                <w:rFonts w:ascii="Times New Roman" w:hAnsi="Times New Roman"/>
                <w:b/>
                <w:bCs/>
                <w:sz w:val="20"/>
                <w:szCs w:val="20"/>
              </w:rPr>
              <w:t>4</w:t>
            </w:r>
          </w:p>
        </w:tc>
        <w:tc>
          <w:tcPr>
            <w:tcW w:w="3401" w:type="dxa"/>
            <w:tcBorders>
              <w:top w:val="single" w:sz="4" w:space="0" w:color="auto"/>
              <w:left w:val="single" w:sz="4" w:space="0" w:color="auto"/>
              <w:bottom w:val="single" w:sz="4" w:space="0" w:color="auto"/>
              <w:right w:val="single" w:sz="4" w:space="0" w:color="auto"/>
            </w:tcBorders>
            <w:hideMark/>
          </w:tcPr>
          <w:p w14:paraId="25266593" w14:textId="77777777" w:rsidR="00EC1F95" w:rsidRPr="002A5325" w:rsidRDefault="00EC1F95" w:rsidP="00FC5120">
            <w:pPr>
              <w:spacing w:line="240" w:lineRule="auto"/>
              <w:rPr>
                <w:rFonts w:ascii="Times New Roman" w:hAnsi="Times New Roman"/>
                <w:bCs/>
                <w:sz w:val="20"/>
                <w:szCs w:val="20"/>
                <w:lang w:val="kk-KZ"/>
              </w:rPr>
            </w:pPr>
            <w:r w:rsidRPr="002A5325">
              <w:rPr>
                <w:rFonts w:ascii="Times New Roman" w:hAnsi="Times New Roman"/>
                <w:bCs/>
                <w:sz w:val="20"/>
                <w:szCs w:val="20"/>
                <w:lang w:val="kk-KZ"/>
              </w:rPr>
              <w:t>Басқа аурулар</w:t>
            </w:r>
          </w:p>
        </w:tc>
        <w:tc>
          <w:tcPr>
            <w:tcW w:w="1276" w:type="dxa"/>
            <w:tcBorders>
              <w:top w:val="single" w:sz="4" w:space="0" w:color="auto"/>
              <w:left w:val="single" w:sz="4" w:space="0" w:color="auto"/>
              <w:bottom w:val="single" w:sz="4" w:space="0" w:color="auto"/>
              <w:right w:val="single" w:sz="4" w:space="0" w:color="auto"/>
            </w:tcBorders>
            <w:hideMark/>
          </w:tcPr>
          <w:p w14:paraId="4D1373E5"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27</w:t>
            </w:r>
          </w:p>
        </w:tc>
        <w:tc>
          <w:tcPr>
            <w:tcW w:w="1134" w:type="dxa"/>
            <w:tcBorders>
              <w:top w:val="single" w:sz="4" w:space="0" w:color="auto"/>
              <w:left w:val="single" w:sz="4" w:space="0" w:color="auto"/>
              <w:bottom w:val="single" w:sz="4" w:space="0" w:color="auto"/>
              <w:right w:val="single" w:sz="4" w:space="0" w:color="auto"/>
            </w:tcBorders>
            <w:hideMark/>
          </w:tcPr>
          <w:p w14:paraId="7E51FA92"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2,7</w:t>
            </w:r>
            <w:r w:rsidRPr="002A5325">
              <w:rPr>
                <w:rFonts w:ascii="Times New Roman" w:hAnsi="Times New Roman"/>
                <w:bCs/>
                <w:sz w:val="20"/>
                <w:szCs w:val="20"/>
              </w:rPr>
              <w:t>%</w:t>
            </w:r>
          </w:p>
        </w:tc>
        <w:tc>
          <w:tcPr>
            <w:tcW w:w="1273" w:type="dxa"/>
            <w:tcBorders>
              <w:top w:val="single" w:sz="4" w:space="0" w:color="auto"/>
              <w:left w:val="single" w:sz="4" w:space="0" w:color="auto"/>
              <w:bottom w:val="single" w:sz="4" w:space="0" w:color="auto"/>
              <w:right w:val="single" w:sz="4" w:space="0" w:color="auto"/>
            </w:tcBorders>
            <w:hideMark/>
          </w:tcPr>
          <w:p w14:paraId="2A069FD6"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28</w:t>
            </w:r>
          </w:p>
        </w:tc>
        <w:tc>
          <w:tcPr>
            <w:tcW w:w="1133" w:type="dxa"/>
            <w:tcBorders>
              <w:top w:val="single" w:sz="4" w:space="0" w:color="auto"/>
              <w:left w:val="single" w:sz="4" w:space="0" w:color="auto"/>
              <w:bottom w:val="single" w:sz="4" w:space="0" w:color="auto"/>
              <w:right w:val="single" w:sz="4" w:space="0" w:color="auto"/>
            </w:tcBorders>
            <w:hideMark/>
          </w:tcPr>
          <w:p w14:paraId="5B2EA4B0"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2,8</w:t>
            </w:r>
            <w:r w:rsidRPr="002A5325">
              <w:rPr>
                <w:rFonts w:ascii="Times New Roman" w:hAnsi="Times New Roman"/>
                <w:bCs/>
                <w:sz w:val="20"/>
                <w:szCs w:val="20"/>
              </w:rPr>
              <w:t>%</w:t>
            </w:r>
          </w:p>
        </w:tc>
        <w:tc>
          <w:tcPr>
            <w:tcW w:w="1274" w:type="dxa"/>
            <w:tcBorders>
              <w:top w:val="single" w:sz="4" w:space="0" w:color="auto"/>
              <w:left w:val="single" w:sz="4" w:space="0" w:color="auto"/>
              <w:bottom w:val="single" w:sz="4" w:space="0" w:color="auto"/>
              <w:right w:val="single" w:sz="4" w:space="0" w:color="auto"/>
            </w:tcBorders>
            <w:hideMark/>
          </w:tcPr>
          <w:p w14:paraId="2770ECE0"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24</w:t>
            </w:r>
          </w:p>
        </w:tc>
        <w:tc>
          <w:tcPr>
            <w:tcW w:w="1133" w:type="dxa"/>
            <w:tcBorders>
              <w:top w:val="single" w:sz="4" w:space="0" w:color="auto"/>
              <w:left w:val="single" w:sz="4" w:space="0" w:color="auto"/>
              <w:bottom w:val="single" w:sz="4" w:space="0" w:color="auto"/>
              <w:right w:val="single" w:sz="4" w:space="0" w:color="auto"/>
            </w:tcBorders>
            <w:hideMark/>
          </w:tcPr>
          <w:p w14:paraId="323C074C"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2,4</w:t>
            </w:r>
            <w:r w:rsidRPr="002A5325">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hideMark/>
          </w:tcPr>
          <w:p w14:paraId="43F0B1BF" w14:textId="77777777" w:rsidR="00EC1F95" w:rsidRPr="002A5325" w:rsidRDefault="00EC1F95" w:rsidP="00FC5120">
            <w:pPr>
              <w:spacing w:line="240" w:lineRule="auto"/>
              <w:jc w:val="center"/>
              <w:rPr>
                <w:rFonts w:ascii="Times New Roman" w:hAnsi="Times New Roman"/>
                <w:bCs/>
                <w:sz w:val="20"/>
                <w:szCs w:val="20"/>
                <w:lang w:val="kk-KZ"/>
              </w:rPr>
            </w:pPr>
            <w:r>
              <w:rPr>
                <w:rFonts w:ascii="Times New Roman" w:hAnsi="Times New Roman"/>
                <w:bCs/>
                <w:sz w:val="20"/>
                <w:szCs w:val="20"/>
                <w:lang w:val="kk-KZ"/>
              </w:rPr>
              <w:t>25</w:t>
            </w:r>
          </w:p>
        </w:tc>
        <w:tc>
          <w:tcPr>
            <w:tcW w:w="992" w:type="dxa"/>
            <w:tcBorders>
              <w:top w:val="single" w:sz="4" w:space="0" w:color="auto"/>
              <w:left w:val="single" w:sz="4" w:space="0" w:color="auto"/>
              <w:bottom w:val="single" w:sz="4" w:space="0" w:color="auto"/>
              <w:right w:val="single" w:sz="4" w:space="0" w:color="auto"/>
            </w:tcBorders>
            <w:hideMark/>
          </w:tcPr>
          <w:p w14:paraId="03DFBCA4"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2,5</w:t>
            </w:r>
            <w:r w:rsidRPr="002A5325">
              <w:rPr>
                <w:rFonts w:ascii="Times New Roman" w:hAnsi="Times New Roman"/>
                <w:bCs/>
                <w:sz w:val="20"/>
                <w:szCs w:val="20"/>
              </w:rPr>
              <w:t>%</w:t>
            </w:r>
          </w:p>
        </w:tc>
        <w:tc>
          <w:tcPr>
            <w:tcW w:w="1133" w:type="dxa"/>
            <w:tcBorders>
              <w:top w:val="single" w:sz="4" w:space="0" w:color="auto"/>
              <w:left w:val="single" w:sz="4" w:space="0" w:color="auto"/>
              <w:bottom w:val="single" w:sz="4" w:space="0" w:color="auto"/>
              <w:right w:val="single" w:sz="4" w:space="0" w:color="auto"/>
            </w:tcBorders>
          </w:tcPr>
          <w:p w14:paraId="3954814C"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18</w:t>
            </w:r>
          </w:p>
        </w:tc>
        <w:tc>
          <w:tcPr>
            <w:tcW w:w="1133" w:type="dxa"/>
            <w:tcBorders>
              <w:top w:val="single" w:sz="4" w:space="0" w:color="auto"/>
              <w:left w:val="single" w:sz="4" w:space="0" w:color="auto"/>
              <w:bottom w:val="single" w:sz="4" w:space="0" w:color="auto"/>
              <w:right w:val="single" w:sz="4" w:space="0" w:color="auto"/>
            </w:tcBorders>
          </w:tcPr>
          <w:p w14:paraId="79F11068" w14:textId="77777777" w:rsidR="00EC1F95" w:rsidRPr="002A5325" w:rsidRDefault="00EC1F95" w:rsidP="00FC5120">
            <w:pPr>
              <w:spacing w:line="240" w:lineRule="auto"/>
              <w:jc w:val="center"/>
              <w:rPr>
                <w:rFonts w:ascii="Times New Roman" w:hAnsi="Times New Roman"/>
                <w:bCs/>
                <w:sz w:val="20"/>
                <w:szCs w:val="20"/>
              </w:rPr>
            </w:pPr>
            <w:r>
              <w:rPr>
                <w:rFonts w:ascii="Times New Roman" w:hAnsi="Times New Roman"/>
                <w:bCs/>
                <w:sz w:val="20"/>
                <w:szCs w:val="20"/>
              </w:rPr>
              <w:t>1,8</w:t>
            </w:r>
            <w:r w:rsidRPr="002A5325">
              <w:rPr>
                <w:rFonts w:ascii="Times New Roman" w:hAnsi="Times New Roman"/>
                <w:bCs/>
                <w:sz w:val="20"/>
                <w:szCs w:val="20"/>
              </w:rPr>
              <w:t>%</w:t>
            </w:r>
          </w:p>
        </w:tc>
      </w:tr>
      <w:tr w:rsidR="00EC1F95" w:rsidRPr="00226E7D" w14:paraId="0A0395A6" w14:textId="77777777" w:rsidTr="00FC5120">
        <w:trPr>
          <w:trHeight w:val="360"/>
        </w:trPr>
        <w:tc>
          <w:tcPr>
            <w:tcW w:w="565" w:type="dxa"/>
            <w:tcBorders>
              <w:top w:val="single" w:sz="4" w:space="0" w:color="auto"/>
              <w:left w:val="single" w:sz="4" w:space="0" w:color="auto"/>
              <w:bottom w:val="single" w:sz="4" w:space="0" w:color="auto"/>
              <w:right w:val="single" w:sz="4" w:space="0" w:color="auto"/>
            </w:tcBorders>
            <w:hideMark/>
          </w:tcPr>
          <w:p w14:paraId="569ACAD1" w14:textId="77777777" w:rsidR="00EC1F95" w:rsidRPr="00153D41" w:rsidRDefault="00EC1F95" w:rsidP="00FC5120">
            <w:pPr>
              <w:jc w:val="center"/>
              <w:rPr>
                <w:rFonts w:ascii="Times New Roman" w:hAnsi="Times New Roman"/>
                <w:b/>
                <w:bCs/>
                <w:sz w:val="24"/>
                <w:szCs w:val="24"/>
                <w:lang w:val="kk-KZ"/>
              </w:rPr>
            </w:pPr>
          </w:p>
        </w:tc>
        <w:tc>
          <w:tcPr>
            <w:tcW w:w="3401" w:type="dxa"/>
            <w:tcBorders>
              <w:top w:val="single" w:sz="4" w:space="0" w:color="auto"/>
              <w:left w:val="single" w:sz="4" w:space="0" w:color="auto"/>
              <w:bottom w:val="single" w:sz="4" w:space="0" w:color="auto"/>
              <w:right w:val="single" w:sz="4" w:space="0" w:color="auto"/>
            </w:tcBorders>
            <w:hideMark/>
          </w:tcPr>
          <w:p w14:paraId="0B639CAE" w14:textId="77777777" w:rsidR="00EC1F95" w:rsidRPr="002A5325" w:rsidRDefault="00EC1F95" w:rsidP="00FC5120">
            <w:pPr>
              <w:spacing w:line="240" w:lineRule="auto"/>
              <w:rPr>
                <w:rFonts w:ascii="Times New Roman" w:hAnsi="Times New Roman"/>
                <w:bCs/>
                <w:sz w:val="20"/>
                <w:szCs w:val="24"/>
                <w:lang w:val="kk-KZ"/>
              </w:rPr>
            </w:pPr>
            <w:r w:rsidRPr="002A5325">
              <w:rPr>
                <w:rFonts w:ascii="Times New Roman" w:hAnsi="Times New Roman"/>
                <w:bCs/>
                <w:sz w:val="20"/>
                <w:szCs w:val="24"/>
                <w:lang w:val="kk-KZ"/>
              </w:rPr>
              <w:t>Жалпы аурулар</w:t>
            </w:r>
          </w:p>
        </w:tc>
        <w:tc>
          <w:tcPr>
            <w:tcW w:w="1276" w:type="dxa"/>
            <w:tcBorders>
              <w:top w:val="single" w:sz="4" w:space="0" w:color="auto"/>
              <w:left w:val="single" w:sz="4" w:space="0" w:color="auto"/>
              <w:bottom w:val="single" w:sz="4" w:space="0" w:color="auto"/>
              <w:right w:val="single" w:sz="4" w:space="0" w:color="auto"/>
            </w:tcBorders>
            <w:hideMark/>
          </w:tcPr>
          <w:p w14:paraId="077E7025" w14:textId="77777777" w:rsidR="00EC1F95" w:rsidRPr="006A1822" w:rsidRDefault="00EC1F95" w:rsidP="00FC5120">
            <w:pPr>
              <w:spacing w:line="240" w:lineRule="auto"/>
              <w:jc w:val="center"/>
              <w:rPr>
                <w:rFonts w:ascii="Times New Roman" w:hAnsi="Times New Roman"/>
                <w:bCs/>
                <w:sz w:val="20"/>
                <w:szCs w:val="24"/>
                <w:lang w:val="kk-KZ"/>
              </w:rPr>
            </w:pPr>
            <w:r w:rsidRPr="006A1822">
              <w:rPr>
                <w:rFonts w:ascii="Times New Roman" w:hAnsi="Times New Roman"/>
                <w:bCs/>
                <w:sz w:val="20"/>
                <w:szCs w:val="24"/>
                <w:lang w:val="kk-KZ"/>
              </w:rPr>
              <w:t>224</w:t>
            </w:r>
          </w:p>
        </w:tc>
        <w:tc>
          <w:tcPr>
            <w:tcW w:w="1134" w:type="dxa"/>
            <w:tcBorders>
              <w:top w:val="single" w:sz="4" w:space="0" w:color="auto"/>
              <w:left w:val="single" w:sz="4" w:space="0" w:color="auto"/>
              <w:bottom w:val="single" w:sz="4" w:space="0" w:color="auto"/>
              <w:right w:val="single" w:sz="4" w:space="0" w:color="auto"/>
            </w:tcBorders>
            <w:hideMark/>
          </w:tcPr>
          <w:p w14:paraId="18A0E002" w14:textId="77777777" w:rsidR="00EC1F95" w:rsidRPr="006A1822" w:rsidRDefault="00EC1F95" w:rsidP="00FC5120">
            <w:pPr>
              <w:spacing w:line="240" w:lineRule="auto"/>
              <w:jc w:val="center"/>
              <w:rPr>
                <w:rFonts w:ascii="Times New Roman" w:hAnsi="Times New Roman"/>
                <w:bCs/>
                <w:sz w:val="20"/>
                <w:szCs w:val="24"/>
              </w:rPr>
            </w:pPr>
            <w:r w:rsidRPr="006A1822">
              <w:rPr>
                <w:rFonts w:ascii="Times New Roman" w:hAnsi="Times New Roman"/>
                <w:bCs/>
                <w:sz w:val="20"/>
                <w:szCs w:val="24"/>
              </w:rPr>
              <w:t>22,4%</w:t>
            </w:r>
          </w:p>
        </w:tc>
        <w:tc>
          <w:tcPr>
            <w:tcW w:w="1273" w:type="dxa"/>
            <w:tcBorders>
              <w:top w:val="single" w:sz="4" w:space="0" w:color="auto"/>
              <w:left w:val="single" w:sz="4" w:space="0" w:color="auto"/>
              <w:bottom w:val="single" w:sz="4" w:space="0" w:color="auto"/>
              <w:right w:val="single" w:sz="4" w:space="0" w:color="auto"/>
            </w:tcBorders>
            <w:hideMark/>
          </w:tcPr>
          <w:p w14:paraId="6EBE78C7" w14:textId="77777777" w:rsidR="00EC1F95" w:rsidRPr="006A1822" w:rsidRDefault="00EC1F95" w:rsidP="00FC5120">
            <w:pPr>
              <w:spacing w:line="240" w:lineRule="auto"/>
              <w:jc w:val="center"/>
              <w:rPr>
                <w:rFonts w:ascii="Times New Roman" w:hAnsi="Times New Roman"/>
                <w:bCs/>
                <w:sz w:val="20"/>
                <w:szCs w:val="24"/>
                <w:lang w:val="kk-KZ"/>
              </w:rPr>
            </w:pPr>
            <w:r w:rsidRPr="006A1822">
              <w:rPr>
                <w:rFonts w:ascii="Times New Roman" w:hAnsi="Times New Roman"/>
                <w:bCs/>
                <w:sz w:val="20"/>
                <w:szCs w:val="24"/>
                <w:lang w:val="kk-KZ"/>
              </w:rPr>
              <w:t>252</w:t>
            </w:r>
          </w:p>
        </w:tc>
        <w:tc>
          <w:tcPr>
            <w:tcW w:w="1133" w:type="dxa"/>
            <w:tcBorders>
              <w:top w:val="single" w:sz="4" w:space="0" w:color="auto"/>
              <w:left w:val="single" w:sz="4" w:space="0" w:color="auto"/>
              <w:bottom w:val="single" w:sz="4" w:space="0" w:color="auto"/>
              <w:right w:val="single" w:sz="4" w:space="0" w:color="auto"/>
            </w:tcBorders>
            <w:hideMark/>
          </w:tcPr>
          <w:p w14:paraId="1C2C5225" w14:textId="77777777" w:rsidR="00EC1F95" w:rsidRPr="006A1822" w:rsidRDefault="00EC1F95" w:rsidP="00FC5120">
            <w:pPr>
              <w:spacing w:line="240" w:lineRule="auto"/>
              <w:jc w:val="center"/>
              <w:rPr>
                <w:rFonts w:ascii="Times New Roman" w:hAnsi="Times New Roman"/>
                <w:bCs/>
                <w:sz w:val="20"/>
                <w:szCs w:val="24"/>
              </w:rPr>
            </w:pPr>
            <w:r w:rsidRPr="006A1822">
              <w:rPr>
                <w:rFonts w:ascii="Times New Roman" w:hAnsi="Times New Roman"/>
                <w:bCs/>
                <w:sz w:val="20"/>
                <w:szCs w:val="24"/>
              </w:rPr>
              <w:t>25,2%</w:t>
            </w:r>
          </w:p>
        </w:tc>
        <w:tc>
          <w:tcPr>
            <w:tcW w:w="1274" w:type="dxa"/>
            <w:tcBorders>
              <w:top w:val="single" w:sz="4" w:space="0" w:color="auto"/>
              <w:left w:val="single" w:sz="4" w:space="0" w:color="auto"/>
              <w:bottom w:val="single" w:sz="4" w:space="0" w:color="auto"/>
              <w:right w:val="single" w:sz="4" w:space="0" w:color="auto"/>
            </w:tcBorders>
            <w:hideMark/>
          </w:tcPr>
          <w:p w14:paraId="6B5825FD" w14:textId="77777777" w:rsidR="00EC1F95" w:rsidRPr="006A1822" w:rsidRDefault="00EC1F95" w:rsidP="00FC5120">
            <w:pPr>
              <w:spacing w:line="240" w:lineRule="auto"/>
              <w:jc w:val="center"/>
              <w:rPr>
                <w:rFonts w:ascii="Times New Roman" w:hAnsi="Times New Roman"/>
                <w:bCs/>
                <w:sz w:val="20"/>
                <w:szCs w:val="24"/>
                <w:lang w:val="kk-KZ"/>
              </w:rPr>
            </w:pPr>
            <w:r w:rsidRPr="006A1822">
              <w:rPr>
                <w:rFonts w:ascii="Times New Roman" w:hAnsi="Times New Roman"/>
                <w:bCs/>
                <w:sz w:val="20"/>
                <w:szCs w:val="24"/>
                <w:lang w:val="kk-KZ"/>
              </w:rPr>
              <w:t>282</w:t>
            </w:r>
          </w:p>
        </w:tc>
        <w:tc>
          <w:tcPr>
            <w:tcW w:w="1133" w:type="dxa"/>
            <w:tcBorders>
              <w:top w:val="single" w:sz="4" w:space="0" w:color="auto"/>
              <w:left w:val="single" w:sz="4" w:space="0" w:color="auto"/>
              <w:bottom w:val="single" w:sz="4" w:space="0" w:color="auto"/>
              <w:right w:val="single" w:sz="4" w:space="0" w:color="auto"/>
            </w:tcBorders>
            <w:hideMark/>
          </w:tcPr>
          <w:p w14:paraId="2FB63EDE" w14:textId="77777777" w:rsidR="00EC1F95" w:rsidRPr="006A1822" w:rsidRDefault="00EC1F95" w:rsidP="00FC5120">
            <w:pPr>
              <w:spacing w:line="240" w:lineRule="auto"/>
              <w:jc w:val="center"/>
              <w:rPr>
                <w:rFonts w:ascii="Times New Roman" w:hAnsi="Times New Roman"/>
                <w:bCs/>
                <w:sz w:val="20"/>
                <w:szCs w:val="24"/>
              </w:rPr>
            </w:pPr>
            <w:r w:rsidRPr="006A1822">
              <w:rPr>
                <w:rFonts w:ascii="Times New Roman" w:hAnsi="Times New Roman"/>
                <w:bCs/>
                <w:sz w:val="20"/>
                <w:szCs w:val="24"/>
              </w:rPr>
              <w:t>28,2%</w:t>
            </w:r>
          </w:p>
        </w:tc>
        <w:tc>
          <w:tcPr>
            <w:tcW w:w="1133" w:type="dxa"/>
            <w:tcBorders>
              <w:top w:val="single" w:sz="4" w:space="0" w:color="auto"/>
              <w:left w:val="single" w:sz="4" w:space="0" w:color="auto"/>
              <w:bottom w:val="single" w:sz="4" w:space="0" w:color="auto"/>
              <w:right w:val="single" w:sz="4" w:space="0" w:color="auto"/>
            </w:tcBorders>
            <w:hideMark/>
          </w:tcPr>
          <w:p w14:paraId="7D968A1C" w14:textId="77777777" w:rsidR="00EC1F95" w:rsidRPr="00226E7D" w:rsidRDefault="00EC1F95" w:rsidP="00FC5120">
            <w:pPr>
              <w:spacing w:line="240" w:lineRule="auto"/>
              <w:jc w:val="center"/>
              <w:rPr>
                <w:rFonts w:ascii="Times New Roman" w:hAnsi="Times New Roman"/>
                <w:bCs/>
                <w:sz w:val="20"/>
                <w:szCs w:val="24"/>
                <w:lang w:val="en-US"/>
              </w:rPr>
            </w:pPr>
            <w:r w:rsidRPr="00226E7D">
              <w:rPr>
                <w:rFonts w:ascii="Times New Roman" w:hAnsi="Times New Roman"/>
                <w:bCs/>
                <w:sz w:val="20"/>
                <w:szCs w:val="24"/>
                <w:lang w:val="en-US"/>
              </w:rPr>
              <w:t>125</w:t>
            </w:r>
          </w:p>
        </w:tc>
        <w:tc>
          <w:tcPr>
            <w:tcW w:w="992" w:type="dxa"/>
            <w:tcBorders>
              <w:top w:val="single" w:sz="4" w:space="0" w:color="auto"/>
              <w:left w:val="single" w:sz="4" w:space="0" w:color="auto"/>
              <w:bottom w:val="single" w:sz="4" w:space="0" w:color="auto"/>
              <w:right w:val="single" w:sz="4" w:space="0" w:color="auto"/>
            </w:tcBorders>
            <w:hideMark/>
          </w:tcPr>
          <w:p w14:paraId="133D4E9C" w14:textId="77777777" w:rsidR="00EC1F95" w:rsidRPr="00226E7D" w:rsidRDefault="00EC1F95" w:rsidP="00FC5120">
            <w:pPr>
              <w:spacing w:line="240" w:lineRule="auto"/>
              <w:jc w:val="center"/>
              <w:rPr>
                <w:rFonts w:ascii="Times New Roman" w:hAnsi="Times New Roman"/>
                <w:bCs/>
                <w:sz w:val="20"/>
                <w:szCs w:val="24"/>
                <w:lang w:val="en-US"/>
              </w:rPr>
            </w:pPr>
            <w:r w:rsidRPr="00226E7D">
              <w:rPr>
                <w:rFonts w:ascii="Times New Roman" w:hAnsi="Times New Roman"/>
                <w:bCs/>
                <w:sz w:val="20"/>
                <w:szCs w:val="24"/>
                <w:lang w:val="en-US"/>
              </w:rPr>
              <w:t>12,5 %</w:t>
            </w:r>
          </w:p>
        </w:tc>
        <w:tc>
          <w:tcPr>
            <w:tcW w:w="1133" w:type="dxa"/>
            <w:tcBorders>
              <w:top w:val="single" w:sz="4" w:space="0" w:color="auto"/>
              <w:left w:val="single" w:sz="4" w:space="0" w:color="auto"/>
              <w:bottom w:val="single" w:sz="4" w:space="0" w:color="auto"/>
              <w:right w:val="single" w:sz="4" w:space="0" w:color="auto"/>
            </w:tcBorders>
          </w:tcPr>
          <w:p w14:paraId="31FD62A8" w14:textId="77777777" w:rsidR="00EC1F95" w:rsidRPr="00E7115F" w:rsidRDefault="00EC1F95" w:rsidP="00FC5120">
            <w:pPr>
              <w:spacing w:line="240" w:lineRule="auto"/>
              <w:jc w:val="center"/>
              <w:rPr>
                <w:rFonts w:ascii="Times New Roman" w:hAnsi="Times New Roman"/>
                <w:bCs/>
                <w:sz w:val="20"/>
                <w:szCs w:val="24"/>
                <w:lang w:val="en-US"/>
              </w:rPr>
            </w:pPr>
            <w:r w:rsidRPr="00E7115F">
              <w:rPr>
                <w:rFonts w:ascii="Times New Roman" w:hAnsi="Times New Roman"/>
                <w:bCs/>
                <w:sz w:val="20"/>
                <w:szCs w:val="24"/>
                <w:lang w:val="en-US"/>
              </w:rPr>
              <w:t>148</w:t>
            </w:r>
          </w:p>
        </w:tc>
        <w:tc>
          <w:tcPr>
            <w:tcW w:w="1133" w:type="dxa"/>
            <w:tcBorders>
              <w:top w:val="single" w:sz="4" w:space="0" w:color="auto"/>
              <w:left w:val="single" w:sz="4" w:space="0" w:color="auto"/>
              <w:bottom w:val="single" w:sz="4" w:space="0" w:color="auto"/>
              <w:right w:val="single" w:sz="4" w:space="0" w:color="auto"/>
            </w:tcBorders>
          </w:tcPr>
          <w:p w14:paraId="60BE9268" w14:textId="77777777" w:rsidR="00EC1F95" w:rsidRPr="00E7115F" w:rsidRDefault="00EC1F95" w:rsidP="00FC5120">
            <w:pPr>
              <w:spacing w:line="240" w:lineRule="auto"/>
              <w:jc w:val="center"/>
              <w:rPr>
                <w:rFonts w:ascii="Times New Roman" w:hAnsi="Times New Roman"/>
                <w:bCs/>
                <w:sz w:val="20"/>
                <w:szCs w:val="24"/>
                <w:lang w:val="en-US"/>
              </w:rPr>
            </w:pPr>
            <w:r>
              <w:rPr>
                <w:rFonts w:ascii="Times New Roman" w:hAnsi="Times New Roman"/>
                <w:bCs/>
                <w:sz w:val="20"/>
                <w:szCs w:val="24"/>
                <w:lang w:val="en-US"/>
              </w:rPr>
              <w:t>14,</w:t>
            </w:r>
            <w:r w:rsidRPr="00E7115F">
              <w:rPr>
                <w:rFonts w:ascii="Times New Roman" w:hAnsi="Times New Roman"/>
                <w:bCs/>
                <w:sz w:val="20"/>
                <w:szCs w:val="24"/>
                <w:lang w:val="en-US"/>
              </w:rPr>
              <w:t>8%</w:t>
            </w:r>
          </w:p>
        </w:tc>
      </w:tr>
    </w:tbl>
    <w:p w14:paraId="4690AA11" w14:textId="77777777" w:rsidR="00EC1F95" w:rsidRPr="00226E7D" w:rsidRDefault="00EC1F95" w:rsidP="00EC1F95">
      <w:pPr>
        <w:numPr>
          <w:ilvl w:val="0"/>
          <w:numId w:val="33"/>
        </w:numPr>
        <w:spacing w:after="0" w:line="240" w:lineRule="auto"/>
        <w:rPr>
          <w:rFonts w:ascii="Times New Roman" w:hAnsi="Times New Roman"/>
          <w:sz w:val="28"/>
          <w:szCs w:val="28"/>
          <w:lang w:val="en-US"/>
        </w:rPr>
        <w:sectPr w:rsidR="00EC1F95" w:rsidRPr="00226E7D" w:rsidSect="00FC5120">
          <w:pgSz w:w="16838" w:h="11906" w:orient="landscape"/>
          <w:pgMar w:top="992" w:right="1134" w:bottom="567" w:left="1134" w:header="709" w:footer="709" w:gutter="0"/>
          <w:pgNumType w:start="117"/>
          <w:cols w:space="720"/>
        </w:sectPr>
      </w:pPr>
    </w:p>
    <w:p w14:paraId="36D920D3" w14:textId="77777777" w:rsidR="00EC1F95" w:rsidRPr="003579FA" w:rsidRDefault="00EC1F95" w:rsidP="00EC1F95">
      <w:pPr>
        <w:tabs>
          <w:tab w:val="left" w:pos="3780"/>
        </w:tabs>
        <w:ind w:left="-227" w:firstLine="708"/>
        <w:jc w:val="center"/>
        <w:rPr>
          <w:rFonts w:ascii="Times New Roman" w:hAnsi="Times New Roman"/>
          <w:b/>
          <w:sz w:val="28"/>
          <w:szCs w:val="28"/>
          <w:lang w:val="kk-KZ"/>
        </w:rPr>
      </w:pPr>
      <w:r>
        <w:rPr>
          <w:rFonts w:ascii="Times New Roman" w:hAnsi="Times New Roman"/>
          <w:b/>
          <w:sz w:val="28"/>
          <w:szCs w:val="28"/>
          <w:lang w:val="kk-KZ"/>
        </w:rPr>
        <w:lastRenderedPageBreak/>
        <w:t>Иммунитет сақтау шаралар</w:t>
      </w:r>
    </w:p>
    <w:p w14:paraId="42CCFF8A" w14:textId="77777777" w:rsidR="00EC1F95" w:rsidRDefault="00EC1F95" w:rsidP="00EC1F95">
      <w:pPr>
        <w:tabs>
          <w:tab w:val="left" w:pos="360"/>
        </w:tabs>
        <w:spacing w:after="0"/>
        <w:ind w:left="-227" w:firstLine="708"/>
        <w:jc w:val="both"/>
        <w:rPr>
          <w:rFonts w:ascii="Times New Roman" w:hAnsi="Times New Roman"/>
          <w:sz w:val="28"/>
          <w:szCs w:val="28"/>
          <w:lang w:val="kk-KZ"/>
        </w:rPr>
      </w:pPr>
      <w:r>
        <w:rPr>
          <w:sz w:val="28"/>
          <w:szCs w:val="28"/>
          <w:lang w:val="kk-KZ"/>
        </w:rPr>
        <w:tab/>
      </w:r>
      <w:r>
        <w:rPr>
          <w:rFonts w:ascii="Times New Roman" w:hAnsi="Times New Roman"/>
          <w:sz w:val="28"/>
          <w:szCs w:val="28"/>
          <w:lang w:val="kk-KZ"/>
        </w:rPr>
        <w:t xml:space="preserve">Алдын ала егуді сапалы жүргізу мақсатымен медбике, жыл сайын өтетін аттестаттаудан «Алдын ала егуді ұйымдастыру және жүргізу» санитарлық-эпидемиологиялық нормалар мен ережелерді бекіту туралы 2009 жылдың 30 желтоқсанының №2295 бұйрығының талаптарына сәйкес өтеді.  </w:t>
      </w:r>
    </w:p>
    <w:p w14:paraId="4D743683" w14:textId="77777777" w:rsidR="00EC1F95" w:rsidRDefault="00EC1F95" w:rsidP="00EC1F95">
      <w:pPr>
        <w:tabs>
          <w:tab w:val="left" w:pos="360"/>
        </w:tabs>
        <w:spacing w:after="0"/>
        <w:ind w:left="-227"/>
        <w:jc w:val="both"/>
        <w:rPr>
          <w:rFonts w:ascii="Times New Roman" w:hAnsi="Times New Roman"/>
          <w:sz w:val="28"/>
          <w:szCs w:val="28"/>
          <w:lang w:val="kk-KZ"/>
        </w:rPr>
      </w:pPr>
      <w:r>
        <w:rPr>
          <w:rFonts w:ascii="Times New Roman" w:hAnsi="Times New Roman"/>
          <w:color w:val="FF0000"/>
          <w:sz w:val="28"/>
          <w:szCs w:val="28"/>
          <w:lang w:val="kk-KZ"/>
        </w:rPr>
        <w:tab/>
      </w:r>
      <w:r>
        <w:rPr>
          <w:rFonts w:ascii="Times New Roman" w:hAnsi="Times New Roman"/>
          <w:sz w:val="28"/>
          <w:szCs w:val="28"/>
          <w:lang w:val="kk-KZ"/>
        </w:rPr>
        <w:t>Балабақшада иммунно алдын алу бойынша барлық директивті құжаттар бар (бұйрықтар, СанПин, әдістемелік кепілдемелер, түсініктемелер).</w:t>
      </w:r>
    </w:p>
    <w:p w14:paraId="7E5C1036" w14:textId="77777777" w:rsidR="00EC1F95" w:rsidRDefault="00EC1F95" w:rsidP="00EC1F95">
      <w:pPr>
        <w:tabs>
          <w:tab w:val="left" w:pos="3780"/>
        </w:tabs>
        <w:spacing w:after="0"/>
        <w:ind w:left="-227"/>
        <w:jc w:val="both"/>
        <w:rPr>
          <w:rFonts w:ascii="Times New Roman" w:hAnsi="Times New Roman"/>
          <w:sz w:val="28"/>
          <w:szCs w:val="28"/>
          <w:lang w:val="kk-KZ"/>
        </w:rPr>
      </w:pPr>
      <w:r>
        <w:rPr>
          <w:rFonts w:ascii="Times New Roman" w:hAnsi="Times New Roman"/>
          <w:sz w:val="28"/>
          <w:szCs w:val="28"/>
          <w:lang w:val="kk-KZ"/>
        </w:rPr>
        <w:t>Келесі іс-шараларды ұйымдастыру және бақылау жүргізіледі:</w:t>
      </w:r>
    </w:p>
    <w:p w14:paraId="2CE6D28B" w14:textId="77777777" w:rsidR="00EC1F95" w:rsidRDefault="00EC1F95" w:rsidP="00EC1F95">
      <w:pPr>
        <w:tabs>
          <w:tab w:val="left" w:pos="3780"/>
        </w:tabs>
        <w:spacing w:after="0"/>
        <w:ind w:left="-227"/>
        <w:jc w:val="both"/>
        <w:rPr>
          <w:rFonts w:ascii="Times New Roman" w:hAnsi="Times New Roman"/>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8252"/>
      </w:tblGrid>
      <w:tr w:rsidR="00EC1F95" w14:paraId="4B7F4302"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2E27D9C4" w14:textId="77777777" w:rsidR="00EC1F95" w:rsidRDefault="00EC1F95" w:rsidP="00FC5120">
            <w:pPr>
              <w:tabs>
                <w:tab w:val="left" w:pos="3780"/>
              </w:tabs>
              <w:spacing w:after="0" w:line="240" w:lineRule="auto"/>
              <w:jc w:val="both"/>
              <w:rPr>
                <w:rFonts w:ascii="Times New Roman" w:hAnsi="Times New Roman"/>
                <w:sz w:val="28"/>
                <w:szCs w:val="28"/>
                <w:lang w:val="kk-KZ"/>
              </w:rPr>
            </w:pPr>
            <w:r>
              <w:rPr>
                <w:rFonts w:ascii="Times New Roman" w:hAnsi="Times New Roman"/>
                <w:sz w:val="28"/>
                <w:szCs w:val="28"/>
                <w:lang w:val="kk-KZ"/>
              </w:rPr>
              <w:t>№</w:t>
            </w:r>
          </w:p>
        </w:tc>
        <w:tc>
          <w:tcPr>
            <w:tcW w:w="8469" w:type="dxa"/>
            <w:tcBorders>
              <w:top w:val="single" w:sz="4" w:space="0" w:color="auto"/>
              <w:left w:val="single" w:sz="4" w:space="0" w:color="auto"/>
              <w:bottom w:val="single" w:sz="4" w:space="0" w:color="auto"/>
              <w:right w:val="single" w:sz="4" w:space="0" w:color="auto"/>
            </w:tcBorders>
            <w:hideMark/>
          </w:tcPr>
          <w:p w14:paraId="49DA01AE" w14:textId="77777777" w:rsidR="00EC1F95" w:rsidRDefault="00EC1F95" w:rsidP="00FC5120">
            <w:pPr>
              <w:tabs>
                <w:tab w:val="left" w:pos="3780"/>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Іс-шаралар</w:t>
            </w:r>
          </w:p>
        </w:tc>
      </w:tr>
      <w:tr w:rsidR="00EC1F95" w14:paraId="0B1EC980"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6C3A728C"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1</w:t>
            </w:r>
          </w:p>
        </w:tc>
        <w:tc>
          <w:tcPr>
            <w:tcW w:w="8469" w:type="dxa"/>
            <w:tcBorders>
              <w:top w:val="single" w:sz="4" w:space="0" w:color="auto"/>
              <w:left w:val="single" w:sz="4" w:space="0" w:color="auto"/>
              <w:bottom w:val="single" w:sz="4" w:space="0" w:color="auto"/>
              <w:right w:val="single" w:sz="4" w:space="0" w:color="auto"/>
            </w:tcBorders>
          </w:tcPr>
          <w:p w14:paraId="1949685C"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Балаларды толық және уақытында есепке алу</w:t>
            </w:r>
          </w:p>
          <w:p w14:paraId="303562DF" w14:textId="77777777" w:rsidR="00EC1F95" w:rsidRDefault="00EC1F95" w:rsidP="00FC5120">
            <w:pPr>
              <w:tabs>
                <w:tab w:val="left" w:pos="3780"/>
              </w:tabs>
              <w:spacing w:after="0" w:line="240" w:lineRule="auto"/>
              <w:jc w:val="both"/>
              <w:rPr>
                <w:rFonts w:ascii="Times New Roman" w:hAnsi="Times New Roman"/>
                <w:sz w:val="24"/>
                <w:szCs w:val="24"/>
                <w:lang w:val="kk-KZ"/>
              </w:rPr>
            </w:pPr>
          </w:p>
        </w:tc>
      </w:tr>
      <w:tr w:rsidR="00EC1F95" w:rsidRPr="00E10BF8" w14:paraId="48FA41D5"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3724E7BA"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w:t>
            </w:r>
          </w:p>
        </w:tc>
        <w:tc>
          <w:tcPr>
            <w:tcW w:w="8469" w:type="dxa"/>
            <w:tcBorders>
              <w:top w:val="single" w:sz="4" w:space="0" w:color="auto"/>
              <w:left w:val="single" w:sz="4" w:space="0" w:color="auto"/>
              <w:bottom w:val="single" w:sz="4" w:space="0" w:color="auto"/>
              <w:right w:val="single" w:sz="4" w:space="0" w:color="auto"/>
            </w:tcBorders>
          </w:tcPr>
          <w:p w14:paraId="1DDA9534"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СанПиН талаптарын сақтаудың бақылауын жүзеге асыру:</w:t>
            </w:r>
          </w:p>
          <w:p w14:paraId="659A9C11"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-егу кабинетін жабдықтау – тиісті талаптарға сәйкес келеді;</w:t>
            </w:r>
          </w:p>
          <w:p w14:paraId="77623082"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-термоконтейнер бар; </w:t>
            </w:r>
          </w:p>
          <w:p w14:paraId="0CEBE07E"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-суықтық шынжыр сақталады;</w:t>
            </w:r>
          </w:p>
          <w:p w14:paraId="500FFF97"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-бактериалық дәрі-дәрмектерді тасымалдау ережесін сақтау;</w:t>
            </w:r>
          </w:p>
          <w:p w14:paraId="10CD1814"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-егулерді жүргізу техникасын сақтау;</w:t>
            </w:r>
          </w:p>
          <w:p w14:paraId="2721710A" w14:textId="77777777" w:rsidR="00EC1F95" w:rsidRPr="002B57BC"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-поствакциналық кезеңді қадағалау;    </w:t>
            </w:r>
          </w:p>
        </w:tc>
      </w:tr>
      <w:tr w:rsidR="00EC1F95" w14:paraId="381590D0"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43BC60DF"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w:t>
            </w:r>
          </w:p>
        </w:tc>
        <w:tc>
          <w:tcPr>
            <w:tcW w:w="8469" w:type="dxa"/>
            <w:tcBorders>
              <w:top w:val="single" w:sz="4" w:space="0" w:color="auto"/>
              <w:left w:val="single" w:sz="4" w:space="0" w:color="auto"/>
              <w:bottom w:val="single" w:sz="4" w:space="0" w:color="auto"/>
              <w:right w:val="single" w:sz="4" w:space="0" w:color="auto"/>
            </w:tcBorders>
          </w:tcPr>
          <w:p w14:paraId="2CDD1258"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Алдын ала егуді жүргізу</w:t>
            </w:r>
          </w:p>
        </w:tc>
      </w:tr>
      <w:tr w:rsidR="00EC1F95" w14:paraId="4DC34E88"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2E61430C"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4</w:t>
            </w:r>
          </w:p>
        </w:tc>
        <w:tc>
          <w:tcPr>
            <w:tcW w:w="8469" w:type="dxa"/>
            <w:tcBorders>
              <w:top w:val="single" w:sz="4" w:space="0" w:color="auto"/>
              <w:left w:val="single" w:sz="4" w:space="0" w:color="auto"/>
              <w:bottom w:val="single" w:sz="4" w:space="0" w:color="auto"/>
              <w:right w:val="single" w:sz="4" w:space="0" w:color="auto"/>
            </w:tcBorders>
          </w:tcPr>
          <w:p w14:paraId="6455E1C6"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Алдын ала егу жоспарларын орындау</w:t>
            </w:r>
          </w:p>
        </w:tc>
      </w:tr>
      <w:tr w:rsidR="00EC1F95" w:rsidRPr="00E10BF8" w14:paraId="0DC679B3"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58A89CEF"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5</w:t>
            </w:r>
          </w:p>
        </w:tc>
        <w:tc>
          <w:tcPr>
            <w:tcW w:w="8469" w:type="dxa"/>
            <w:tcBorders>
              <w:top w:val="single" w:sz="4" w:space="0" w:color="auto"/>
              <w:left w:val="single" w:sz="4" w:space="0" w:color="auto"/>
              <w:bottom w:val="single" w:sz="4" w:space="0" w:color="auto"/>
              <w:right w:val="single" w:sz="4" w:space="0" w:color="auto"/>
            </w:tcBorders>
          </w:tcPr>
          <w:p w14:paraId="57995B62"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Поствакциналық асқынудың алдын алу бойынша іс-шаралар жүргізу:</w:t>
            </w:r>
          </w:p>
          <w:p w14:paraId="3153A149"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-кепілдемелері бар стендті ресімдеу;</w:t>
            </w:r>
          </w:p>
          <w:p w14:paraId="705F2976"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-асқыну туғанда жедел жәрдем ұйымдастыру үшін дәрі-дәрмектер терімдері бар сөрелерді жабдықтау</w:t>
            </w:r>
          </w:p>
        </w:tc>
      </w:tr>
      <w:tr w:rsidR="00EC1F95" w:rsidRPr="00E10BF8" w14:paraId="06EA5279"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123775D0"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6</w:t>
            </w:r>
          </w:p>
        </w:tc>
        <w:tc>
          <w:tcPr>
            <w:tcW w:w="8469" w:type="dxa"/>
            <w:tcBorders>
              <w:top w:val="single" w:sz="4" w:space="0" w:color="auto"/>
              <w:left w:val="single" w:sz="4" w:space="0" w:color="auto"/>
              <w:bottom w:val="single" w:sz="4" w:space="0" w:color="auto"/>
              <w:right w:val="single" w:sz="4" w:space="0" w:color="auto"/>
            </w:tcBorders>
          </w:tcPr>
          <w:p w14:paraId="74AF5F5C" w14:textId="77777777" w:rsidR="00EC1F95"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Алдын ала егулерді жүргізудің талдауы</w:t>
            </w:r>
          </w:p>
        </w:tc>
      </w:tr>
    </w:tbl>
    <w:p w14:paraId="666A9DC8" w14:textId="77777777" w:rsidR="00EC1F95" w:rsidRDefault="00EC1F95" w:rsidP="00EC1F95">
      <w:pPr>
        <w:tabs>
          <w:tab w:val="left" w:pos="3780"/>
        </w:tabs>
        <w:spacing w:after="0" w:line="240" w:lineRule="auto"/>
        <w:ind w:left="360"/>
        <w:jc w:val="both"/>
        <w:rPr>
          <w:rFonts w:ascii="Times New Roman" w:hAnsi="Times New Roman"/>
          <w:b/>
          <w:color w:val="FF0000"/>
          <w:sz w:val="24"/>
          <w:szCs w:val="24"/>
          <w:lang w:val="kk-KZ"/>
        </w:rPr>
      </w:pPr>
    </w:p>
    <w:p w14:paraId="2333F9D8" w14:textId="77777777" w:rsidR="00EC1F95" w:rsidRDefault="00EC1F95" w:rsidP="00EC1F95">
      <w:pPr>
        <w:tabs>
          <w:tab w:val="left" w:pos="3780"/>
        </w:tabs>
        <w:spacing w:after="0" w:line="240" w:lineRule="auto"/>
        <w:ind w:left="360"/>
        <w:jc w:val="both"/>
        <w:rPr>
          <w:rFonts w:ascii="Times New Roman" w:hAnsi="Times New Roman"/>
          <w:sz w:val="28"/>
          <w:szCs w:val="28"/>
          <w:lang w:val="kk-KZ"/>
        </w:rPr>
      </w:pPr>
      <w:r>
        <w:rPr>
          <w:rFonts w:ascii="Times New Roman" w:hAnsi="Times New Roman"/>
          <w:sz w:val="28"/>
          <w:szCs w:val="28"/>
          <w:lang w:val="kk-KZ"/>
        </w:rPr>
        <w:t>Балабақшада балалар дифтерияға қарсы, қызылшаға қарсы, сары ауруға қарсы егулерді алады.</w:t>
      </w:r>
    </w:p>
    <w:p w14:paraId="1C04946F" w14:textId="77777777" w:rsidR="00EC1F95" w:rsidRDefault="00EC1F95" w:rsidP="00EC1F95">
      <w:pPr>
        <w:tabs>
          <w:tab w:val="left" w:pos="3780"/>
        </w:tabs>
        <w:spacing w:after="0" w:line="240" w:lineRule="auto"/>
        <w:ind w:left="360"/>
        <w:jc w:val="both"/>
        <w:rPr>
          <w:rFonts w:ascii="Times New Roman" w:hAnsi="Times New Roman"/>
          <w:color w:val="FF0000"/>
          <w:sz w:val="28"/>
          <w:szCs w:val="28"/>
          <w:lang w:val="kk-KZ"/>
        </w:rPr>
      </w:pPr>
    </w:p>
    <w:tbl>
      <w:tblPr>
        <w:tblW w:w="11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34"/>
        <w:gridCol w:w="851"/>
        <w:gridCol w:w="1134"/>
        <w:gridCol w:w="850"/>
        <w:gridCol w:w="1134"/>
        <w:gridCol w:w="851"/>
        <w:gridCol w:w="992"/>
        <w:gridCol w:w="851"/>
        <w:gridCol w:w="850"/>
        <w:gridCol w:w="812"/>
      </w:tblGrid>
      <w:tr w:rsidR="00EC1F95" w14:paraId="149A71CA" w14:textId="77777777" w:rsidTr="00FC5120">
        <w:trPr>
          <w:trHeight w:val="262"/>
        </w:trPr>
        <w:tc>
          <w:tcPr>
            <w:tcW w:w="1560" w:type="dxa"/>
            <w:vMerge w:val="restart"/>
            <w:tcBorders>
              <w:top w:val="single" w:sz="4" w:space="0" w:color="auto"/>
              <w:left w:val="single" w:sz="4" w:space="0" w:color="auto"/>
              <w:bottom w:val="single" w:sz="4" w:space="0" w:color="auto"/>
              <w:right w:val="single" w:sz="4" w:space="0" w:color="auto"/>
            </w:tcBorders>
            <w:hideMark/>
          </w:tcPr>
          <w:p w14:paraId="76BF2C4E" w14:textId="77777777" w:rsidR="00EC1F95" w:rsidRPr="002B57BC" w:rsidRDefault="00EC1F95" w:rsidP="00FC5120">
            <w:pPr>
              <w:tabs>
                <w:tab w:val="left" w:pos="3780"/>
              </w:tabs>
              <w:spacing w:after="0" w:line="240" w:lineRule="auto"/>
              <w:jc w:val="both"/>
              <w:rPr>
                <w:rFonts w:ascii="Times New Roman" w:hAnsi="Times New Roman"/>
                <w:sz w:val="24"/>
                <w:szCs w:val="24"/>
                <w:lang w:val="kk-KZ"/>
              </w:rPr>
            </w:pPr>
            <w:r w:rsidRPr="002B57BC">
              <w:rPr>
                <w:rFonts w:ascii="Times New Roman" w:hAnsi="Times New Roman"/>
                <w:sz w:val="24"/>
                <w:szCs w:val="24"/>
                <w:lang w:val="kk-KZ"/>
              </w:rPr>
              <w:t>Егулер атауы</w:t>
            </w:r>
          </w:p>
        </w:tc>
        <w:tc>
          <w:tcPr>
            <w:tcW w:w="1985" w:type="dxa"/>
            <w:gridSpan w:val="2"/>
            <w:tcBorders>
              <w:top w:val="single" w:sz="4" w:space="0" w:color="auto"/>
              <w:left w:val="single" w:sz="4" w:space="0" w:color="auto"/>
              <w:bottom w:val="single" w:sz="4" w:space="0" w:color="auto"/>
              <w:right w:val="single" w:sz="4" w:space="0" w:color="auto"/>
            </w:tcBorders>
            <w:hideMark/>
          </w:tcPr>
          <w:p w14:paraId="1F139F34" w14:textId="77777777"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2017</w:t>
            </w:r>
            <w:r w:rsidRPr="002B57BC">
              <w:rPr>
                <w:rFonts w:ascii="Times New Roman" w:hAnsi="Times New Roman"/>
                <w:sz w:val="24"/>
                <w:szCs w:val="24"/>
                <w:lang w:val="kk-KZ"/>
              </w:rPr>
              <w:t xml:space="preserve">  жыл</w:t>
            </w:r>
          </w:p>
        </w:tc>
        <w:tc>
          <w:tcPr>
            <w:tcW w:w="1984" w:type="dxa"/>
            <w:gridSpan w:val="2"/>
            <w:tcBorders>
              <w:top w:val="single" w:sz="4" w:space="0" w:color="auto"/>
              <w:left w:val="single" w:sz="4" w:space="0" w:color="auto"/>
              <w:bottom w:val="single" w:sz="4" w:space="0" w:color="auto"/>
              <w:right w:val="single" w:sz="4" w:space="0" w:color="auto"/>
            </w:tcBorders>
            <w:hideMark/>
          </w:tcPr>
          <w:p w14:paraId="4ECF52E6" w14:textId="77777777"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2018</w:t>
            </w:r>
            <w:r w:rsidRPr="002B57BC">
              <w:rPr>
                <w:rFonts w:ascii="Times New Roman" w:hAnsi="Times New Roman"/>
                <w:sz w:val="24"/>
                <w:szCs w:val="24"/>
                <w:lang w:val="kk-KZ"/>
              </w:rPr>
              <w:t xml:space="preserve">   жыл</w:t>
            </w:r>
          </w:p>
        </w:tc>
        <w:tc>
          <w:tcPr>
            <w:tcW w:w="1985" w:type="dxa"/>
            <w:gridSpan w:val="2"/>
            <w:tcBorders>
              <w:top w:val="single" w:sz="4" w:space="0" w:color="auto"/>
              <w:left w:val="single" w:sz="4" w:space="0" w:color="auto"/>
              <w:bottom w:val="single" w:sz="4" w:space="0" w:color="auto"/>
              <w:right w:val="single" w:sz="4" w:space="0" w:color="auto"/>
            </w:tcBorders>
            <w:hideMark/>
          </w:tcPr>
          <w:p w14:paraId="02AC2690" w14:textId="77777777"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2019</w:t>
            </w:r>
            <w:r w:rsidRPr="002B57BC">
              <w:rPr>
                <w:rFonts w:ascii="Times New Roman" w:hAnsi="Times New Roman"/>
                <w:sz w:val="24"/>
                <w:szCs w:val="24"/>
                <w:lang w:val="kk-KZ"/>
              </w:rPr>
              <w:t xml:space="preserve">    жыл</w:t>
            </w:r>
          </w:p>
        </w:tc>
        <w:tc>
          <w:tcPr>
            <w:tcW w:w="1843" w:type="dxa"/>
            <w:gridSpan w:val="2"/>
            <w:tcBorders>
              <w:top w:val="single" w:sz="4" w:space="0" w:color="auto"/>
              <w:left w:val="single" w:sz="4" w:space="0" w:color="auto"/>
              <w:bottom w:val="single" w:sz="4" w:space="0" w:color="auto"/>
              <w:right w:val="single" w:sz="4" w:space="0" w:color="auto"/>
            </w:tcBorders>
            <w:hideMark/>
          </w:tcPr>
          <w:p w14:paraId="21501019" w14:textId="77777777"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2020</w:t>
            </w:r>
            <w:r w:rsidRPr="002B57BC">
              <w:rPr>
                <w:rFonts w:ascii="Times New Roman" w:hAnsi="Times New Roman"/>
                <w:sz w:val="24"/>
                <w:szCs w:val="24"/>
                <w:lang w:val="kk-KZ"/>
              </w:rPr>
              <w:t xml:space="preserve"> жыл</w:t>
            </w:r>
          </w:p>
        </w:tc>
        <w:tc>
          <w:tcPr>
            <w:tcW w:w="1662" w:type="dxa"/>
            <w:gridSpan w:val="2"/>
            <w:tcBorders>
              <w:top w:val="single" w:sz="4" w:space="0" w:color="auto"/>
              <w:left w:val="single" w:sz="4" w:space="0" w:color="auto"/>
              <w:bottom w:val="single" w:sz="4" w:space="0" w:color="auto"/>
              <w:right w:val="single" w:sz="4" w:space="0" w:color="auto"/>
            </w:tcBorders>
          </w:tcPr>
          <w:p w14:paraId="178641E3" w14:textId="77777777" w:rsidR="00EC1F95" w:rsidRPr="002B57BC" w:rsidRDefault="00EC1F95" w:rsidP="00FC5120">
            <w:pPr>
              <w:tabs>
                <w:tab w:val="left" w:pos="3780"/>
              </w:tabs>
              <w:spacing w:after="0" w:line="240" w:lineRule="auto"/>
              <w:jc w:val="center"/>
              <w:rPr>
                <w:rFonts w:ascii="Times New Roman" w:hAnsi="Times New Roman"/>
                <w:sz w:val="24"/>
                <w:szCs w:val="24"/>
                <w:lang w:val="kk-KZ"/>
              </w:rPr>
            </w:pPr>
            <w:r>
              <w:rPr>
                <w:rFonts w:ascii="Times New Roman" w:hAnsi="Times New Roman"/>
                <w:sz w:val="24"/>
                <w:szCs w:val="24"/>
                <w:lang w:val="kk-KZ"/>
              </w:rPr>
              <w:t>2021</w:t>
            </w:r>
          </w:p>
        </w:tc>
      </w:tr>
      <w:tr w:rsidR="00EC1F95" w14:paraId="7E084B56" w14:textId="77777777" w:rsidTr="00FC5120">
        <w:trPr>
          <w:trHeight w:val="14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40C2170" w14:textId="77777777" w:rsidR="00EC1F95" w:rsidRPr="002B57BC" w:rsidRDefault="00EC1F95" w:rsidP="00FC5120">
            <w:pPr>
              <w:spacing w:after="0" w:line="240" w:lineRule="auto"/>
              <w:rPr>
                <w:rFonts w:ascii="Times New Roman" w:hAnsi="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606B6B00"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14:paraId="13F4CA60"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51" w:type="dxa"/>
            <w:tcBorders>
              <w:top w:val="single" w:sz="4" w:space="0" w:color="auto"/>
              <w:left w:val="single" w:sz="4" w:space="0" w:color="auto"/>
              <w:bottom w:val="single" w:sz="4" w:space="0" w:color="auto"/>
              <w:right w:val="single" w:sz="4" w:space="0" w:color="auto"/>
            </w:tcBorders>
            <w:hideMark/>
          </w:tcPr>
          <w:p w14:paraId="31048384" w14:textId="77777777" w:rsidR="00EC1F95" w:rsidRPr="00BF129E" w:rsidRDefault="00EC1F95" w:rsidP="00FC5120">
            <w:pPr>
              <w:tabs>
                <w:tab w:val="left" w:pos="3780"/>
              </w:tabs>
              <w:spacing w:after="0" w:line="240" w:lineRule="auto"/>
              <w:jc w:val="both"/>
              <w:rPr>
                <w:rFonts w:ascii="Times New Roman" w:hAnsi="Times New Roman"/>
                <w:szCs w:val="24"/>
                <w:lang w:val="en-US"/>
              </w:rPr>
            </w:pPr>
            <w:r w:rsidRPr="00BF129E">
              <w:rPr>
                <w:rFonts w:ascii="Times New Roman" w:hAnsi="Times New Roman"/>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14:paraId="1536331A"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14:paraId="5B531F3F"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50" w:type="dxa"/>
            <w:tcBorders>
              <w:top w:val="single" w:sz="4" w:space="0" w:color="auto"/>
              <w:left w:val="single" w:sz="4" w:space="0" w:color="auto"/>
              <w:bottom w:val="single" w:sz="4" w:space="0" w:color="auto"/>
              <w:right w:val="single" w:sz="4" w:space="0" w:color="auto"/>
            </w:tcBorders>
            <w:hideMark/>
          </w:tcPr>
          <w:p w14:paraId="1EE29393" w14:textId="77777777" w:rsidR="00EC1F95" w:rsidRPr="00BF129E" w:rsidRDefault="00EC1F95" w:rsidP="00FC5120">
            <w:pPr>
              <w:tabs>
                <w:tab w:val="left" w:pos="3780"/>
              </w:tabs>
              <w:spacing w:after="0" w:line="240" w:lineRule="auto"/>
              <w:jc w:val="both"/>
              <w:rPr>
                <w:rFonts w:ascii="Times New Roman" w:hAnsi="Times New Roman"/>
                <w:szCs w:val="24"/>
                <w:lang w:val="en-US"/>
              </w:rPr>
            </w:pPr>
            <w:r w:rsidRPr="00BF129E">
              <w:rPr>
                <w:rFonts w:ascii="Times New Roman" w:hAnsi="Times New Roman"/>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14:paraId="75442027"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14:paraId="51926962"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51" w:type="dxa"/>
            <w:tcBorders>
              <w:top w:val="single" w:sz="4" w:space="0" w:color="auto"/>
              <w:left w:val="single" w:sz="4" w:space="0" w:color="auto"/>
              <w:bottom w:val="single" w:sz="4" w:space="0" w:color="auto"/>
              <w:right w:val="single" w:sz="4" w:space="0" w:color="auto"/>
            </w:tcBorders>
            <w:hideMark/>
          </w:tcPr>
          <w:p w14:paraId="78E1C01F" w14:textId="77777777" w:rsidR="00EC1F95" w:rsidRPr="00BF129E" w:rsidRDefault="00EC1F95" w:rsidP="00FC5120">
            <w:pPr>
              <w:tabs>
                <w:tab w:val="left" w:pos="3780"/>
              </w:tabs>
              <w:spacing w:after="0" w:line="240" w:lineRule="auto"/>
              <w:jc w:val="both"/>
              <w:rPr>
                <w:rFonts w:ascii="Times New Roman" w:hAnsi="Times New Roman"/>
                <w:szCs w:val="24"/>
                <w:lang w:val="en-US"/>
              </w:rPr>
            </w:pPr>
            <w:r w:rsidRPr="00BF129E">
              <w:rPr>
                <w:rFonts w:ascii="Times New Roman" w:hAnsi="Times New Roman"/>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14:paraId="07945835"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14:paraId="61088EF1"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51" w:type="dxa"/>
            <w:tcBorders>
              <w:top w:val="single" w:sz="4" w:space="0" w:color="auto"/>
              <w:left w:val="single" w:sz="4" w:space="0" w:color="auto"/>
              <w:bottom w:val="single" w:sz="4" w:space="0" w:color="auto"/>
              <w:right w:val="single" w:sz="4" w:space="0" w:color="auto"/>
            </w:tcBorders>
            <w:hideMark/>
          </w:tcPr>
          <w:p w14:paraId="20609B67"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w:t>
            </w:r>
          </w:p>
        </w:tc>
        <w:tc>
          <w:tcPr>
            <w:tcW w:w="850" w:type="dxa"/>
            <w:tcBorders>
              <w:top w:val="single" w:sz="4" w:space="0" w:color="auto"/>
              <w:left w:val="single" w:sz="4" w:space="0" w:color="auto"/>
              <w:bottom w:val="single" w:sz="4" w:space="0" w:color="auto"/>
              <w:right w:val="single" w:sz="4" w:space="0" w:color="auto"/>
            </w:tcBorders>
          </w:tcPr>
          <w:p w14:paraId="35368ED1"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Жасалын</w:t>
            </w:r>
          </w:p>
          <w:p w14:paraId="0911BDF2"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sidRPr="00BF129E">
              <w:rPr>
                <w:rFonts w:ascii="Times New Roman" w:hAnsi="Times New Roman"/>
                <w:szCs w:val="24"/>
                <w:lang w:val="kk-KZ"/>
              </w:rPr>
              <w:t>ды</w:t>
            </w:r>
          </w:p>
        </w:tc>
        <w:tc>
          <w:tcPr>
            <w:tcW w:w="812" w:type="dxa"/>
            <w:tcBorders>
              <w:top w:val="single" w:sz="4" w:space="0" w:color="auto"/>
              <w:left w:val="single" w:sz="4" w:space="0" w:color="auto"/>
              <w:bottom w:val="single" w:sz="4" w:space="0" w:color="auto"/>
              <w:right w:val="single" w:sz="4" w:space="0" w:color="auto"/>
            </w:tcBorders>
          </w:tcPr>
          <w:p w14:paraId="08B0B479" w14:textId="77777777" w:rsidR="00EC1F95" w:rsidRPr="00BF129E" w:rsidRDefault="00EC1F95" w:rsidP="00FC5120">
            <w:pPr>
              <w:tabs>
                <w:tab w:val="left" w:pos="3780"/>
              </w:tabs>
              <w:spacing w:after="0" w:line="240" w:lineRule="auto"/>
              <w:jc w:val="both"/>
              <w:rPr>
                <w:rFonts w:ascii="Times New Roman" w:hAnsi="Times New Roman"/>
                <w:szCs w:val="24"/>
                <w:lang w:val="kk-KZ"/>
              </w:rPr>
            </w:pPr>
            <w:r>
              <w:rPr>
                <w:rFonts w:ascii="Times New Roman" w:hAnsi="Times New Roman"/>
                <w:szCs w:val="24"/>
                <w:lang w:val="kk-KZ"/>
              </w:rPr>
              <w:t>%</w:t>
            </w:r>
          </w:p>
        </w:tc>
      </w:tr>
      <w:tr w:rsidR="00EC1F95" w14:paraId="47C16332" w14:textId="77777777" w:rsidTr="00FC5120">
        <w:trPr>
          <w:trHeight w:val="559"/>
        </w:trPr>
        <w:tc>
          <w:tcPr>
            <w:tcW w:w="1560" w:type="dxa"/>
            <w:tcBorders>
              <w:top w:val="single" w:sz="4" w:space="0" w:color="auto"/>
              <w:left w:val="single" w:sz="4" w:space="0" w:color="auto"/>
              <w:bottom w:val="single" w:sz="4" w:space="0" w:color="auto"/>
              <w:right w:val="single" w:sz="4" w:space="0" w:color="auto"/>
            </w:tcBorders>
            <w:hideMark/>
          </w:tcPr>
          <w:p w14:paraId="1F3F2A17" w14:textId="77777777" w:rsidR="00EC1F95" w:rsidRPr="002B57BC" w:rsidRDefault="00EC1F95" w:rsidP="00FC5120">
            <w:pPr>
              <w:tabs>
                <w:tab w:val="left" w:pos="3780"/>
              </w:tabs>
              <w:spacing w:after="0" w:line="240" w:lineRule="auto"/>
              <w:rPr>
                <w:rFonts w:ascii="Times New Roman" w:hAnsi="Times New Roman"/>
                <w:sz w:val="24"/>
                <w:szCs w:val="24"/>
                <w:lang w:val="kk-KZ"/>
              </w:rPr>
            </w:pPr>
            <w:r w:rsidRPr="002B57BC">
              <w:rPr>
                <w:rFonts w:ascii="Times New Roman" w:hAnsi="Times New Roman"/>
                <w:sz w:val="24"/>
                <w:szCs w:val="24"/>
                <w:lang w:val="kk-KZ"/>
              </w:rPr>
              <w:t>А</w:t>
            </w:r>
            <w:r>
              <w:rPr>
                <w:rFonts w:ascii="Times New Roman" w:hAnsi="Times New Roman"/>
                <w:sz w:val="24"/>
                <w:szCs w:val="24"/>
                <w:lang w:val="kk-KZ"/>
              </w:rPr>
              <w:t>бК</w:t>
            </w:r>
            <w:r w:rsidRPr="002B57BC">
              <w:rPr>
                <w:rFonts w:ascii="Times New Roman" w:hAnsi="Times New Roman"/>
                <w:sz w:val="24"/>
                <w:szCs w:val="24"/>
                <w:lang w:val="kk-KZ"/>
              </w:rPr>
              <w:t>ДС</w:t>
            </w:r>
          </w:p>
        </w:tc>
        <w:tc>
          <w:tcPr>
            <w:tcW w:w="1134" w:type="dxa"/>
            <w:tcBorders>
              <w:top w:val="single" w:sz="4" w:space="0" w:color="auto"/>
              <w:left w:val="single" w:sz="4" w:space="0" w:color="auto"/>
              <w:bottom w:val="single" w:sz="4" w:space="0" w:color="auto"/>
              <w:right w:val="single" w:sz="4" w:space="0" w:color="auto"/>
            </w:tcBorders>
            <w:hideMark/>
          </w:tcPr>
          <w:p w14:paraId="553E73F8" w14:textId="77777777" w:rsidR="00EC1F95" w:rsidRPr="00F90D68" w:rsidRDefault="00EC1F95" w:rsidP="00FC5120">
            <w:pPr>
              <w:spacing w:after="0" w:line="240" w:lineRule="auto"/>
              <w:rPr>
                <w:rFonts w:ascii="Times New Roman" w:hAnsi="Times New Roman"/>
                <w:sz w:val="24"/>
                <w:szCs w:val="24"/>
              </w:rPr>
            </w:pPr>
            <w:r w:rsidRPr="00F90D68">
              <w:rPr>
                <w:rFonts w:ascii="Times New Roman" w:hAnsi="Times New Roman"/>
                <w:sz w:val="24"/>
                <w:szCs w:val="24"/>
              </w:rPr>
              <w:t>39</w:t>
            </w:r>
          </w:p>
        </w:tc>
        <w:tc>
          <w:tcPr>
            <w:tcW w:w="851" w:type="dxa"/>
            <w:tcBorders>
              <w:top w:val="single" w:sz="4" w:space="0" w:color="auto"/>
              <w:left w:val="single" w:sz="4" w:space="0" w:color="auto"/>
              <w:bottom w:val="single" w:sz="4" w:space="0" w:color="auto"/>
              <w:right w:val="single" w:sz="4" w:space="0" w:color="auto"/>
            </w:tcBorders>
            <w:hideMark/>
          </w:tcPr>
          <w:p w14:paraId="57F3D319" w14:textId="77777777" w:rsidR="00EC1F95" w:rsidRPr="00F90D68" w:rsidRDefault="00EC1F95" w:rsidP="00FC5120">
            <w:pPr>
              <w:spacing w:after="0" w:line="240" w:lineRule="auto"/>
              <w:rPr>
                <w:rFonts w:ascii="Times New Roman" w:hAnsi="Times New Roman"/>
                <w:sz w:val="24"/>
                <w:szCs w:val="24"/>
              </w:rPr>
            </w:pPr>
            <w:r w:rsidRPr="00F90D68">
              <w:rPr>
                <w:rFonts w:ascii="Times New Roman" w:hAnsi="Times New Roman"/>
                <w:sz w:val="24"/>
                <w:szCs w:val="24"/>
              </w:rPr>
              <w:t>3,9%</w:t>
            </w:r>
          </w:p>
        </w:tc>
        <w:tc>
          <w:tcPr>
            <w:tcW w:w="1134" w:type="dxa"/>
            <w:tcBorders>
              <w:top w:val="single" w:sz="4" w:space="0" w:color="auto"/>
              <w:left w:val="single" w:sz="4" w:space="0" w:color="auto"/>
              <w:bottom w:val="single" w:sz="4" w:space="0" w:color="auto"/>
              <w:right w:val="single" w:sz="4" w:space="0" w:color="auto"/>
            </w:tcBorders>
            <w:hideMark/>
          </w:tcPr>
          <w:p w14:paraId="3FF65666" w14:textId="77777777" w:rsidR="00EC1F95" w:rsidRPr="00F90D68" w:rsidRDefault="00EC1F95" w:rsidP="00FC5120">
            <w:pPr>
              <w:tabs>
                <w:tab w:val="left" w:pos="3780"/>
              </w:tabs>
              <w:spacing w:after="0" w:line="240" w:lineRule="auto"/>
              <w:jc w:val="both"/>
              <w:rPr>
                <w:rFonts w:ascii="Times New Roman" w:hAnsi="Times New Roman"/>
                <w:sz w:val="24"/>
                <w:szCs w:val="24"/>
                <w:lang w:val="kk-KZ"/>
              </w:rPr>
            </w:pPr>
            <w:r w:rsidRPr="00F90D68">
              <w:rPr>
                <w:rFonts w:ascii="Times New Roman" w:hAnsi="Times New Roman"/>
                <w:sz w:val="24"/>
                <w:szCs w:val="24"/>
                <w:lang w:val="kk-KZ"/>
              </w:rPr>
              <w:t>38</w:t>
            </w:r>
          </w:p>
        </w:tc>
        <w:tc>
          <w:tcPr>
            <w:tcW w:w="850" w:type="dxa"/>
            <w:tcBorders>
              <w:top w:val="single" w:sz="4" w:space="0" w:color="auto"/>
              <w:left w:val="single" w:sz="4" w:space="0" w:color="auto"/>
              <w:bottom w:val="single" w:sz="4" w:space="0" w:color="auto"/>
              <w:right w:val="single" w:sz="4" w:space="0" w:color="auto"/>
            </w:tcBorders>
            <w:hideMark/>
          </w:tcPr>
          <w:p w14:paraId="685D6B9B"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3,8</w:t>
            </w:r>
            <w:r w:rsidRPr="00BF129E">
              <w:rPr>
                <w:rFonts w:ascii="Times New Roman" w:hAnsi="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62F6105E"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37</w:t>
            </w:r>
          </w:p>
        </w:tc>
        <w:tc>
          <w:tcPr>
            <w:tcW w:w="851" w:type="dxa"/>
            <w:tcBorders>
              <w:top w:val="single" w:sz="4" w:space="0" w:color="auto"/>
              <w:left w:val="single" w:sz="4" w:space="0" w:color="auto"/>
              <w:bottom w:val="single" w:sz="4" w:space="0" w:color="auto"/>
              <w:right w:val="single" w:sz="4" w:space="0" w:color="auto"/>
            </w:tcBorders>
            <w:hideMark/>
          </w:tcPr>
          <w:p w14:paraId="14DED80B"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3,7</w:t>
            </w:r>
            <w:r w:rsidRPr="00BF129E">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4412D512" w14:textId="77777777" w:rsidR="00EC1F95" w:rsidRPr="00BF129E" w:rsidRDefault="00EC1F95" w:rsidP="00FC5120">
            <w:pPr>
              <w:tabs>
                <w:tab w:val="left" w:pos="3780"/>
              </w:tabs>
              <w:spacing w:after="0" w:line="240" w:lineRule="auto"/>
              <w:jc w:val="both"/>
              <w:rPr>
                <w:rFonts w:ascii="Times New Roman" w:hAnsi="Times New Roman"/>
                <w:sz w:val="24"/>
                <w:szCs w:val="24"/>
              </w:rPr>
            </w:pPr>
            <w:r>
              <w:rPr>
                <w:rFonts w:ascii="Times New Roman" w:hAnsi="Times New Roman"/>
                <w:sz w:val="24"/>
                <w:szCs w:val="24"/>
              </w:rPr>
              <w:t>39</w:t>
            </w:r>
          </w:p>
        </w:tc>
        <w:tc>
          <w:tcPr>
            <w:tcW w:w="851" w:type="dxa"/>
            <w:tcBorders>
              <w:top w:val="single" w:sz="4" w:space="0" w:color="auto"/>
              <w:left w:val="single" w:sz="4" w:space="0" w:color="auto"/>
              <w:bottom w:val="single" w:sz="4" w:space="0" w:color="auto"/>
              <w:right w:val="single" w:sz="4" w:space="0" w:color="auto"/>
            </w:tcBorders>
          </w:tcPr>
          <w:p w14:paraId="2184DA6C"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3,9</w:t>
            </w:r>
            <w:r w:rsidRPr="00BF129E">
              <w:rPr>
                <w:rFonts w:ascii="Times New Roman" w:hAnsi="Times New Roman"/>
                <w:sz w:val="24"/>
                <w:szCs w:val="24"/>
                <w:lang w:val="kk-KZ"/>
              </w:rPr>
              <w:t>%</w:t>
            </w:r>
          </w:p>
        </w:tc>
        <w:tc>
          <w:tcPr>
            <w:tcW w:w="850" w:type="dxa"/>
            <w:tcBorders>
              <w:top w:val="single" w:sz="4" w:space="0" w:color="auto"/>
              <w:left w:val="single" w:sz="4" w:space="0" w:color="auto"/>
              <w:bottom w:val="single" w:sz="4" w:space="0" w:color="auto"/>
              <w:right w:val="single" w:sz="4" w:space="0" w:color="auto"/>
            </w:tcBorders>
          </w:tcPr>
          <w:p w14:paraId="00BC34A2"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19</w:t>
            </w:r>
          </w:p>
        </w:tc>
        <w:tc>
          <w:tcPr>
            <w:tcW w:w="812" w:type="dxa"/>
            <w:tcBorders>
              <w:top w:val="single" w:sz="4" w:space="0" w:color="auto"/>
              <w:left w:val="single" w:sz="4" w:space="0" w:color="auto"/>
              <w:bottom w:val="single" w:sz="4" w:space="0" w:color="auto"/>
              <w:right w:val="single" w:sz="4" w:space="0" w:color="auto"/>
            </w:tcBorders>
          </w:tcPr>
          <w:p w14:paraId="4F3BE4B2"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1,9%</w:t>
            </w:r>
          </w:p>
        </w:tc>
      </w:tr>
      <w:tr w:rsidR="00EC1F95" w:rsidRPr="002B57BC" w14:paraId="0DC290D4" w14:textId="77777777" w:rsidTr="00FC5120">
        <w:trPr>
          <w:trHeight w:val="559"/>
        </w:trPr>
        <w:tc>
          <w:tcPr>
            <w:tcW w:w="1560" w:type="dxa"/>
            <w:tcBorders>
              <w:top w:val="single" w:sz="4" w:space="0" w:color="auto"/>
              <w:left w:val="single" w:sz="4" w:space="0" w:color="auto"/>
              <w:bottom w:val="single" w:sz="4" w:space="0" w:color="auto"/>
              <w:right w:val="single" w:sz="4" w:space="0" w:color="auto"/>
            </w:tcBorders>
            <w:hideMark/>
          </w:tcPr>
          <w:p w14:paraId="610754FF" w14:textId="77777777" w:rsidR="00EC1F95" w:rsidRPr="002B57BC" w:rsidRDefault="00EC1F95" w:rsidP="00FC5120">
            <w:pPr>
              <w:tabs>
                <w:tab w:val="left" w:pos="3780"/>
              </w:tabs>
              <w:spacing w:after="0" w:line="240" w:lineRule="auto"/>
              <w:jc w:val="both"/>
              <w:rPr>
                <w:rFonts w:ascii="Times New Roman" w:hAnsi="Times New Roman"/>
                <w:sz w:val="24"/>
                <w:szCs w:val="24"/>
                <w:lang w:val="kk-KZ"/>
              </w:rPr>
            </w:pPr>
            <w:r w:rsidRPr="002B57BC">
              <w:rPr>
                <w:rFonts w:ascii="Times New Roman" w:hAnsi="Times New Roman"/>
                <w:sz w:val="24"/>
                <w:szCs w:val="24"/>
                <w:lang w:val="kk-KZ"/>
              </w:rPr>
              <w:t>Қызылша</w:t>
            </w:r>
          </w:p>
        </w:tc>
        <w:tc>
          <w:tcPr>
            <w:tcW w:w="1134" w:type="dxa"/>
            <w:tcBorders>
              <w:top w:val="single" w:sz="4" w:space="0" w:color="auto"/>
              <w:left w:val="single" w:sz="4" w:space="0" w:color="auto"/>
              <w:bottom w:val="single" w:sz="4" w:space="0" w:color="auto"/>
              <w:right w:val="single" w:sz="4" w:space="0" w:color="auto"/>
            </w:tcBorders>
            <w:hideMark/>
          </w:tcPr>
          <w:p w14:paraId="7154A0B0" w14:textId="77777777" w:rsidR="00EC1F95" w:rsidRPr="00F90D68" w:rsidRDefault="00EC1F95" w:rsidP="00FC5120">
            <w:pPr>
              <w:spacing w:after="0" w:line="240" w:lineRule="auto"/>
              <w:rPr>
                <w:rFonts w:ascii="Times New Roman" w:hAnsi="Times New Roman"/>
                <w:sz w:val="24"/>
                <w:szCs w:val="24"/>
              </w:rPr>
            </w:pPr>
            <w:r w:rsidRPr="00F90D68">
              <w:rPr>
                <w:rFonts w:ascii="Times New Roman" w:hAnsi="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hideMark/>
          </w:tcPr>
          <w:p w14:paraId="56A568E9" w14:textId="77777777" w:rsidR="00EC1F95" w:rsidRPr="00F90D68" w:rsidRDefault="00EC1F95" w:rsidP="00FC5120">
            <w:pPr>
              <w:spacing w:after="0" w:line="240" w:lineRule="auto"/>
              <w:rPr>
                <w:rFonts w:ascii="Times New Roman" w:hAnsi="Times New Roman"/>
                <w:sz w:val="24"/>
                <w:szCs w:val="24"/>
              </w:rPr>
            </w:pPr>
            <w:r w:rsidRPr="00F90D68">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hideMark/>
          </w:tcPr>
          <w:p w14:paraId="22B69EEB" w14:textId="77777777" w:rsidR="00EC1F95" w:rsidRPr="00F90D68" w:rsidRDefault="00EC1F95" w:rsidP="00FC5120">
            <w:pPr>
              <w:tabs>
                <w:tab w:val="left" w:pos="3780"/>
              </w:tabs>
              <w:spacing w:after="0" w:line="240" w:lineRule="auto"/>
              <w:jc w:val="both"/>
              <w:rPr>
                <w:rFonts w:ascii="Times New Roman" w:hAnsi="Times New Roman"/>
                <w:sz w:val="24"/>
                <w:szCs w:val="24"/>
                <w:lang w:val="kk-KZ"/>
              </w:rPr>
            </w:pPr>
            <w:r w:rsidRPr="00F90D68">
              <w:rPr>
                <w:rFonts w:ascii="Times New Roman" w:hAnsi="Times New Roman"/>
                <w:sz w:val="24"/>
                <w:szCs w:val="24"/>
                <w:lang w:val="kk-KZ"/>
              </w:rPr>
              <w:t>38</w:t>
            </w:r>
          </w:p>
        </w:tc>
        <w:tc>
          <w:tcPr>
            <w:tcW w:w="850" w:type="dxa"/>
            <w:tcBorders>
              <w:top w:val="single" w:sz="4" w:space="0" w:color="auto"/>
              <w:left w:val="single" w:sz="4" w:space="0" w:color="auto"/>
              <w:bottom w:val="single" w:sz="4" w:space="0" w:color="auto"/>
              <w:right w:val="single" w:sz="4" w:space="0" w:color="auto"/>
            </w:tcBorders>
            <w:hideMark/>
          </w:tcPr>
          <w:p w14:paraId="52FB62E7"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3,8%</w:t>
            </w:r>
          </w:p>
        </w:tc>
        <w:tc>
          <w:tcPr>
            <w:tcW w:w="1134" w:type="dxa"/>
            <w:tcBorders>
              <w:top w:val="single" w:sz="4" w:space="0" w:color="auto"/>
              <w:left w:val="single" w:sz="4" w:space="0" w:color="auto"/>
              <w:bottom w:val="single" w:sz="4" w:space="0" w:color="auto"/>
              <w:right w:val="single" w:sz="4" w:space="0" w:color="auto"/>
            </w:tcBorders>
            <w:hideMark/>
          </w:tcPr>
          <w:p w14:paraId="110E2757"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37</w:t>
            </w:r>
          </w:p>
        </w:tc>
        <w:tc>
          <w:tcPr>
            <w:tcW w:w="851" w:type="dxa"/>
            <w:tcBorders>
              <w:top w:val="single" w:sz="4" w:space="0" w:color="auto"/>
              <w:left w:val="single" w:sz="4" w:space="0" w:color="auto"/>
              <w:bottom w:val="single" w:sz="4" w:space="0" w:color="auto"/>
              <w:right w:val="single" w:sz="4" w:space="0" w:color="auto"/>
            </w:tcBorders>
            <w:hideMark/>
          </w:tcPr>
          <w:p w14:paraId="6707EBE7"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3,7</w:t>
            </w:r>
            <w:r w:rsidRPr="00BF129E">
              <w:rPr>
                <w:rFonts w:ascii="Times New Roman" w:hAnsi="Times New Roman"/>
                <w:sz w:val="24"/>
                <w:szCs w:val="24"/>
                <w:lang w:val="kk-KZ"/>
              </w:rPr>
              <w:t>%</w:t>
            </w:r>
          </w:p>
        </w:tc>
        <w:tc>
          <w:tcPr>
            <w:tcW w:w="992" w:type="dxa"/>
            <w:tcBorders>
              <w:top w:val="single" w:sz="4" w:space="0" w:color="auto"/>
              <w:left w:val="single" w:sz="4" w:space="0" w:color="auto"/>
              <w:bottom w:val="single" w:sz="4" w:space="0" w:color="auto"/>
              <w:right w:val="single" w:sz="4" w:space="0" w:color="auto"/>
            </w:tcBorders>
            <w:hideMark/>
          </w:tcPr>
          <w:p w14:paraId="35F1D8B5" w14:textId="77777777" w:rsidR="00EC1F95" w:rsidRPr="00F90D68" w:rsidRDefault="00EC1F95" w:rsidP="00FC5120">
            <w:pPr>
              <w:tabs>
                <w:tab w:val="left" w:pos="3780"/>
              </w:tabs>
              <w:spacing w:after="0" w:line="240" w:lineRule="auto"/>
              <w:jc w:val="both"/>
              <w:rPr>
                <w:rFonts w:ascii="Times New Roman" w:hAnsi="Times New Roman"/>
                <w:sz w:val="24"/>
                <w:szCs w:val="24"/>
              </w:rPr>
            </w:pPr>
            <w:r>
              <w:rPr>
                <w:rFonts w:ascii="Times New Roman" w:hAnsi="Times New Roman"/>
                <w:sz w:val="24"/>
                <w:szCs w:val="24"/>
              </w:rPr>
              <w:t>40</w:t>
            </w:r>
          </w:p>
        </w:tc>
        <w:tc>
          <w:tcPr>
            <w:tcW w:w="851" w:type="dxa"/>
            <w:tcBorders>
              <w:top w:val="single" w:sz="4" w:space="0" w:color="auto"/>
              <w:left w:val="single" w:sz="4" w:space="0" w:color="auto"/>
              <w:bottom w:val="single" w:sz="4" w:space="0" w:color="auto"/>
              <w:right w:val="single" w:sz="4" w:space="0" w:color="auto"/>
            </w:tcBorders>
          </w:tcPr>
          <w:p w14:paraId="1A135ECA"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4,0</w:t>
            </w:r>
            <w:r w:rsidRPr="00BF129E">
              <w:rPr>
                <w:rFonts w:ascii="Times New Roman" w:hAnsi="Times New Roman"/>
                <w:sz w:val="24"/>
                <w:szCs w:val="24"/>
                <w:lang w:val="kk-KZ"/>
              </w:rPr>
              <w:t>%</w:t>
            </w:r>
          </w:p>
        </w:tc>
        <w:tc>
          <w:tcPr>
            <w:tcW w:w="850" w:type="dxa"/>
            <w:tcBorders>
              <w:top w:val="single" w:sz="4" w:space="0" w:color="auto"/>
              <w:left w:val="single" w:sz="4" w:space="0" w:color="auto"/>
              <w:bottom w:val="single" w:sz="4" w:space="0" w:color="auto"/>
              <w:right w:val="single" w:sz="4" w:space="0" w:color="auto"/>
            </w:tcBorders>
          </w:tcPr>
          <w:p w14:paraId="74282659"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20</w:t>
            </w:r>
          </w:p>
        </w:tc>
        <w:tc>
          <w:tcPr>
            <w:tcW w:w="812" w:type="dxa"/>
            <w:tcBorders>
              <w:top w:val="single" w:sz="4" w:space="0" w:color="auto"/>
              <w:left w:val="single" w:sz="4" w:space="0" w:color="auto"/>
              <w:bottom w:val="single" w:sz="4" w:space="0" w:color="auto"/>
              <w:right w:val="single" w:sz="4" w:space="0" w:color="auto"/>
            </w:tcBorders>
          </w:tcPr>
          <w:p w14:paraId="435422A9"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2,0%</w:t>
            </w:r>
          </w:p>
        </w:tc>
      </w:tr>
      <w:tr w:rsidR="00EC1F95" w:rsidRPr="002B57BC" w14:paraId="51BE1C2D" w14:textId="77777777" w:rsidTr="00FC5120">
        <w:trPr>
          <w:trHeight w:val="559"/>
        </w:trPr>
        <w:tc>
          <w:tcPr>
            <w:tcW w:w="1560" w:type="dxa"/>
            <w:tcBorders>
              <w:top w:val="single" w:sz="4" w:space="0" w:color="auto"/>
              <w:left w:val="single" w:sz="4" w:space="0" w:color="auto"/>
              <w:bottom w:val="single" w:sz="4" w:space="0" w:color="auto"/>
              <w:right w:val="single" w:sz="4" w:space="0" w:color="auto"/>
            </w:tcBorders>
          </w:tcPr>
          <w:p w14:paraId="7C3AC9E9" w14:textId="77777777" w:rsidR="00EC1F95" w:rsidRPr="002C2A56" w:rsidRDefault="00EC1F95" w:rsidP="00FC5120">
            <w:pPr>
              <w:tabs>
                <w:tab w:val="left" w:pos="3780"/>
              </w:tabs>
              <w:spacing w:after="0" w:line="240" w:lineRule="auto"/>
              <w:jc w:val="both"/>
              <w:rPr>
                <w:rFonts w:ascii="Times New Roman" w:hAnsi="Times New Roman"/>
                <w:sz w:val="24"/>
                <w:szCs w:val="24"/>
                <w:lang w:val="kk-KZ"/>
              </w:rPr>
            </w:pPr>
            <w:r w:rsidRPr="002C2A56">
              <w:rPr>
                <w:rFonts w:ascii="Times New Roman" w:hAnsi="Times New Roman"/>
                <w:sz w:val="24"/>
                <w:szCs w:val="24"/>
                <w:lang w:val="kk-KZ"/>
              </w:rPr>
              <w:t>Сары а</w:t>
            </w:r>
            <w:r>
              <w:rPr>
                <w:rFonts w:ascii="Times New Roman" w:hAnsi="Times New Roman"/>
                <w:sz w:val="24"/>
                <w:szCs w:val="24"/>
                <w:lang w:val="kk-KZ"/>
              </w:rPr>
              <w:t>уру «А»</w:t>
            </w:r>
          </w:p>
        </w:tc>
        <w:tc>
          <w:tcPr>
            <w:tcW w:w="1134" w:type="dxa"/>
            <w:tcBorders>
              <w:top w:val="single" w:sz="4" w:space="0" w:color="auto"/>
              <w:left w:val="single" w:sz="4" w:space="0" w:color="auto"/>
              <w:bottom w:val="single" w:sz="4" w:space="0" w:color="auto"/>
              <w:right w:val="single" w:sz="4" w:space="0" w:color="auto"/>
            </w:tcBorders>
          </w:tcPr>
          <w:p w14:paraId="7660F8FC" w14:textId="77777777" w:rsidR="00EC1F95" w:rsidRDefault="00EC1F95" w:rsidP="00FC5120">
            <w:pPr>
              <w:spacing w:after="0" w:line="240" w:lineRule="auto"/>
              <w:rPr>
                <w:sz w:val="24"/>
                <w:szCs w:val="24"/>
              </w:rPr>
            </w:pPr>
            <w:r>
              <w:rPr>
                <w:sz w:val="24"/>
                <w:szCs w:val="24"/>
              </w:rPr>
              <w:t>17</w:t>
            </w:r>
          </w:p>
        </w:tc>
        <w:tc>
          <w:tcPr>
            <w:tcW w:w="851" w:type="dxa"/>
            <w:tcBorders>
              <w:top w:val="single" w:sz="4" w:space="0" w:color="auto"/>
              <w:left w:val="single" w:sz="4" w:space="0" w:color="auto"/>
              <w:bottom w:val="single" w:sz="4" w:space="0" w:color="auto"/>
              <w:right w:val="single" w:sz="4" w:space="0" w:color="auto"/>
            </w:tcBorders>
          </w:tcPr>
          <w:p w14:paraId="013CD9CE" w14:textId="77777777" w:rsidR="00EC1F95" w:rsidRDefault="00EC1F95" w:rsidP="00FC5120">
            <w:pPr>
              <w:spacing w:after="0" w:line="240" w:lineRule="auto"/>
              <w:rPr>
                <w:sz w:val="24"/>
                <w:szCs w:val="24"/>
              </w:rPr>
            </w:pPr>
            <w:r>
              <w:rPr>
                <w:sz w:val="24"/>
                <w:szCs w:val="24"/>
              </w:rPr>
              <w:t>1,7%</w:t>
            </w:r>
          </w:p>
        </w:tc>
        <w:tc>
          <w:tcPr>
            <w:tcW w:w="1134" w:type="dxa"/>
            <w:tcBorders>
              <w:top w:val="single" w:sz="4" w:space="0" w:color="auto"/>
              <w:left w:val="single" w:sz="4" w:space="0" w:color="auto"/>
              <w:bottom w:val="single" w:sz="4" w:space="0" w:color="auto"/>
              <w:right w:val="single" w:sz="4" w:space="0" w:color="auto"/>
            </w:tcBorders>
          </w:tcPr>
          <w:p w14:paraId="167C69DD"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51</w:t>
            </w:r>
          </w:p>
        </w:tc>
        <w:tc>
          <w:tcPr>
            <w:tcW w:w="850" w:type="dxa"/>
            <w:tcBorders>
              <w:top w:val="single" w:sz="4" w:space="0" w:color="auto"/>
              <w:left w:val="single" w:sz="4" w:space="0" w:color="auto"/>
              <w:bottom w:val="single" w:sz="4" w:space="0" w:color="auto"/>
              <w:right w:val="single" w:sz="4" w:space="0" w:color="auto"/>
            </w:tcBorders>
          </w:tcPr>
          <w:p w14:paraId="3DF5F557"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5,1%</w:t>
            </w:r>
          </w:p>
        </w:tc>
        <w:tc>
          <w:tcPr>
            <w:tcW w:w="1134" w:type="dxa"/>
            <w:tcBorders>
              <w:top w:val="single" w:sz="4" w:space="0" w:color="auto"/>
              <w:left w:val="single" w:sz="4" w:space="0" w:color="auto"/>
              <w:bottom w:val="single" w:sz="4" w:space="0" w:color="auto"/>
              <w:right w:val="single" w:sz="4" w:space="0" w:color="auto"/>
            </w:tcBorders>
          </w:tcPr>
          <w:p w14:paraId="1FD1D679"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26</w:t>
            </w:r>
          </w:p>
        </w:tc>
        <w:tc>
          <w:tcPr>
            <w:tcW w:w="851" w:type="dxa"/>
            <w:tcBorders>
              <w:top w:val="single" w:sz="4" w:space="0" w:color="auto"/>
              <w:left w:val="single" w:sz="4" w:space="0" w:color="auto"/>
              <w:bottom w:val="single" w:sz="4" w:space="0" w:color="auto"/>
              <w:right w:val="single" w:sz="4" w:space="0" w:color="auto"/>
            </w:tcBorders>
          </w:tcPr>
          <w:p w14:paraId="501DA33E"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2,6%</w:t>
            </w:r>
          </w:p>
        </w:tc>
        <w:tc>
          <w:tcPr>
            <w:tcW w:w="992" w:type="dxa"/>
            <w:tcBorders>
              <w:top w:val="single" w:sz="4" w:space="0" w:color="auto"/>
              <w:left w:val="single" w:sz="4" w:space="0" w:color="auto"/>
              <w:bottom w:val="single" w:sz="4" w:space="0" w:color="auto"/>
              <w:right w:val="single" w:sz="4" w:space="0" w:color="auto"/>
            </w:tcBorders>
          </w:tcPr>
          <w:p w14:paraId="1C0C5FB6" w14:textId="77777777" w:rsidR="00EC1F95" w:rsidRPr="00F90D68" w:rsidRDefault="00EC1F95" w:rsidP="00FC5120">
            <w:pPr>
              <w:tabs>
                <w:tab w:val="left" w:pos="3780"/>
              </w:tabs>
              <w:spacing w:after="0" w:line="240" w:lineRule="auto"/>
              <w:jc w:val="both"/>
              <w:rPr>
                <w:rFonts w:ascii="Times New Roman" w:hAnsi="Times New Roman"/>
                <w:sz w:val="24"/>
                <w:szCs w:val="24"/>
              </w:rPr>
            </w:pPr>
            <w:r>
              <w:rPr>
                <w:rFonts w:ascii="Times New Roman" w:hAnsi="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14:paraId="21C088F5"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1,1%</w:t>
            </w:r>
          </w:p>
        </w:tc>
        <w:tc>
          <w:tcPr>
            <w:tcW w:w="850" w:type="dxa"/>
            <w:tcBorders>
              <w:top w:val="single" w:sz="4" w:space="0" w:color="auto"/>
              <w:left w:val="single" w:sz="4" w:space="0" w:color="auto"/>
              <w:bottom w:val="single" w:sz="4" w:space="0" w:color="auto"/>
              <w:right w:val="single" w:sz="4" w:space="0" w:color="auto"/>
            </w:tcBorders>
          </w:tcPr>
          <w:p w14:paraId="7252EF8D"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23</w:t>
            </w:r>
          </w:p>
        </w:tc>
        <w:tc>
          <w:tcPr>
            <w:tcW w:w="812" w:type="dxa"/>
            <w:tcBorders>
              <w:top w:val="single" w:sz="4" w:space="0" w:color="auto"/>
              <w:left w:val="single" w:sz="4" w:space="0" w:color="auto"/>
              <w:bottom w:val="single" w:sz="4" w:space="0" w:color="auto"/>
              <w:right w:val="single" w:sz="4" w:space="0" w:color="auto"/>
            </w:tcBorders>
          </w:tcPr>
          <w:p w14:paraId="72BCD82D" w14:textId="77777777" w:rsidR="00EC1F95" w:rsidRPr="00BF129E" w:rsidRDefault="00EC1F95" w:rsidP="00FC5120">
            <w:pPr>
              <w:tabs>
                <w:tab w:val="left" w:pos="3780"/>
              </w:tabs>
              <w:spacing w:after="0" w:line="240" w:lineRule="auto"/>
              <w:jc w:val="both"/>
              <w:rPr>
                <w:rFonts w:ascii="Times New Roman" w:hAnsi="Times New Roman"/>
                <w:sz w:val="24"/>
                <w:szCs w:val="24"/>
                <w:lang w:val="kk-KZ"/>
              </w:rPr>
            </w:pPr>
            <w:r>
              <w:rPr>
                <w:rFonts w:ascii="Times New Roman" w:hAnsi="Times New Roman"/>
                <w:sz w:val="24"/>
                <w:szCs w:val="24"/>
                <w:lang w:val="kk-KZ"/>
              </w:rPr>
              <w:t>2,3%</w:t>
            </w:r>
          </w:p>
        </w:tc>
      </w:tr>
    </w:tbl>
    <w:p w14:paraId="054BBE7F" w14:textId="77777777" w:rsidR="00EC1F95" w:rsidRPr="002B57BC" w:rsidRDefault="00EC1F95" w:rsidP="00EC1F95">
      <w:pPr>
        <w:tabs>
          <w:tab w:val="left" w:pos="3780"/>
        </w:tabs>
        <w:spacing w:after="0" w:line="240" w:lineRule="auto"/>
        <w:rPr>
          <w:rFonts w:ascii="Times New Roman" w:hAnsi="Times New Roman"/>
          <w:b/>
          <w:sz w:val="24"/>
          <w:szCs w:val="24"/>
          <w:lang w:val="kk-KZ"/>
        </w:rPr>
      </w:pPr>
    </w:p>
    <w:p w14:paraId="45D7C0F0" w14:textId="77777777" w:rsidR="00EC1F95" w:rsidRDefault="00EC1F95" w:rsidP="00EC1F95">
      <w:pPr>
        <w:tabs>
          <w:tab w:val="left" w:pos="3780"/>
        </w:tabs>
        <w:jc w:val="center"/>
        <w:rPr>
          <w:rFonts w:ascii="Times New Roman" w:hAnsi="Times New Roman"/>
          <w:b/>
          <w:sz w:val="28"/>
          <w:szCs w:val="28"/>
          <w:lang w:val="kk-KZ"/>
        </w:rPr>
      </w:pPr>
      <w:r>
        <w:rPr>
          <w:rFonts w:ascii="Times New Roman" w:hAnsi="Times New Roman"/>
          <w:b/>
          <w:sz w:val="28"/>
          <w:szCs w:val="28"/>
          <w:lang w:val="kk-KZ"/>
        </w:rPr>
        <w:t>Туберкулездің алдын алу</w:t>
      </w:r>
    </w:p>
    <w:p w14:paraId="011196E0" w14:textId="77777777" w:rsidR="00EC1F95" w:rsidRDefault="00EC1F95" w:rsidP="00EC1F95">
      <w:pPr>
        <w:tabs>
          <w:tab w:val="left" w:pos="360"/>
        </w:tabs>
        <w:jc w:val="both"/>
        <w:rPr>
          <w:rFonts w:ascii="Times New Roman" w:hAnsi="Times New Roman"/>
          <w:sz w:val="28"/>
          <w:szCs w:val="28"/>
          <w:lang w:val="kk-KZ"/>
        </w:rPr>
      </w:pPr>
      <w:r>
        <w:rPr>
          <w:rFonts w:ascii="Times New Roman" w:hAnsi="Times New Roman"/>
          <w:sz w:val="28"/>
          <w:szCs w:val="28"/>
          <w:lang w:val="kk-KZ"/>
        </w:rPr>
        <w:tab/>
        <w:t xml:space="preserve">Қазақстан Республикасында туберкулезді емдеу диагностикасын жүргізу бойынша үлкен жұмыс жүргізіледі. Қазіргі уақытта, «Туберкулезбен күресу бойынша кейбір нұсқаулықтарды бекіту туралы» 2007 жылдың 03 тамызынан </w:t>
      </w:r>
      <w:r>
        <w:rPr>
          <w:rFonts w:ascii="Times New Roman" w:hAnsi="Times New Roman"/>
          <w:sz w:val="28"/>
          <w:szCs w:val="28"/>
          <w:lang w:val="kk-KZ"/>
        </w:rPr>
        <w:lastRenderedPageBreak/>
        <w:t>№466 бұйрығының талаптарына сәйкес балабақшада туберкулинодиагностика «қатерлі тобының»</w:t>
      </w:r>
      <w:r w:rsidRPr="000330F5">
        <w:rPr>
          <w:rFonts w:ascii="Times New Roman" w:hAnsi="Times New Roman"/>
          <w:sz w:val="28"/>
          <w:szCs w:val="28"/>
          <w:lang w:val="kk-KZ"/>
        </w:rPr>
        <w:t xml:space="preserve"> </w:t>
      </w:r>
      <w:r>
        <w:rPr>
          <w:rFonts w:ascii="Times New Roman" w:hAnsi="Times New Roman"/>
          <w:sz w:val="28"/>
          <w:szCs w:val="28"/>
          <w:lang w:val="kk-KZ"/>
        </w:rPr>
        <w:t xml:space="preserve"> балаларына жүргізіледі. </w:t>
      </w:r>
    </w:p>
    <w:tbl>
      <w:tblPr>
        <w:tblW w:w="103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76"/>
        <w:gridCol w:w="1134"/>
        <w:gridCol w:w="1276"/>
        <w:gridCol w:w="995"/>
        <w:gridCol w:w="1131"/>
        <w:gridCol w:w="855"/>
        <w:gridCol w:w="988"/>
        <w:gridCol w:w="870"/>
      </w:tblGrid>
      <w:tr w:rsidR="00EC1F95" w14:paraId="7C43ADF5" w14:textId="77777777" w:rsidTr="00FC5120">
        <w:tc>
          <w:tcPr>
            <w:tcW w:w="1843" w:type="dxa"/>
            <w:vMerge w:val="restart"/>
            <w:tcBorders>
              <w:top w:val="single" w:sz="4" w:space="0" w:color="auto"/>
              <w:left w:val="single" w:sz="4" w:space="0" w:color="auto"/>
              <w:bottom w:val="single" w:sz="4" w:space="0" w:color="auto"/>
              <w:right w:val="single" w:sz="4" w:space="0" w:color="auto"/>
            </w:tcBorders>
          </w:tcPr>
          <w:p w14:paraId="1AD5C121" w14:textId="77777777"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Жылы</w:t>
            </w:r>
          </w:p>
          <w:p w14:paraId="155ED9D9" w14:textId="77777777" w:rsidR="00EC1F95" w:rsidRPr="0063573B" w:rsidRDefault="00EC1F95" w:rsidP="00FC5120">
            <w:pPr>
              <w:tabs>
                <w:tab w:val="left" w:pos="3780"/>
              </w:tabs>
              <w:spacing w:after="0" w:line="240" w:lineRule="auto"/>
              <w:jc w:val="both"/>
              <w:rPr>
                <w:rFonts w:ascii="Times New Roman" w:hAnsi="Times New Roman"/>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72D8040D" w14:textId="77777777"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 xml:space="preserve">Оңды </w:t>
            </w:r>
          </w:p>
        </w:tc>
        <w:tc>
          <w:tcPr>
            <w:tcW w:w="2271" w:type="dxa"/>
            <w:gridSpan w:val="2"/>
            <w:tcBorders>
              <w:top w:val="single" w:sz="4" w:space="0" w:color="auto"/>
              <w:left w:val="single" w:sz="4" w:space="0" w:color="auto"/>
              <w:bottom w:val="single" w:sz="4" w:space="0" w:color="auto"/>
              <w:right w:val="single" w:sz="4" w:space="0" w:color="auto"/>
            </w:tcBorders>
            <w:hideMark/>
          </w:tcPr>
          <w:p w14:paraId="64206157" w14:textId="77777777"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 xml:space="preserve">Күмәнді   </w:t>
            </w:r>
          </w:p>
        </w:tc>
        <w:tc>
          <w:tcPr>
            <w:tcW w:w="1986" w:type="dxa"/>
            <w:gridSpan w:val="2"/>
            <w:tcBorders>
              <w:top w:val="single" w:sz="4" w:space="0" w:color="auto"/>
              <w:left w:val="single" w:sz="4" w:space="0" w:color="auto"/>
              <w:bottom w:val="single" w:sz="4" w:space="0" w:color="auto"/>
              <w:right w:val="single" w:sz="4" w:space="0" w:color="auto"/>
            </w:tcBorders>
            <w:hideMark/>
          </w:tcPr>
          <w:p w14:paraId="49433D84" w14:textId="77777777"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 xml:space="preserve">Теріс </w:t>
            </w:r>
          </w:p>
        </w:tc>
        <w:tc>
          <w:tcPr>
            <w:tcW w:w="1858" w:type="dxa"/>
            <w:gridSpan w:val="2"/>
            <w:tcBorders>
              <w:top w:val="single" w:sz="4" w:space="0" w:color="auto"/>
              <w:left w:val="single" w:sz="4" w:space="0" w:color="auto"/>
              <w:bottom w:val="single" w:sz="4" w:space="0" w:color="auto"/>
              <w:right w:val="single" w:sz="4" w:space="0" w:color="auto"/>
            </w:tcBorders>
            <w:hideMark/>
          </w:tcPr>
          <w:p w14:paraId="339BD4E9" w14:textId="77777777"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Жалпы</w:t>
            </w:r>
          </w:p>
        </w:tc>
      </w:tr>
      <w:tr w:rsidR="00EC1F95" w14:paraId="1A86A5D5" w14:textId="77777777" w:rsidTr="00FC5120">
        <w:tc>
          <w:tcPr>
            <w:tcW w:w="1843" w:type="dxa"/>
            <w:vMerge/>
            <w:tcBorders>
              <w:top w:val="single" w:sz="4" w:space="0" w:color="auto"/>
              <w:left w:val="single" w:sz="4" w:space="0" w:color="auto"/>
              <w:bottom w:val="single" w:sz="4" w:space="0" w:color="auto"/>
              <w:right w:val="single" w:sz="4" w:space="0" w:color="auto"/>
            </w:tcBorders>
            <w:vAlign w:val="center"/>
            <w:hideMark/>
          </w:tcPr>
          <w:p w14:paraId="4B757C80" w14:textId="77777777" w:rsidR="00EC1F95" w:rsidRPr="0063573B" w:rsidRDefault="00EC1F95" w:rsidP="00FC5120">
            <w:pPr>
              <w:spacing w:after="0" w:line="240" w:lineRule="auto"/>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14:paraId="753614EF"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kk-KZ"/>
              </w:rPr>
              <w:t>Барлығы</w:t>
            </w:r>
          </w:p>
        </w:tc>
        <w:tc>
          <w:tcPr>
            <w:tcW w:w="1134" w:type="dxa"/>
            <w:tcBorders>
              <w:top w:val="single" w:sz="4" w:space="0" w:color="auto"/>
              <w:left w:val="single" w:sz="4" w:space="0" w:color="auto"/>
              <w:bottom w:val="single" w:sz="4" w:space="0" w:color="auto"/>
              <w:right w:val="single" w:sz="4" w:space="0" w:color="auto"/>
            </w:tcBorders>
            <w:hideMark/>
          </w:tcPr>
          <w:p w14:paraId="36CE1E3E"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b/>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hideMark/>
          </w:tcPr>
          <w:p w14:paraId="1C6B0F76"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kk-KZ"/>
              </w:rPr>
              <w:t>Барлығы</w:t>
            </w:r>
          </w:p>
        </w:tc>
        <w:tc>
          <w:tcPr>
            <w:tcW w:w="995" w:type="dxa"/>
            <w:tcBorders>
              <w:top w:val="single" w:sz="4" w:space="0" w:color="auto"/>
              <w:left w:val="single" w:sz="4" w:space="0" w:color="auto"/>
              <w:bottom w:val="single" w:sz="4" w:space="0" w:color="auto"/>
              <w:right w:val="single" w:sz="4" w:space="0" w:color="auto"/>
            </w:tcBorders>
            <w:hideMark/>
          </w:tcPr>
          <w:p w14:paraId="523CDAA9"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b/>
                <w:sz w:val="24"/>
                <w:szCs w:val="24"/>
                <w:lang w:val="en-US"/>
              </w:rPr>
              <w:t>%</w:t>
            </w:r>
          </w:p>
        </w:tc>
        <w:tc>
          <w:tcPr>
            <w:tcW w:w="1131" w:type="dxa"/>
            <w:tcBorders>
              <w:top w:val="single" w:sz="4" w:space="0" w:color="auto"/>
              <w:left w:val="single" w:sz="4" w:space="0" w:color="auto"/>
              <w:bottom w:val="single" w:sz="4" w:space="0" w:color="auto"/>
              <w:right w:val="single" w:sz="4" w:space="0" w:color="auto"/>
            </w:tcBorders>
            <w:hideMark/>
          </w:tcPr>
          <w:p w14:paraId="039D7976"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kk-KZ"/>
              </w:rPr>
              <w:t>Барлығы</w:t>
            </w:r>
          </w:p>
        </w:tc>
        <w:tc>
          <w:tcPr>
            <w:tcW w:w="855" w:type="dxa"/>
            <w:tcBorders>
              <w:top w:val="single" w:sz="4" w:space="0" w:color="auto"/>
              <w:left w:val="single" w:sz="4" w:space="0" w:color="auto"/>
              <w:bottom w:val="single" w:sz="4" w:space="0" w:color="auto"/>
              <w:right w:val="single" w:sz="4" w:space="0" w:color="auto"/>
            </w:tcBorders>
            <w:hideMark/>
          </w:tcPr>
          <w:p w14:paraId="4B496534"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b/>
                <w:sz w:val="24"/>
                <w:szCs w:val="24"/>
                <w:lang w:val="en-US"/>
              </w:rPr>
              <w:t>%</w:t>
            </w:r>
          </w:p>
        </w:tc>
        <w:tc>
          <w:tcPr>
            <w:tcW w:w="988" w:type="dxa"/>
            <w:tcBorders>
              <w:top w:val="single" w:sz="4" w:space="0" w:color="auto"/>
              <w:left w:val="single" w:sz="4" w:space="0" w:color="auto"/>
              <w:bottom w:val="single" w:sz="4" w:space="0" w:color="auto"/>
              <w:right w:val="single" w:sz="4" w:space="0" w:color="auto"/>
            </w:tcBorders>
            <w:hideMark/>
          </w:tcPr>
          <w:p w14:paraId="59BC64B7" w14:textId="77777777" w:rsidR="00EC1F95" w:rsidRPr="0063573B" w:rsidRDefault="00EC1F95" w:rsidP="00FC5120">
            <w:pPr>
              <w:tabs>
                <w:tab w:val="left" w:pos="3780"/>
              </w:tabs>
              <w:spacing w:after="0" w:line="240" w:lineRule="auto"/>
              <w:ind w:right="-102" w:hanging="113"/>
              <w:rPr>
                <w:rFonts w:ascii="Times New Roman" w:hAnsi="Times New Roman"/>
                <w:sz w:val="24"/>
                <w:szCs w:val="24"/>
                <w:lang w:val="kk-KZ"/>
              </w:rPr>
            </w:pPr>
            <w:r w:rsidRPr="0063573B">
              <w:rPr>
                <w:rFonts w:ascii="Times New Roman" w:hAnsi="Times New Roman"/>
                <w:sz w:val="24"/>
                <w:szCs w:val="24"/>
                <w:lang w:val="kk-KZ"/>
              </w:rPr>
              <w:t>Барлығы</w:t>
            </w:r>
          </w:p>
        </w:tc>
        <w:tc>
          <w:tcPr>
            <w:tcW w:w="870" w:type="dxa"/>
            <w:tcBorders>
              <w:top w:val="single" w:sz="4" w:space="0" w:color="auto"/>
              <w:left w:val="single" w:sz="4" w:space="0" w:color="auto"/>
              <w:bottom w:val="single" w:sz="4" w:space="0" w:color="auto"/>
              <w:right w:val="single" w:sz="4" w:space="0" w:color="auto"/>
            </w:tcBorders>
            <w:hideMark/>
          </w:tcPr>
          <w:p w14:paraId="2B709EBE"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b/>
                <w:sz w:val="24"/>
                <w:szCs w:val="24"/>
                <w:lang w:val="en-US"/>
              </w:rPr>
              <w:t>%</w:t>
            </w:r>
          </w:p>
        </w:tc>
      </w:tr>
      <w:tr w:rsidR="00EC1F95" w14:paraId="6ED0F519" w14:textId="77777777" w:rsidTr="00FC5120">
        <w:tc>
          <w:tcPr>
            <w:tcW w:w="1843" w:type="dxa"/>
            <w:tcBorders>
              <w:top w:val="single" w:sz="4" w:space="0" w:color="auto"/>
              <w:left w:val="single" w:sz="4" w:space="0" w:color="auto"/>
              <w:bottom w:val="single" w:sz="4" w:space="0" w:color="auto"/>
              <w:right w:val="single" w:sz="4" w:space="0" w:color="auto"/>
            </w:tcBorders>
            <w:hideMark/>
          </w:tcPr>
          <w:p w14:paraId="3A94A8CE" w14:textId="77777777"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20</w:t>
            </w:r>
            <w:r w:rsidRPr="0063573B">
              <w:rPr>
                <w:rFonts w:ascii="Times New Roman" w:hAnsi="Times New Roman"/>
                <w:sz w:val="24"/>
                <w:szCs w:val="24"/>
                <w:lang w:val="en-US"/>
              </w:rPr>
              <w:t>1</w:t>
            </w:r>
            <w:r w:rsidRPr="0063573B">
              <w:rPr>
                <w:rFonts w:ascii="Times New Roman" w:hAnsi="Times New Roman"/>
                <w:sz w:val="24"/>
                <w:szCs w:val="24"/>
                <w:lang w:val="kk-KZ"/>
              </w:rPr>
              <w:t xml:space="preserve">7      </w:t>
            </w:r>
          </w:p>
        </w:tc>
        <w:tc>
          <w:tcPr>
            <w:tcW w:w="1276" w:type="dxa"/>
            <w:tcBorders>
              <w:top w:val="single" w:sz="4" w:space="0" w:color="auto"/>
              <w:left w:val="single" w:sz="4" w:space="0" w:color="auto"/>
              <w:bottom w:val="single" w:sz="4" w:space="0" w:color="auto"/>
              <w:right w:val="single" w:sz="4" w:space="0" w:color="auto"/>
            </w:tcBorders>
            <w:hideMark/>
          </w:tcPr>
          <w:p w14:paraId="741CCB29" w14:textId="77777777" w:rsidR="00EC1F95" w:rsidRPr="0063573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9</w:t>
            </w:r>
          </w:p>
        </w:tc>
        <w:tc>
          <w:tcPr>
            <w:tcW w:w="1134" w:type="dxa"/>
            <w:tcBorders>
              <w:top w:val="single" w:sz="4" w:space="0" w:color="auto"/>
              <w:left w:val="single" w:sz="4" w:space="0" w:color="auto"/>
              <w:bottom w:val="single" w:sz="4" w:space="0" w:color="auto"/>
              <w:right w:val="single" w:sz="4" w:space="0" w:color="auto"/>
            </w:tcBorders>
            <w:hideMark/>
          </w:tcPr>
          <w:p w14:paraId="0FAAEC6B" w14:textId="77777777" w:rsidR="00EC1F95" w:rsidRPr="0063573B" w:rsidRDefault="00EC1F95" w:rsidP="00FC5120">
            <w:pPr>
              <w:tabs>
                <w:tab w:val="left" w:pos="3780"/>
              </w:tabs>
              <w:spacing w:after="0" w:line="240" w:lineRule="auto"/>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US"/>
              </w:rPr>
              <w:t>6</w:t>
            </w:r>
            <w:r w:rsidRPr="0063573B">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2B3C768D" w14:textId="77777777" w:rsidR="00EC1F95" w:rsidRPr="0063573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9</w:t>
            </w:r>
          </w:p>
        </w:tc>
        <w:tc>
          <w:tcPr>
            <w:tcW w:w="995" w:type="dxa"/>
            <w:tcBorders>
              <w:top w:val="single" w:sz="4" w:space="0" w:color="auto"/>
              <w:left w:val="single" w:sz="4" w:space="0" w:color="auto"/>
              <w:bottom w:val="single" w:sz="4" w:space="0" w:color="auto"/>
              <w:right w:val="single" w:sz="4" w:space="0" w:color="auto"/>
            </w:tcBorders>
            <w:hideMark/>
          </w:tcPr>
          <w:p w14:paraId="499CC31C" w14:textId="77777777" w:rsidR="00EC1F95" w:rsidRPr="0063573B" w:rsidRDefault="00EC1F95" w:rsidP="00FC5120">
            <w:pPr>
              <w:tabs>
                <w:tab w:val="left" w:pos="3780"/>
              </w:tabs>
              <w:spacing w:after="0" w:line="240" w:lineRule="auto"/>
              <w:rPr>
                <w:rFonts w:ascii="Times New Roman" w:hAnsi="Times New Roman"/>
                <w:sz w:val="24"/>
                <w:szCs w:val="24"/>
              </w:rPr>
            </w:pPr>
            <w:r>
              <w:rPr>
                <w:rFonts w:ascii="Times New Roman" w:hAnsi="Times New Roman"/>
                <w:sz w:val="24"/>
                <w:szCs w:val="24"/>
              </w:rPr>
              <w:t>0,</w:t>
            </w:r>
            <w:r>
              <w:rPr>
                <w:rFonts w:ascii="Times New Roman" w:hAnsi="Times New Roman"/>
                <w:sz w:val="24"/>
                <w:szCs w:val="24"/>
                <w:lang w:val="en-US"/>
              </w:rPr>
              <w:t>9</w:t>
            </w:r>
            <w:r w:rsidRPr="0063573B">
              <w:rPr>
                <w:rFonts w:ascii="Times New Roman" w:hAnsi="Times New Roman"/>
                <w:sz w:val="24"/>
                <w:szCs w:val="24"/>
              </w:rPr>
              <w:t>%</w:t>
            </w:r>
          </w:p>
        </w:tc>
        <w:tc>
          <w:tcPr>
            <w:tcW w:w="1131" w:type="dxa"/>
            <w:tcBorders>
              <w:top w:val="single" w:sz="4" w:space="0" w:color="auto"/>
              <w:left w:val="single" w:sz="4" w:space="0" w:color="auto"/>
              <w:bottom w:val="single" w:sz="4" w:space="0" w:color="auto"/>
              <w:right w:val="single" w:sz="4" w:space="0" w:color="auto"/>
            </w:tcBorders>
            <w:hideMark/>
          </w:tcPr>
          <w:p w14:paraId="1DF5D261" w14:textId="77777777" w:rsidR="00EC1F95" w:rsidRPr="0063573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28</w:t>
            </w:r>
          </w:p>
        </w:tc>
        <w:tc>
          <w:tcPr>
            <w:tcW w:w="855" w:type="dxa"/>
            <w:tcBorders>
              <w:top w:val="single" w:sz="4" w:space="0" w:color="auto"/>
              <w:left w:val="single" w:sz="4" w:space="0" w:color="auto"/>
              <w:bottom w:val="single" w:sz="4" w:space="0" w:color="auto"/>
              <w:right w:val="single" w:sz="4" w:space="0" w:color="auto"/>
            </w:tcBorders>
            <w:hideMark/>
          </w:tcPr>
          <w:p w14:paraId="7A949878" w14:textId="77777777" w:rsidR="00EC1F95" w:rsidRPr="0063573B" w:rsidRDefault="00EC1F95" w:rsidP="00FC5120">
            <w:pPr>
              <w:tabs>
                <w:tab w:val="left" w:pos="3780"/>
              </w:tabs>
              <w:spacing w:after="0" w:line="240" w:lineRule="auto"/>
              <w:rPr>
                <w:rFonts w:ascii="Times New Roman" w:hAnsi="Times New Roman"/>
                <w:sz w:val="24"/>
                <w:szCs w:val="24"/>
              </w:rPr>
            </w:pPr>
            <w:r w:rsidRPr="0063573B">
              <w:rPr>
                <w:rFonts w:ascii="Times New Roman" w:hAnsi="Times New Roman"/>
                <w:sz w:val="24"/>
                <w:szCs w:val="24"/>
              </w:rPr>
              <w:t>1,8%</w:t>
            </w:r>
          </w:p>
        </w:tc>
        <w:tc>
          <w:tcPr>
            <w:tcW w:w="988" w:type="dxa"/>
            <w:tcBorders>
              <w:top w:val="single" w:sz="4" w:space="0" w:color="auto"/>
              <w:left w:val="single" w:sz="4" w:space="0" w:color="auto"/>
              <w:bottom w:val="single" w:sz="4" w:space="0" w:color="auto"/>
              <w:right w:val="single" w:sz="4" w:space="0" w:color="auto"/>
            </w:tcBorders>
            <w:hideMark/>
          </w:tcPr>
          <w:p w14:paraId="31AA2D81" w14:textId="77777777" w:rsidR="00EC1F95" w:rsidRPr="0063573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46</w:t>
            </w:r>
          </w:p>
        </w:tc>
        <w:tc>
          <w:tcPr>
            <w:tcW w:w="870" w:type="dxa"/>
            <w:tcBorders>
              <w:top w:val="single" w:sz="4" w:space="0" w:color="auto"/>
              <w:left w:val="single" w:sz="4" w:space="0" w:color="auto"/>
              <w:bottom w:val="single" w:sz="4" w:space="0" w:color="auto"/>
              <w:right w:val="single" w:sz="4" w:space="0" w:color="auto"/>
            </w:tcBorders>
            <w:hideMark/>
          </w:tcPr>
          <w:p w14:paraId="68A075B8" w14:textId="77777777" w:rsidR="00EC1F95" w:rsidRPr="0063573B" w:rsidRDefault="00EC1F95" w:rsidP="00FC5120">
            <w:pPr>
              <w:tabs>
                <w:tab w:val="left" w:pos="3780"/>
              </w:tabs>
              <w:spacing w:after="0" w:line="240" w:lineRule="auto"/>
              <w:rPr>
                <w:rFonts w:ascii="Times New Roman" w:hAnsi="Times New Roman"/>
                <w:sz w:val="24"/>
                <w:szCs w:val="24"/>
              </w:rPr>
            </w:pPr>
            <w:r>
              <w:rPr>
                <w:rFonts w:ascii="Times New Roman" w:hAnsi="Times New Roman"/>
                <w:sz w:val="24"/>
                <w:szCs w:val="24"/>
                <w:lang w:val="en-US"/>
              </w:rPr>
              <w:t>4,6</w:t>
            </w:r>
            <w:r w:rsidRPr="0063573B">
              <w:rPr>
                <w:rFonts w:ascii="Times New Roman" w:hAnsi="Times New Roman"/>
                <w:sz w:val="24"/>
                <w:szCs w:val="24"/>
              </w:rPr>
              <w:t>%</w:t>
            </w:r>
          </w:p>
        </w:tc>
      </w:tr>
      <w:tr w:rsidR="00EC1F95" w14:paraId="1C123606" w14:textId="77777777" w:rsidTr="00FC5120">
        <w:tc>
          <w:tcPr>
            <w:tcW w:w="1843" w:type="dxa"/>
            <w:tcBorders>
              <w:top w:val="single" w:sz="4" w:space="0" w:color="auto"/>
              <w:left w:val="single" w:sz="4" w:space="0" w:color="auto"/>
              <w:bottom w:val="single" w:sz="4" w:space="0" w:color="auto"/>
              <w:right w:val="single" w:sz="4" w:space="0" w:color="auto"/>
            </w:tcBorders>
            <w:hideMark/>
          </w:tcPr>
          <w:p w14:paraId="6157B771" w14:textId="77777777" w:rsidR="00EC1F95" w:rsidRPr="00F844CB" w:rsidRDefault="00EC1F95" w:rsidP="00FC5120">
            <w:pPr>
              <w:tabs>
                <w:tab w:val="left" w:pos="3780"/>
              </w:tabs>
              <w:spacing w:after="0" w:line="240" w:lineRule="auto"/>
              <w:jc w:val="both"/>
              <w:rPr>
                <w:rFonts w:ascii="Times New Roman" w:hAnsi="Times New Roman"/>
                <w:sz w:val="24"/>
                <w:szCs w:val="24"/>
                <w:lang w:val="kk-KZ"/>
              </w:rPr>
            </w:pPr>
            <w:r w:rsidRPr="00F844CB">
              <w:rPr>
                <w:rFonts w:ascii="Times New Roman" w:hAnsi="Times New Roman"/>
                <w:sz w:val="24"/>
                <w:szCs w:val="24"/>
                <w:lang w:val="kk-KZ"/>
              </w:rPr>
              <w:t>2018</w:t>
            </w:r>
          </w:p>
        </w:tc>
        <w:tc>
          <w:tcPr>
            <w:tcW w:w="1276" w:type="dxa"/>
            <w:tcBorders>
              <w:top w:val="single" w:sz="4" w:space="0" w:color="auto"/>
              <w:left w:val="single" w:sz="4" w:space="0" w:color="auto"/>
              <w:bottom w:val="single" w:sz="4" w:space="0" w:color="auto"/>
              <w:right w:val="single" w:sz="4" w:space="0" w:color="auto"/>
            </w:tcBorders>
            <w:hideMark/>
          </w:tcPr>
          <w:p w14:paraId="7D255186" w14:textId="77777777"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5</w:t>
            </w:r>
          </w:p>
        </w:tc>
        <w:tc>
          <w:tcPr>
            <w:tcW w:w="1134" w:type="dxa"/>
            <w:tcBorders>
              <w:top w:val="single" w:sz="4" w:space="0" w:color="auto"/>
              <w:left w:val="single" w:sz="4" w:space="0" w:color="auto"/>
              <w:bottom w:val="single" w:sz="4" w:space="0" w:color="auto"/>
              <w:right w:val="single" w:sz="4" w:space="0" w:color="auto"/>
            </w:tcBorders>
            <w:hideMark/>
          </w:tcPr>
          <w:p w14:paraId="1BB57BF7" w14:textId="77777777"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0,5%</w:t>
            </w:r>
          </w:p>
        </w:tc>
        <w:tc>
          <w:tcPr>
            <w:tcW w:w="1276" w:type="dxa"/>
            <w:tcBorders>
              <w:top w:val="single" w:sz="4" w:space="0" w:color="auto"/>
              <w:left w:val="single" w:sz="4" w:space="0" w:color="auto"/>
              <w:bottom w:val="single" w:sz="4" w:space="0" w:color="auto"/>
              <w:right w:val="single" w:sz="4" w:space="0" w:color="auto"/>
            </w:tcBorders>
            <w:hideMark/>
          </w:tcPr>
          <w:p w14:paraId="1C6176FE" w14:textId="77777777"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995" w:type="dxa"/>
            <w:tcBorders>
              <w:top w:val="single" w:sz="4" w:space="0" w:color="auto"/>
              <w:left w:val="single" w:sz="4" w:space="0" w:color="auto"/>
              <w:bottom w:val="single" w:sz="4" w:space="0" w:color="auto"/>
              <w:right w:val="single" w:sz="4" w:space="0" w:color="auto"/>
            </w:tcBorders>
            <w:hideMark/>
          </w:tcPr>
          <w:p w14:paraId="621EB3F4" w14:textId="77777777"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0,1%</w:t>
            </w:r>
          </w:p>
        </w:tc>
        <w:tc>
          <w:tcPr>
            <w:tcW w:w="1131" w:type="dxa"/>
            <w:tcBorders>
              <w:top w:val="single" w:sz="4" w:space="0" w:color="auto"/>
              <w:left w:val="single" w:sz="4" w:space="0" w:color="auto"/>
              <w:bottom w:val="single" w:sz="4" w:space="0" w:color="auto"/>
              <w:right w:val="single" w:sz="4" w:space="0" w:color="auto"/>
            </w:tcBorders>
            <w:hideMark/>
          </w:tcPr>
          <w:p w14:paraId="4EEA94FF" w14:textId="77777777" w:rsidR="00EC1F95" w:rsidRPr="00F844CB" w:rsidRDefault="00EC1F95" w:rsidP="00FC5120">
            <w:pPr>
              <w:tabs>
                <w:tab w:val="left" w:pos="3780"/>
              </w:tabs>
              <w:spacing w:after="0" w:line="240" w:lineRule="auto"/>
              <w:rPr>
                <w:rFonts w:ascii="Times New Roman" w:hAnsi="Times New Roman"/>
                <w:sz w:val="24"/>
                <w:szCs w:val="24"/>
                <w:lang w:val="en-US"/>
              </w:rPr>
            </w:pPr>
            <w:r w:rsidRPr="00F844CB">
              <w:rPr>
                <w:rFonts w:ascii="Times New Roman" w:hAnsi="Times New Roman"/>
                <w:sz w:val="24"/>
                <w:szCs w:val="24"/>
                <w:lang w:val="en-US"/>
              </w:rPr>
              <w:t>17</w:t>
            </w:r>
          </w:p>
        </w:tc>
        <w:tc>
          <w:tcPr>
            <w:tcW w:w="855" w:type="dxa"/>
            <w:tcBorders>
              <w:top w:val="single" w:sz="4" w:space="0" w:color="auto"/>
              <w:left w:val="single" w:sz="4" w:space="0" w:color="auto"/>
              <w:bottom w:val="single" w:sz="4" w:space="0" w:color="auto"/>
              <w:right w:val="single" w:sz="4" w:space="0" w:color="auto"/>
            </w:tcBorders>
            <w:hideMark/>
          </w:tcPr>
          <w:p w14:paraId="1862D00F" w14:textId="77777777"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1,7%</w:t>
            </w:r>
          </w:p>
        </w:tc>
        <w:tc>
          <w:tcPr>
            <w:tcW w:w="988" w:type="dxa"/>
            <w:tcBorders>
              <w:top w:val="single" w:sz="4" w:space="0" w:color="auto"/>
              <w:left w:val="single" w:sz="4" w:space="0" w:color="auto"/>
              <w:bottom w:val="single" w:sz="4" w:space="0" w:color="auto"/>
              <w:right w:val="single" w:sz="4" w:space="0" w:color="auto"/>
            </w:tcBorders>
            <w:hideMark/>
          </w:tcPr>
          <w:p w14:paraId="21D485A0" w14:textId="77777777"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23</w:t>
            </w:r>
          </w:p>
        </w:tc>
        <w:tc>
          <w:tcPr>
            <w:tcW w:w="870" w:type="dxa"/>
            <w:tcBorders>
              <w:top w:val="single" w:sz="4" w:space="0" w:color="auto"/>
              <w:left w:val="single" w:sz="4" w:space="0" w:color="auto"/>
              <w:bottom w:val="single" w:sz="4" w:space="0" w:color="auto"/>
              <w:right w:val="single" w:sz="4" w:space="0" w:color="auto"/>
            </w:tcBorders>
            <w:hideMark/>
          </w:tcPr>
          <w:p w14:paraId="71170B1C" w14:textId="77777777" w:rsidR="00EC1F95" w:rsidRPr="00F844CB" w:rsidRDefault="00EC1F95" w:rsidP="00FC5120">
            <w:pPr>
              <w:tabs>
                <w:tab w:val="left" w:pos="3780"/>
              </w:tabs>
              <w:spacing w:after="0" w:line="240" w:lineRule="auto"/>
              <w:rPr>
                <w:rFonts w:ascii="Times New Roman" w:hAnsi="Times New Roman"/>
                <w:sz w:val="24"/>
                <w:szCs w:val="24"/>
                <w:lang w:val="en-US"/>
              </w:rPr>
            </w:pPr>
            <w:r>
              <w:rPr>
                <w:rFonts w:ascii="Times New Roman" w:hAnsi="Times New Roman"/>
                <w:sz w:val="24"/>
                <w:szCs w:val="24"/>
                <w:lang w:val="en-US"/>
              </w:rPr>
              <w:t>2,3%</w:t>
            </w:r>
          </w:p>
        </w:tc>
      </w:tr>
      <w:tr w:rsidR="00EC1F95" w14:paraId="5228555B" w14:textId="77777777" w:rsidTr="00FC5120">
        <w:tc>
          <w:tcPr>
            <w:tcW w:w="1843" w:type="dxa"/>
            <w:tcBorders>
              <w:top w:val="single" w:sz="4" w:space="0" w:color="auto"/>
              <w:left w:val="single" w:sz="4" w:space="0" w:color="auto"/>
              <w:bottom w:val="single" w:sz="4" w:space="0" w:color="auto"/>
              <w:right w:val="single" w:sz="4" w:space="0" w:color="auto"/>
            </w:tcBorders>
            <w:hideMark/>
          </w:tcPr>
          <w:p w14:paraId="01AF399C" w14:textId="77777777" w:rsidR="00EC1F95" w:rsidRPr="0063573B" w:rsidRDefault="00EC1F95" w:rsidP="00FC5120">
            <w:pPr>
              <w:tabs>
                <w:tab w:val="left" w:pos="3780"/>
              </w:tabs>
              <w:spacing w:after="0" w:line="240" w:lineRule="auto"/>
              <w:jc w:val="both"/>
              <w:rPr>
                <w:rFonts w:ascii="Times New Roman" w:hAnsi="Times New Roman"/>
                <w:sz w:val="24"/>
                <w:szCs w:val="24"/>
                <w:lang w:val="kk-KZ"/>
              </w:rPr>
            </w:pPr>
            <w:r w:rsidRPr="0063573B">
              <w:rPr>
                <w:rFonts w:ascii="Times New Roman" w:hAnsi="Times New Roman"/>
                <w:sz w:val="24"/>
                <w:szCs w:val="24"/>
                <w:lang w:val="kk-KZ"/>
              </w:rPr>
              <w:t>2019</w:t>
            </w:r>
          </w:p>
        </w:tc>
        <w:tc>
          <w:tcPr>
            <w:tcW w:w="1276" w:type="dxa"/>
            <w:tcBorders>
              <w:top w:val="single" w:sz="4" w:space="0" w:color="auto"/>
              <w:left w:val="single" w:sz="4" w:space="0" w:color="auto"/>
              <w:bottom w:val="single" w:sz="4" w:space="0" w:color="auto"/>
              <w:right w:val="single" w:sz="4" w:space="0" w:color="auto"/>
            </w:tcBorders>
            <w:hideMark/>
          </w:tcPr>
          <w:p w14:paraId="3A41B657" w14:textId="77777777" w:rsidR="00EC1F95" w:rsidRPr="0063573B" w:rsidRDefault="00EC1F95" w:rsidP="00FC5120">
            <w:pPr>
              <w:tabs>
                <w:tab w:val="left" w:pos="3780"/>
              </w:tabs>
              <w:spacing w:after="0" w:line="240" w:lineRule="auto"/>
              <w:rPr>
                <w:rFonts w:ascii="Times New Roman" w:hAnsi="Times New Roman"/>
                <w:sz w:val="24"/>
                <w:szCs w:val="24"/>
                <w:lang w:val="en-US"/>
              </w:rPr>
            </w:pPr>
            <w:r w:rsidRPr="0063573B">
              <w:rPr>
                <w:rFonts w:ascii="Times New Roman" w:hAnsi="Times New Roman"/>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hideMark/>
          </w:tcPr>
          <w:p w14:paraId="05FD08F2"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kk-KZ"/>
              </w:rPr>
              <w:t>0,</w:t>
            </w:r>
            <w:r w:rsidRPr="0063573B">
              <w:rPr>
                <w:rFonts w:ascii="Times New Roman" w:hAnsi="Times New Roman"/>
                <w:sz w:val="24"/>
                <w:szCs w:val="24"/>
                <w:lang w:val="en-US"/>
              </w:rPr>
              <w:t>2</w:t>
            </w:r>
            <w:r w:rsidRPr="0063573B">
              <w:rPr>
                <w:rFonts w:ascii="Times New Roman" w:hAnsi="Times New Roman"/>
                <w:sz w:val="24"/>
                <w:szCs w:val="24"/>
                <w:lang w:val="kk-KZ"/>
              </w:rPr>
              <w:t>%</w:t>
            </w:r>
          </w:p>
        </w:tc>
        <w:tc>
          <w:tcPr>
            <w:tcW w:w="1276" w:type="dxa"/>
            <w:tcBorders>
              <w:top w:val="single" w:sz="4" w:space="0" w:color="auto"/>
              <w:left w:val="single" w:sz="4" w:space="0" w:color="auto"/>
              <w:bottom w:val="single" w:sz="4" w:space="0" w:color="auto"/>
              <w:right w:val="single" w:sz="4" w:space="0" w:color="auto"/>
            </w:tcBorders>
            <w:hideMark/>
          </w:tcPr>
          <w:p w14:paraId="574CCE28" w14:textId="77777777" w:rsidR="00EC1F95" w:rsidRPr="0063573B" w:rsidRDefault="00EC1F95" w:rsidP="00FC5120">
            <w:pPr>
              <w:tabs>
                <w:tab w:val="left" w:pos="3780"/>
              </w:tabs>
              <w:spacing w:after="0" w:line="240" w:lineRule="auto"/>
              <w:rPr>
                <w:rFonts w:ascii="Times New Roman" w:hAnsi="Times New Roman"/>
                <w:sz w:val="24"/>
                <w:szCs w:val="24"/>
                <w:lang w:val="en-US"/>
              </w:rPr>
            </w:pPr>
            <w:r w:rsidRPr="0063573B">
              <w:rPr>
                <w:rFonts w:ascii="Times New Roman" w:hAnsi="Times New Roman"/>
                <w:sz w:val="24"/>
                <w:szCs w:val="24"/>
                <w:lang w:val="en-US"/>
              </w:rPr>
              <w:t>5</w:t>
            </w:r>
          </w:p>
        </w:tc>
        <w:tc>
          <w:tcPr>
            <w:tcW w:w="995" w:type="dxa"/>
            <w:tcBorders>
              <w:top w:val="single" w:sz="4" w:space="0" w:color="auto"/>
              <w:left w:val="single" w:sz="4" w:space="0" w:color="auto"/>
              <w:bottom w:val="single" w:sz="4" w:space="0" w:color="auto"/>
              <w:right w:val="single" w:sz="4" w:space="0" w:color="auto"/>
            </w:tcBorders>
            <w:hideMark/>
          </w:tcPr>
          <w:p w14:paraId="388DAEBF"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en-US"/>
              </w:rPr>
              <w:t>0,5</w:t>
            </w:r>
            <w:r w:rsidRPr="0063573B">
              <w:rPr>
                <w:rFonts w:ascii="Times New Roman" w:hAnsi="Times New Roman"/>
                <w:sz w:val="24"/>
                <w:szCs w:val="24"/>
                <w:lang w:val="kk-KZ"/>
              </w:rPr>
              <w:t>%</w:t>
            </w:r>
          </w:p>
        </w:tc>
        <w:tc>
          <w:tcPr>
            <w:tcW w:w="1131" w:type="dxa"/>
            <w:tcBorders>
              <w:top w:val="single" w:sz="4" w:space="0" w:color="auto"/>
              <w:left w:val="single" w:sz="4" w:space="0" w:color="auto"/>
              <w:bottom w:val="single" w:sz="4" w:space="0" w:color="auto"/>
              <w:right w:val="single" w:sz="4" w:space="0" w:color="auto"/>
            </w:tcBorders>
            <w:hideMark/>
          </w:tcPr>
          <w:p w14:paraId="2E75A38A" w14:textId="77777777" w:rsidR="00EC1F95" w:rsidRPr="0063573B" w:rsidRDefault="00EC1F95" w:rsidP="00FC5120">
            <w:pPr>
              <w:tabs>
                <w:tab w:val="left" w:pos="3780"/>
              </w:tabs>
              <w:spacing w:after="0" w:line="240" w:lineRule="auto"/>
              <w:rPr>
                <w:rFonts w:ascii="Times New Roman" w:hAnsi="Times New Roman"/>
                <w:sz w:val="24"/>
                <w:szCs w:val="24"/>
                <w:lang w:val="en-US"/>
              </w:rPr>
            </w:pPr>
            <w:r w:rsidRPr="0063573B">
              <w:rPr>
                <w:rFonts w:ascii="Times New Roman" w:hAnsi="Times New Roman"/>
                <w:sz w:val="24"/>
                <w:szCs w:val="24"/>
                <w:lang w:val="en-US"/>
              </w:rPr>
              <w:t>18</w:t>
            </w:r>
          </w:p>
        </w:tc>
        <w:tc>
          <w:tcPr>
            <w:tcW w:w="855" w:type="dxa"/>
            <w:tcBorders>
              <w:top w:val="single" w:sz="4" w:space="0" w:color="auto"/>
              <w:left w:val="single" w:sz="4" w:space="0" w:color="auto"/>
              <w:bottom w:val="single" w:sz="4" w:space="0" w:color="auto"/>
              <w:right w:val="single" w:sz="4" w:space="0" w:color="auto"/>
            </w:tcBorders>
            <w:hideMark/>
          </w:tcPr>
          <w:p w14:paraId="720FA9EA" w14:textId="77777777" w:rsidR="00EC1F95" w:rsidRPr="0063573B" w:rsidRDefault="00EC1F95" w:rsidP="00FC5120">
            <w:pPr>
              <w:tabs>
                <w:tab w:val="left" w:pos="3780"/>
              </w:tabs>
              <w:spacing w:after="0" w:line="240" w:lineRule="auto"/>
              <w:rPr>
                <w:rFonts w:ascii="Times New Roman" w:hAnsi="Times New Roman"/>
                <w:sz w:val="24"/>
                <w:szCs w:val="24"/>
                <w:lang w:val="kk-KZ"/>
              </w:rPr>
            </w:pPr>
            <w:r w:rsidRPr="0063573B">
              <w:rPr>
                <w:rFonts w:ascii="Times New Roman" w:hAnsi="Times New Roman"/>
                <w:sz w:val="24"/>
                <w:szCs w:val="24"/>
                <w:lang w:val="en-US"/>
              </w:rPr>
              <w:t>1,8</w:t>
            </w:r>
            <w:r w:rsidRPr="0063573B">
              <w:rPr>
                <w:rFonts w:ascii="Times New Roman" w:hAnsi="Times New Roman"/>
                <w:sz w:val="24"/>
                <w:szCs w:val="24"/>
                <w:lang w:val="kk-KZ"/>
              </w:rPr>
              <w:t>%</w:t>
            </w:r>
          </w:p>
        </w:tc>
        <w:tc>
          <w:tcPr>
            <w:tcW w:w="988" w:type="dxa"/>
            <w:tcBorders>
              <w:top w:val="single" w:sz="4" w:space="0" w:color="auto"/>
              <w:left w:val="single" w:sz="4" w:space="0" w:color="auto"/>
              <w:bottom w:val="single" w:sz="4" w:space="0" w:color="auto"/>
              <w:right w:val="single" w:sz="4" w:space="0" w:color="auto"/>
            </w:tcBorders>
            <w:hideMark/>
          </w:tcPr>
          <w:p w14:paraId="5DF66C78" w14:textId="77777777" w:rsidR="00EC1F95" w:rsidRPr="0063573B" w:rsidRDefault="00EC1F95" w:rsidP="00FC5120">
            <w:pPr>
              <w:tabs>
                <w:tab w:val="left" w:pos="3780"/>
              </w:tabs>
              <w:spacing w:after="0" w:line="240" w:lineRule="auto"/>
              <w:rPr>
                <w:rFonts w:ascii="Times New Roman" w:hAnsi="Times New Roman"/>
                <w:sz w:val="24"/>
                <w:szCs w:val="24"/>
                <w:lang w:val="en-US"/>
              </w:rPr>
            </w:pPr>
            <w:r w:rsidRPr="0063573B">
              <w:rPr>
                <w:rFonts w:ascii="Times New Roman" w:hAnsi="Times New Roman"/>
                <w:sz w:val="24"/>
                <w:szCs w:val="24"/>
                <w:lang w:val="en-US"/>
              </w:rPr>
              <w:t>25</w:t>
            </w:r>
          </w:p>
        </w:tc>
        <w:tc>
          <w:tcPr>
            <w:tcW w:w="870" w:type="dxa"/>
            <w:tcBorders>
              <w:top w:val="single" w:sz="4" w:space="0" w:color="auto"/>
              <w:left w:val="single" w:sz="4" w:space="0" w:color="auto"/>
              <w:bottom w:val="single" w:sz="4" w:space="0" w:color="auto"/>
              <w:right w:val="single" w:sz="4" w:space="0" w:color="auto"/>
            </w:tcBorders>
            <w:hideMark/>
          </w:tcPr>
          <w:p w14:paraId="51AC182D" w14:textId="77777777" w:rsidR="00EC1F95" w:rsidRPr="0063573B" w:rsidRDefault="00EC1F95" w:rsidP="00FC5120">
            <w:pPr>
              <w:tabs>
                <w:tab w:val="left" w:pos="3780"/>
              </w:tabs>
              <w:spacing w:after="0" w:line="240" w:lineRule="auto"/>
              <w:rPr>
                <w:rFonts w:ascii="Times New Roman" w:hAnsi="Times New Roman"/>
                <w:sz w:val="24"/>
                <w:szCs w:val="24"/>
                <w:lang w:val="kk-KZ"/>
              </w:rPr>
            </w:pPr>
            <w:r>
              <w:rPr>
                <w:rFonts w:ascii="Times New Roman" w:hAnsi="Times New Roman"/>
                <w:sz w:val="24"/>
                <w:szCs w:val="24"/>
                <w:lang w:val="en-US"/>
              </w:rPr>
              <w:t>2,</w:t>
            </w:r>
            <w:r w:rsidRPr="0063573B">
              <w:rPr>
                <w:rFonts w:ascii="Times New Roman" w:hAnsi="Times New Roman"/>
                <w:sz w:val="24"/>
                <w:szCs w:val="24"/>
                <w:lang w:val="en-US"/>
              </w:rPr>
              <w:t>5</w:t>
            </w:r>
            <w:r w:rsidRPr="0063573B">
              <w:rPr>
                <w:rFonts w:ascii="Times New Roman" w:hAnsi="Times New Roman"/>
                <w:sz w:val="24"/>
                <w:szCs w:val="24"/>
                <w:lang w:val="kk-KZ"/>
              </w:rPr>
              <w:t>%</w:t>
            </w:r>
          </w:p>
        </w:tc>
      </w:tr>
      <w:tr w:rsidR="00EC1F95" w14:paraId="66C015DE" w14:textId="77777777" w:rsidTr="00FC5120">
        <w:tc>
          <w:tcPr>
            <w:tcW w:w="1843" w:type="dxa"/>
            <w:tcBorders>
              <w:top w:val="single" w:sz="4" w:space="0" w:color="auto"/>
              <w:left w:val="single" w:sz="4" w:space="0" w:color="auto"/>
              <w:bottom w:val="single" w:sz="4" w:space="0" w:color="auto"/>
              <w:right w:val="single" w:sz="4" w:space="0" w:color="auto"/>
            </w:tcBorders>
            <w:hideMark/>
          </w:tcPr>
          <w:p w14:paraId="705F6A2F" w14:textId="77777777" w:rsidR="00EC1F95" w:rsidRPr="00F23602" w:rsidRDefault="00EC1F95" w:rsidP="00FC5120">
            <w:pPr>
              <w:tabs>
                <w:tab w:val="left" w:pos="3780"/>
              </w:tabs>
              <w:spacing w:after="0" w:line="240" w:lineRule="auto"/>
              <w:jc w:val="both"/>
              <w:rPr>
                <w:rFonts w:ascii="Times New Roman" w:hAnsi="Times New Roman"/>
                <w:sz w:val="24"/>
                <w:szCs w:val="24"/>
                <w:lang w:val="kk-KZ"/>
              </w:rPr>
            </w:pPr>
            <w:r w:rsidRPr="00F23602">
              <w:rPr>
                <w:rFonts w:ascii="Times New Roman" w:hAnsi="Times New Roman"/>
                <w:sz w:val="24"/>
                <w:szCs w:val="24"/>
                <w:lang w:val="kk-KZ"/>
              </w:rPr>
              <w:t>2020</w:t>
            </w:r>
          </w:p>
        </w:tc>
        <w:tc>
          <w:tcPr>
            <w:tcW w:w="1276" w:type="dxa"/>
            <w:tcBorders>
              <w:top w:val="single" w:sz="4" w:space="0" w:color="auto"/>
              <w:left w:val="single" w:sz="4" w:space="0" w:color="auto"/>
              <w:bottom w:val="single" w:sz="4" w:space="0" w:color="auto"/>
              <w:right w:val="single" w:sz="4" w:space="0" w:color="auto"/>
            </w:tcBorders>
            <w:hideMark/>
          </w:tcPr>
          <w:p w14:paraId="17797D05" w14:textId="77777777"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hideMark/>
          </w:tcPr>
          <w:p w14:paraId="2ABDEAAE" w14:textId="77777777"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kk-KZ"/>
              </w:rPr>
              <w:t>0,4%</w:t>
            </w:r>
          </w:p>
        </w:tc>
        <w:tc>
          <w:tcPr>
            <w:tcW w:w="1276" w:type="dxa"/>
            <w:tcBorders>
              <w:top w:val="single" w:sz="4" w:space="0" w:color="auto"/>
              <w:left w:val="single" w:sz="4" w:space="0" w:color="auto"/>
              <w:bottom w:val="single" w:sz="4" w:space="0" w:color="auto"/>
              <w:right w:val="single" w:sz="4" w:space="0" w:color="auto"/>
            </w:tcBorders>
            <w:hideMark/>
          </w:tcPr>
          <w:p w14:paraId="52E0E216" w14:textId="77777777"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20</w:t>
            </w:r>
          </w:p>
        </w:tc>
        <w:tc>
          <w:tcPr>
            <w:tcW w:w="995" w:type="dxa"/>
            <w:tcBorders>
              <w:top w:val="single" w:sz="4" w:space="0" w:color="auto"/>
              <w:left w:val="single" w:sz="4" w:space="0" w:color="auto"/>
              <w:bottom w:val="single" w:sz="4" w:space="0" w:color="auto"/>
              <w:right w:val="single" w:sz="4" w:space="0" w:color="auto"/>
            </w:tcBorders>
            <w:hideMark/>
          </w:tcPr>
          <w:p w14:paraId="184E4DC5" w14:textId="77777777"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2,0</w:t>
            </w:r>
            <w:r w:rsidRPr="00F23602">
              <w:rPr>
                <w:rFonts w:ascii="Times New Roman" w:hAnsi="Times New Roman"/>
                <w:sz w:val="24"/>
                <w:szCs w:val="24"/>
                <w:lang w:val="kk-KZ"/>
              </w:rPr>
              <w:t>%</w:t>
            </w:r>
          </w:p>
        </w:tc>
        <w:tc>
          <w:tcPr>
            <w:tcW w:w="1131" w:type="dxa"/>
            <w:tcBorders>
              <w:top w:val="single" w:sz="4" w:space="0" w:color="auto"/>
              <w:left w:val="single" w:sz="4" w:space="0" w:color="auto"/>
              <w:bottom w:val="single" w:sz="4" w:space="0" w:color="auto"/>
              <w:right w:val="single" w:sz="4" w:space="0" w:color="auto"/>
            </w:tcBorders>
            <w:hideMark/>
          </w:tcPr>
          <w:p w14:paraId="0F0A4800" w14:textId="77777777"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31</w:t>
            </w:r>
          </w:p>
        </w:tc>
        <w:tc>
          <w:tcPr>
            <w:tcW w:w="855" w:type="dxa"/>
            <w:tcBorders>
              <w:top w:val="single" w:sz="4" w:space="0" w:color="auto"/>
              <w:left w:val="single" w:sz="4" w:space="0" w:color="auto"/>
              <w:bottom w:val="single" w:sz="4" w:space="0" w:color="auto"/>
              <w:right w:val="single" w:sz="4" w:space="0" w:color="auto"/>
            </w:tcBorders>
            <w:hideMark/>
          </w:tcPr>
          <w:p w14:paraId="1878DBC7" w14:textId="77777777"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3,1</w:t>
            </w:r>
            <w:r w:rsidRPr="00F23602">
              <w:rPr>
                <w:rFonts w:ascii="Times New Roman" w:hAnsi="Times New Roman"/>
                <w:sz w:val="24"/>
                <w:szCs w:val="24"/>
                <w:lang w:val="kk-KZ"/>
              </w:rPr>
              <w:t>%</w:t>
            </w:r>
          </w:p>
        </w:tc>
        <w:tc>
          <w:tcPr>
            <w:tcW w:w="988" w:type="dxa"/>
            <w:tcBorders>
              <w:top w:val="single" w:sz="4" w:space="0" w:color="auto"/>
              <w:left w:val="single" w:sz="4" w:space="0" w:color="auto"/>
              <w:bottom w:val="single" w:sz="4" w:space="0" w:color="auto"/>
              <w:right w:val="single" w:sz="4" w:space="0" w:color="auto"/>
            </w:tcBorders>
            <w:hideMark/>
          </w:tcPr>
          <w:p w14:paraId="6F942879" w14:textId="77777777"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55</w:t>
            </w:r>
          </w:p>
        </w:tc>
        <w:tc>
          <w:tcPr>
            <w:tcW w:w="870" w:type="dxa"/>
            <w:tcBorders>
              <w:top w:val="single" w:sz="4" w:space="0" w:color="auto"/>
              <w:left w:val="single" w:sz="4" w:space="0" w:color="auto"/>
              <w:bottom w:val="single" w:sz="4" w:space="0" w:color="auto"/>
              <w:right w:val="single" w:sz="4" w:space="0" w:color="auto"/>
            </w:tcBorders>
            <w:hideMark/>
          </w:tcPr>
          <w:p w14:paraId="21E1993A" w14:textId="77777777"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5,5</w:t>
            </w:r>
            <w:r w:rsidRPr="00F23602">
              <w:rPr>
                <w:rFonts w:ascii="Times New Roman" w:hAnsi="Times New Roman"/>
                <w:sz w:val="24"/>
                <w:szCs w:val="24"/>
                <w:lang w:val="kk-KZ"/>
              </w:rPr>
              <w:t>%</w:t>
            </w:r>
          </w:p>
        </w:tc>
      </w:tr>
      <w:tr w:rsidR="00EC1F95" w14:paraId="715545F8" w14:textId="77777777" w:rsidTr="00FC5120">
        <w:tc>
          <w:tcPr>
            <w:tcW w:w="1843" w:type="dxa"/>
            <w:tcBorders>
              <w:top w:val="single" w:sz="4" w:space="0" w:color="auto"/>
              <w:left w:val="single" w:sz="4" w:space="0" w:color="auto"/>
              <w:bottom w:val="single" w:sz="4" w:space="0" w:color="auto"/>
              <w:right w:val="single" w:sz="4" w:space="0" w:color="auto"/>
            </w:tcBorders>
            <w:hideMark/>
          </w:tcPr>
          <w:p w14:paraId="7213D0A5" w14:textId="77777777" w:rsidR="00EC1F95" w:rsidRPr="00F23602" w:rsidRDefault="00EC1F95" w:rsidP="00FC5120">
            <w:pPr>
              <w:tabs>
                <w:tab w:val="left" w:pos="3780"/>
              </w:tabs>
              <w:spacing w:after="0" w:line="240" w:lineRule="auto"/>
              <w:jc w:val="both"/>
              <w:rPr>
                <w:rFonts w:ascii="Times New Roman" w:hAnsi="Times New Roman"/>
                <w:sz w:val="24"/>
                <w:szCs w:val="24"/>
                <w:lang w:val="kk-KZ"/>
              </w:rPr>
            </w:pPr>
            <w:r w:rsidRPr="00F23602">
              <w:rPr>
                <w:rFonts w:ascii="Times New Roman" w:hAnsi="Times New Roman"/>
                <w:sz w:val="24"/>
                <w:szCs w:val="24"/>
                <w:lang w:val="kk-KZ"/>
              </w:rPr>
              <w:t>2021</w:t>
            </w:r>
          </w:p>
        </w:tc>
        <w:tc>
          <w:tcPr>
            <w:tcW w:w="1276" w:type="dxa"/>
            <w:tcBorders>
              <w:top w:val="single" w:sz="4" w:space="0" w:color="auto"/>
              <w:left w:val="single" w:sz="4" w:space="0" w:color="auto"/>
              <w:bottom w:val="single" w:sz="4" w:space="0" w:color="auto"/>
              <w:right w:val="single" w:sz="4" w:space="0" w:color="auto"/>
            </w:tcBorders>
            <w:hideMark/>
          </w:tcPr>
          <w:p w14:paraId="7D383277" w14:textId="77777777"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11</w:t>
            </w:r>
          </w:p>
        </w:tc>
        <w:tc>
          <w:tcPr>
            <w:tcW w:w="1134" w:type="dxa"/>
            <w:tcBorders>
              <w:top w:val="single" w:sz="4" w:space="0" w:color="auto"/>
              <w:left w:val="single" w:sz="4" w:space="0" w:color="auto"/>
              <w:bottom w:val="single" w:sz="4" w:space="0" w:color="auto"/>
              <w:right w:val="single" w:sz="4" w:space="0" w:color="auto"/>
            </w:tcBorders>
            <w:hideMark/>
          </w:tcPr>
          <w:p w14:paraId="6FF4E80D" w14:textId="77777777"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kk-KZ"/>
              </w:rPr>
              <w:t>1,1%</w:t>
            </w:r>
          </w:p>
        </w:tc>
        <w:tc>
          <w:tcPr>
            <w:tcW w:w="1276" w:type="dxa"/>
            <w:tcBorders>
              <w:top w:val="single" w:sz="4" w:space="0" w:color="auto"/>
              <w:left w:val="single" w:sz="4" w:space="0" w:color="auto"/>
              <w:bottom w:val="single" w:sz="4" w:space="0" w:color="auto"/>
              <w:right w:val="single" w:sz="4" w:space="0" w:color="auto"/>
            </w:tcBorders>
            <w:hideMark/>
          </w:tcPr>
          <w:p w14:paraId="21773F6C" w14:textId="77777777"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kk-KZ"/>
              </w:rPr>
              <w:t>4</w:t>
            </w:r>
          </w:p>
        </w:tc>
        <w:tc>
          <w:tcPr>
            <w:tcW w:w="995" w:type="dxa"/>
            <w:tcBorders>
              <w:top w:val="single" w:sz="4" w:space="0" w:color="auto"/>
              <w:left w:val="single" w:sz="4" w:space="0" w:color="auto"/>
              <w:bottom w:val="single" w:sz="4" w:space="0" w:color="auto"/>
              <w:right w:val="single" w:sz="4" w:space="0" w:color="auto"/>
            </w:tcBorders>
            <w:hideMark/>
          </w:tcPr>
          <w:p w14:paraId="76C8E015" w14:textId="77777777"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kk-KZ"/>
              </w:rPr>
              <w:t>0,4%</w:t>
            </w:r>
          </w:p>
        </w:tc>
        <w:tc>
          <w:tcPr>
            <w:tcW w:w="1131" w:type="dxa"/>
            <w:tcBorders>
              <w:top w:val="single" w:sz="4" w:space="0" w:color="auto"/>
              <w:left w:val="single" w:sz="4" w:space="0" w:color="auto"/>
              <w:bottom w:val="single" w:sz="4" w:space="0" w:color="auto"/>
              <w:right w:val="single" w:sz="4" w:space="0" w:color="auto"/>
            </w:tcBorders>
            <w:hideMark/>
          </w:tcPr>
          <w:p w14:paraId="13497B45" w14:textId="77777777"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36</w:t>
            </w:r>
          </w:p>
        </w:tc>
        <w:tc>
          <w:tcPr>
            <w:tcW w:w="855" w:type="dxa"/>
            <w:tcBorders>
              <w:top w:val="single" w:sz="4" w:space="0" w:color="auto"/>
              <w:left w:val="single" w:sz="4" w:space="0" w:color="auto"/>
              <w:bottom w:val="single" w:sz="4" w:space="0" w:color="auto"/>
              <w:right w:val="single" w:sz="4" w:space="0" w:color="auto"/>
            </w:tcBorders>
            <w:hideMark/>
          </w:tcPr>
          <w:p w14:paraId="050AC071" w14:textId="77777777"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3,6</w:t>
            </w:r>
            <w:r w:rsidRPr="00F23602">
              <w:rPr>
                <w:rFonts w:ascii="Times New Roman" w:hAnsi="Times New Roman"/>
                <w:sz w:val="24"/>
                <w:szCs w:val="24"/>
                <w:lang w:val="kk-KZ"/>
              </w:rPr>
              <w:t>%</w:t>
            </w:r>
          </w:p>
        </w:tc>
        <w:tc>
          <w:tcPr>
            <w:tcW w:w="988" w:type="dxa"/>
            <w:tcBorders>
              <w:top w:val="single" w:sz="4" w:space="0" w:color="auto"/>
              <w:left w:val="single" w:sz="4" w:space="0" w:color="auto"/>
              <w:bottom w:val="single" w:sz="4" w:space="0" w:color="auto"/>
              <w:right w:val="single" w:sz="4" w:space="0" w:color="auto"/>
            </w:tcBorders>
            <w:hideMark/>
          </w:tcPr>
          <w:p w14:paraId="08854F46" w14:textId="77777777" w:rsidR="00EC1F95" w:rsidRPr="00F23602" w:rsidRDefault="00EC1F95" w:rsidP="00FC5120">
            <w:pPr>
              <w:tabs>
                <w:tab w:val="left" w:pos="3780"/>
              </w:tabs>
              <w:spacing w:after="0" w:line="240" w:lineRule="auto"/>
              <w:rPr>
                <w:rFonts w:ascii="Times New Roman" w:hAnsi="Times New Roman"/>
                <w:sz w:val="24"/>
                <w:szCs w:val="24"/>
                <w:lang w:val="en-US"/>
              </w:rPr>
            </w:pPr>
            <w:r w:rsidRPr="00F23602">
              <w:rPr>
                <w:rFonts w:ascii="Times New Roman" w:hAnsi="Times New Roman"/>
                <w:sz w:val="24"/>
                <w:szCs w:val="24"/>
                <w:lang w:val="en-US"/>
              </w:rPr>
              <w:t>51</w:t>
            </w:r>
          </w:p>
        </w:tc>
        <w:tc>
          <w:tcPr>
            <w:tcW w:w="870" w:type="dxa"/>
            <w:tcBorders>
              <w:top w:val="single" w:sz="4" w:space="0" w:color="auto"/>
              <w:left w:val="single" w:sz="4" w:space="0" w:color="auto"/>
              <w:bottom w:val="single" w:sz="4" w:space="0" w:color="auto"/>
              <w:right w:val="single" w:sz="4" w:space="0" w:color="auto"/>
            </w:tcBorders>
            <w:hideMark/>
          </w:tcPr>
          <w:p w14:paraId="7D3EE7F3" w14:textId="77777777" w:rsidR="00EC1F95" w:rsidRPr="00F23602" w:rsidRDefault="00EC1F95" w:rsidP="00FC5120">
            <w:pPr>
              <w:tabs>
                <w:tab w:val="left" w:pos="3780"/>
              </w:tabs>
              <w:spacing w:after="0" w:line="240" w:lineRule="auto"/>
              <w:rPr>
                <w:rFonts w:ascii="Times New Roman" w:hAnsi="Times New Roman"/>
                <w:sz w:val="24"/>
                <w:szCs w:val="24"/>
                <w:lang w:val="kk-KZ"/>
              </w:rPr>
            </w:pPr>
            <w:r w:rsidRPr="00F23602">
              <w:rPr>
                <w:rFonts w:ascii="Times New Roman" w:hAnsi="Times New Roman"/>
                <w:sz w:val="24"/>
                <w:szCs w:val="24"/>
                <w:lang w:val="en-US"/>
              </w:rPr>
              <w:t>5,1</w:t>
            </w:r>
            <w:r w:rsidRPr="00F23602">
              <w:rPr>
                <w:rFonts w:ascii="Times New Roman" w:hAnsi="Times New Roman"/>
                <w:sz w:val="24"/>
                <w:szCs w:val="24"/>
                <w:lang w:val="kk-KZ"/>
              </w:rPr>
              <w:t>%</w:t>
            </w:r>
          </w:p>
        </w:tc>
      </w:tr>
      <w:tr w:rsidR="00EC1F95" w14:paraId="37B6B5BC" w14:textId="77777777" w:rsidTr="00FC5120">
        <w:tc>
          <w:tcPr>
            <w:tcW w:w="1843" w:type="dxa"/>
            <w:tcBorders>
              <w:top w:val="single" w:sz="4" w:space="0" w:color="auto"/>
              <w:left w:val="single" w:sz="4" w:space="0" w:color="auto"/>
              <w:bottom w:val="single" w:sz="4" w:space="0" w:color="auto"/>
              <w:right w:val="single" w:sz="4" w:space="0" w:color="auto"/>
            </w:tcBorders>
            <w:hideMark/>
          </w:tcPr>
          <w:p w14:paraId="6F6A1C20" w14:textId="77777777" w:rsidR="00EC1F95" w:rsidRDefault="00EC1F95" w:rsidP="00FC5120">
            <w:pPr>
              <w:tabs>
                <w:tab w:val="left" w:pos="3780"/>
              </w:tabs>
              <w:spacing w:after="0" w:line="240" w:lineRule="auto"/>
              <w:jc w:val="both"/>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14:paraId="54C5DA28" w14:textId="77777777"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hideMark/>
          </w:tcPr>
          <w:p w14:paraId="454F04FA" w14:textId="77777777"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14:paraId="037EB980" w14:textId="77777777"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995" w:type="dxa"/>
            <w:tcBorders>
              <w:top w:val="single" w:sz="4" w:space="0" w:color="auto"/>
              <w:left w:val="single" w:sz="4" w:space="0" w:color="auto"/>
              <w:bottom w:val="single" w:sz="4" w:space="0" w:color="auto"/>
              <w:right w:val="single" w:sz="4" w:space="0" w:color="auto"/>
            </w:tcBorders>
            <w:hideMark/>
          </w:tcPr>
          <w:p w14:paraId="2F9F0C56" w14:textId="77777777"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1131" w:type="dxa"/>
            <w:tcBorders>
              <w:top w:val="single" w:sz="4" w:space="0" w:color="auto"/>
              <w:left w:val="single" w:sz="4" w:space="0" w:color="auto"/>
              <w:bottom w:val="single" w:sz="4" w:space="0" w:color="auto"/>
              <w:right w:val="single" w:sz="4" w:space="0" w:color="auto"/>
            </w:tcBorders>
            <w:hideMark/>
          </w:tcPr>
          <w:p w14:paraId="03A918DC" w14:textId="77777777"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855" w:type="dxa"/>
            <w:tcBorders>
              <w:top w:val="single" w:sz="4" w:space="0" w:color="auto"/>
              <w:left w:val="single" w:sz="4" w:space="0" w:color="auto"/>
              <w:bottom w:val="single" w:sz="4" w:space="0" w:color="auto"/>
              <w:right w:val="single" w:sz="4" w:space="0" w:color="auto"/>
            </w:tcBorders>
            <w:hideMark/>
          </w:tcPr>
          <w:p w14:paraId="092B6CB1" w14:textId="77777777"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988" w:type="dxa"/>
            <w:tcBorders>
              <w:top w:val="single" w:sz="4" w:space="0" w:color="auto"/>
              <w:left w:val="single" w:sz="4" w:space="0" w:color="auto"/>
              <w:bottom w:val="single" w:sz="4" w:space="0" w:color="auto"/>
              <w:right w:val="single" w:sz="4" w:space="0" w:color="auto"/>
            </w:tcBorders>
            <w:hideMark/>
          </w:tcPr>
          <w:p w14:paraId="61F581B0" w14:textId="77777777" w:rsidR="00EC1F95" w:rsidRPr="00695C81" w:rsidRDefault="00EC1F95" w:rsidP="00FC5120">
            <w:pPr>
              <w:tabs>
                <w:tab w:val="left" w:pos="3780"/>
              </w:tabs>
              <w:spacing w:after="0" w:line="240" w:lineRule="auto"/>
              <w:rPr>
                <w:rFonts w:ascii="Times New Roman" w:hAnsi="Times New Roman"/>
                <w:sz w:val="24"/>
                <w:szCs w:val="24"/>
                <w:lang w:val="kk-KZ"/>
              </w:rPr>
            </w:pPr>
          </w:p>
        </w:tc>
        <w:tc>
          <w:tcPr>
            <w:tcW w:w="870" w:type="dxa"/>
            <w:tcBorders>
              <w:top w:val="single" w:sz="4" w:space="0" w:color="auto"/>
              <w:left w:val="single" w:sz="4" w:space="0" w:color="auto"/>
              <w:bottom w:val="single" w:sz="4" w:space="0" w:color="auto"/>
              <w:right w:val="single" w:sz="4" w:space="0" w:color="auto"/>
            </w:tcBorders>
            <w:hideMark/>
          </w:tcPr>
          <w:p w14:paraId="227D3067" w14:textId="77777777" w:rsidR="00EC1F95" w:rsidRPr="00695C81" w:rsidRDefault="00EC1F95" w:rsidP="00FC5120">
            <w:pPr>
              <w:tabs>
                <w:tab w:val="left" w:pos="3780"/>
              </w:tabs>
              <w:spacing w:after="0" w:line="240" w:lineRule="auto"/>
              <w:rPr>
                <w:rFonts w:ascii="Times New Roman" w:hAnsi="Times New Roman"/>
                <w:sz w:val="24"/>
                <w:szCs w:val="24"/>
                <w:lang w:val="kk-KZ"/>
              </w:rPr>
            </w:pPr>
          </w:p>
        </w:tc>
      </w:tr>
    </w:tbl>
    <w:p w14:paraId="7766D0B9" w14:textId="77777777" w:rsidR="00EC1F95" w:rsidRDefault="00EC1F95" w:rsidP="00EC1F95">
      <w:pPr>
        <w:tabs>
          <w:tab w:val="left" w:pos="3780"/>
        </w:tabs>
        <w:ind w:firstLine="1058"/>
        <w:jc w:val="both"/>
        <w:rPr>
          <w:rFonts w:ascii="Times New Roman" w:hAnsi="Times New Roman"/>
          <w:b/>
          <w:sz w:val="28"/>
          <w:szCs w:val="28"/>
          <w:lang w:val="kk-KZ"/>
        </w:rPr>
      </w:pPr>
    </w:p>
    <w:p w14:paraId="3E624AD5" w14:textId="77777777" w:rsidR="00EC1F95" w:rsidRDefault="00EC1F95" w:rsidP="00EC1F95">
      <w:pPr>
        <w:tabs>
          <w:tab w:val="left" w:pos="3780"/>
        </w:tabs>
        <w:ind w:firstLine="1058"/>
        <w:jc w:val="both"/>
        <w:rPr>
          <w:rFonts w:ascii="Times New Roman" w:hAnsi="Times New Roman"/>
          <w:sz w:val="28"/>
          <w:szCs w:val="28"/>
          <w:lang w:val="kk-KZ"/>
        </w:rPr>
      </w:pPr>
      <w:r>
        <w:rPr>
          <w:rFonts w:ascii="Times New Roman" w:hAnsi="Times New Roman"/>
          <w:b/>
          <w:sz w:val="28"/>
          <w:szCs w:val="28"/>
          <w:lang w:val="kk-KZ"/>
        </w:rPr>
        <w:t>Тұжырымдары:</w:t>
      </w:r>
      <w:r>
        <w:rPr>
          <w:rFonts w:ascii="Times New Roman" w:hAnsi="Times New Roman"/>
          <w:sz w:val="28"/>
          <w:szCs w:val="28"/>
          <w:lang w:val="kk-KZ"/>
        </w:rPr>
        <w:t xml:space="preserve"> «қатерлі тобының» балаларына ерекше көңіл қою, туберкулезді табу және емдеу, алдын ала емдеу бойынша жүйелі жұмысты жалғастыру.</w:t>
      </w:r>
    </w:p>
    <w:p w14:paraId="5BDDB082" w14:textId="77777777" w:rsidR="00EC1F95" w:rsidRDefault="00EC1F95" w:rsidP="00EC1F95">
      <w:pPr>
        <w:tabs>
          <w:tab w:val="left" w:pos="3780"/>
        </w:tabs>
        <w:ind w:firstLine="1058"/>
        <w:jc w:val="center"/>
        <w:rPr>
          <w:rFonts w:ascii="Times New Roman" w:hAnsi="Times New Roman"/>
          <w:b/>
          <w:sz w:val="28"/>
          <w:szCs w:val="28"/>
          <w:lang w:val="kk-KZ"/>
        </w:rPr>
      </w:pPr>
      <w:r>
        <w:rPr>
          <w:rFonts w:ascii="Times New Roman" w:hAnsi="Times New Roman"/>
          <w:b/>
          <w:sz w:val="28"/>
          <w:szCs w:val="28"/>
          <w:lang w:val="kk-KZ"/>
        </w:rPr>
        <w:t>Гельминттерге тексеру</w:t>
      </w:r>
    </w:p>
    <w:p w14:paraId="62C950FA" w14:textId="77777777" w:rsidR="00EC1F95" w:rsidRDefault="00EC1F95" w:rsidP="00EC1F95">
      <w:pPr>
        <w:tabs>
          <w:tab w:val="left" w:pos="360"/>
        </w:tabs>
        <w:spacing w:after="0"/>
        <w:ind w:firstLine="425"/>
        <w:jc w:val="both"/>
        <w:rPr>
          <w:rFonts w:ascii="Times New Roman" w:hAnsi="Times New Roman"/>
          <w:sz w:val="28"/>
          <w:szCs w:val="28"/>
          <w:lang w:val="kk-KZ"/>
        </w:rPr>
      </w:pPr>
      <w:r>
        <w:rPr>
          <w:rFonts w:ascii="Times New Roman" w:hAnsi="Times New Roman"/>
          <w:sz w:val="28"/>
          <w:szCs w:val="28"/>
          <w:lang w:val="kk-KZ"/>
        </w:rPr>
        <w:t>«Контагиоздық гельминтоздардың алдын алу және бақылау бойынша шаралар туралы» 2017 жылдың 17 қаңтарының №89 бұйрығына сәйкес қоздырғыш паразиттік аурулардың бар болуын анықтайтын жыл сайын</w:t>
      </w:r>
      <w:r>
        <w:rPr>
          <w:sz w:val="28"/>
          <w:szCs w:val="28"/>
          <w:lang w:val="kk-KZ"/>
        </w:rPr>
        <w:t xml:space="preserve"> өткізілетін </w:t>
      </w:r>
      <w:r>
        <w:rPr>
          <w:rFonts w:ascii="Times New Roman" w:hAnsi="Times New Roman"/>
          <w:sz w:val="28"/>
          <w:szCs w:val="28"/>
          <w:lang w:val="kk-KZ"/>
        </w:rPr>
        <w:t>балалардың жоспарлы тексерісіне арнайы маңызды көңіл аударылады.</w:t>
      </w:r>
    </w:p>
    <w:p w14:paraId="60347A48" w14:textId="77777777" w:rsidR="00EC1F95" w:rsidRDefault="00EC1F95" w:rsidP="00EC1F95">
      <w:pPr>
        <w:tabs>
          <w:tab w:val="left" w:pos="360"/>
        </w:tabs>
        <w:spacing w:after="0"/>
        <w:ind w:firstLine="425"/>
        <w:jc w:val="both"/>
        <w:rPr>
          <w:rFonts w:ascii="Times New Roman" w:hAnsi="Times New Roman"/>
          <w:sz w:val="28"/>
          <w:szCs w:val="28"/>
          <w:lang w:val="kk-KZ"/>
        </w:rPr>
      </w:pPr>
      <w:r>
        <w:rPr>
          <w:rFonts w:ascii="Times New Roman" w:hAnsi="Times New Roman"/>
          <w:sz w:val="28"/>
          <w:szCs w:val="28"/>
          <w:lang w:val="kk-KZ"/>
        </w:rPr>
        <w:tab/>
        <w:t>Гельминтоз ауруларына әртүрлі жастағы балалар шалдығады, сонымен қатар гельминттер тығылған әртүрлі ауруларды, коллагеноздарды да қоздырады. Олардың өмір сүру азығы сенсибилизация факторын жұмысқа қосады, ал бұл асқынуды ынталандырады немесе аллергия, тері ауруларының, ескі интоксикациясының және т.с.с. тууына ынталандырады, ал бұл өз алдына балалардың дамуы мен өсуіне кері ықпал етеді. Сондықтан да тексерулерді, керек уақытында дегельминтацияны мерзімінде жүргізу маңызды болып келеді.</w:t>
      </w:r>
    </w:p>
    <w:p w14:paraId="584418D6" w14:textId="77777777" w:rsidR="00EC1F95" w:rsidRDefault="00EC1F95" w:rsidP="00EC1F95">
      <w:pPr>
        <w:tabs>
          <w:tab w:val="left" w:pos="360"/>
        </w:tabs>
        <w:ind w:firstLine="425"/>
        <w:jc w:val="both"/>
        <w:rPr>
          <w:rFonts w:ascii="Times New Roman" w:hAnsi="Times New Roman"/>
          <w:sz w:val="28"/>
          <w:szCs w:val="28"/>
          <w:lang w:val="kk-KZ"/>
        </w:rPr>
      </w:pPr>
      <w:r>
        <w:rPr>
          <w:rFonts w:ascii="Times New Roman" w:hAnsi="Times New Roman"/>
          <w:sz w:val="28"/>
          <w:szCs w:val="28"/>
          <w:lang w:val="kk-KZ"/>
        </w:rPr>
        <w:tab/>
        <w:t>Балабақшада тексеру ДСЭН бекіткен кестеге сәйкес жүргізіледі және талдау нәтижелерінен кейін ауруды қойған кезде ауру адамдар мен қарым-қатынас жасағандарға санация беріледі.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701"/>
        <w:gridCol w:w="1701"/>
        <w:gridCol w:w="1667"/>
      </w:tblGrid>
      <w:tr w:rsidR="00EC1F95" w14:paraId="70FF7D92" w14:textId="77777777"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14:paraId="4779AD2C" w14:textId="77777777" w:rsidR="00EC1F95" w:rsidRDefault="00EC1F95" w:rsidP="00FC5120">
            <w:pPr>
              <w:tabs>
                <w:tab w:val="left" w:pos="360"/>
              </w:tabs>
              <w:jc w:val="center"/>
              <w:rPr>
                <w:rFonts w:ascii="Times New Roman" w:hAnsi="Times New Roman"/>
                <w:b/>
                <w:sz w:val="24"/>
                <w:szCs w:val="24"/>
                <w:lang w:val="kk-KZ"/>
              </w:rPr>
            </w:pPr>
            <w:r>
              <w:rPr>
                <w:rFonts w:ascii="Times New Roman" w:hAnsi="Times New Roman"/>
                <w:b/>
                <w:sz w:val="24"/>
                <w:szCs w:val="24"/>
                <w:lang w:val="kk-KZ"/>
              </w:rPr>
              <w:t>Жылы</w:t>
            </w:r>
          </w:p>
        </w:tc>
        <w:tc>
          <w:tcPr>
            <w:tcW w:w="1701" w:type="dxa"/>
            <w:tcBorders>
              <w:top w:val="single" w:sz="4" w:space="0" w:color="auto"/>
              <w:left w:val="single" w:sz="4" w:space="0" w:color="auto"/>
              <w:bottom w:val="single" w:sz="4" w:space="0" w:color="auto"/>
              <w:right w:val="single" w:sz="4" w:space="0" w:color="auto"/>
            </w:tcBorders>
            <w:hideMark/>
          </w:tcPr>
          <w:p w14:paraId="21F54C40" w14:textId="77777777" w:rsidR="00EC1F95" w:rsidRDefault="00EC1F95" w:rsidP="00FC5120">
            <w:pPr>
              <w:tabs>
                <w:tab w:val="left" w:pos="360"/>
              </w:tabs>
              <w:jc w:val="center"/>
              <w:rPr>
                <w:rFonts w:ascii="Times New Roman" w:hAnsi="Times New Roman"/>
                <w:b/>
                <w:sz w:val="24"/>
                <w:szCs w:val="24"/>
                <w:lang w:val="kk-KZ"/>
              </w:rPr>
            </w:pPr>
            <w:r>
              <w:rPr>
                <w:rFonts w:ascii="Times New Roman" w:hAnsi="Times New Roman"/>
                <w:b/>
                <w:sz w:val="24"/>
                <w:szCs w:val="24"/>
                <w:lang w:val="kk-KZ"/>
              </w:rPr>
              <w:t>Тиісті</w:t>
            </w:r>
          </w:p>
        </w:tc>
        <w:tc>
          <w:tcPr>
            <w:tcW w:w="1701" w:type="dxa"/>
            <w:tcBorders>
              <w:top w:val="single" w:sz="4" w:space="0" w:color="auto"/>
              <w:left w:val="single" w:sz="4" w:space="0" w:color="auto"/>
              <w:bottom w:val="single" w:sz="4" w:space="0" w:color="auto"/>
              <w:right w:val="single" w:sz="4" w:space="0" w:color="auto"/>
            </w:tcBorders>
            <w:hideMark/>
          </w:tcPr>
          <w:p w14:paraId="5A7AEFDE" w14:textId="77777777" w:rsidR="00EC1F95" w:rsidRDefault="00EC1F95" w:rsidP="00FC5120">
            <w:pPr>
              <w:tabs>
                <w:tab w:val="left" w:pos="360"/>
              </w:tabs>
              <w:jc w:val="center"/>
              <w:rPr>
                <w:rFonts w:ascii="Times New Roman" w:hAnsi="Times New Roman"/>
                <w:b/>
                <w:sz w:val="24"/>
                <w:szCs w:val="24"/>
                <w:lang w:val="kk-KZ"/>
              </w:rPr>
            </w:pPr>
            <w:r>
              <w:rPr>
                <w:rFonts w:ascii="Times New Roman" w:hAnsi="Times New Roman"/>
                <w:b/>
                <w:sz w:val="24"/>
                <w:szCs w:val="24"/>
                <w:lang w:val="kk-KZ"/>
              </w:rPr>
              <w:t>Табылды</w:t>
            </w:r>
          </w:p>
        </w:tc>
        <w:tc>
          <w:tcPr>
            <w:tcW w:w="1667" w:type="dxa"/>
            <w:tcBorders>
              <w:top w:val="single" w:sz="4" w:space="0" w:color="auto"/>
              <w:left w:val="single" w:sz="4" w:space="0" w:color="auto"/>
              <w:bottom w:val="single" w:sz="4" w:space="0" w:color="auto"/>
              <w:right w:val="single" w:sz="4" w:space="0" w:color="auto"/>
            </w:tcBorders>
            <w:hideMark/>
          </w:tcPr>
          <w:p w14:paraId="3950EF77" w14:textId="77777777" w:rsidR="00EC1F95" w:rsidRDefault="00EC1F95" w:rsidP="00FC5120">
            <w:pPr>
              <w:tabs>
                <w:tab w:val="left" w:pos="360"/>
              </w:tabs>
              <w:jc w:val="center"/>
              <w:rPr>
                <w:rFonts w:ascii="Times New Roman" w:hAnsi="Times New Roman"/>
                <w:b/>
                <w:sz w:val="24"/>
                <w:szCs w:val="24"/>
                <w:lang w:val="kk-KZ"/>
              </w:rPr>
            </w:pPr>
            <w:r>
              <w:rPr>
                <w:rFonts w:ascii="Times New Roman" w:hAnsi="Times New Roman"/>
                <w:b/>
                <w:sz w:val="24"/>
                <w:szCs w:val="24"/>
                <w:lang w:val="kk-KZ"/>
              </w:rPr>
              <w:t>Емделді</w:t>
            </w:r>
          </w:p>
        </w:tc>
      </w:tr>
      <w:tr w:rsidR="00EC1F95" w14:paraId="264989C4" w14:textId="77777777"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14:paraId="148145F9" w14:textId="77777777" w:rsidR="00EC1F95" w:rsidRPr="00F23602" w:rsidRDefault="00EC1F95" w:rsidP="00FC5120">
            <w:pPr>
              <w:tabs>
                <w:tab w:val="left" w:pos="360"/>
              </w:tabs>
              <w:jc w:val="center"/>
              <w:rPr>
                <w:rFonts w:ascii="Times New Roman" w:hAnsi="Times New Roman"/>
                <w:b/>
                <w:sz w:val="24"/>
                <w:szCs w:val="24"/>
              </w:rPr>
            </w:pPr>
            <w:r w:rsidRPr="00F23602">
              <w:rPr>
                <w:rFonts w:ascii="Times New Roman" w:hAnsi="Times New Roman"/>
                <w:b/>
                <w:sz w:val="24"/>
                <w:szCs w:val="24"/>
                <w:lang w:val="kk-KZ"/>
              </w:rPr>
              <w:t>20</w:t>
            </w:r>
            <w:r w:rsidRPr="00F23602">
              <w:rPr>
                <w:rFonts w:ascii="Times New Roman" w:hAnsi="Times New Roman"/>
                <w:b/>
                <w:sz w:val="24"/>
                <w:szCs w:val="24"/>
                <w:lang w:val="en-US"/>
              </w:rPr>
              <w:t>1</w:t>
            </w:r>
            <w:r w:rsidRPr="00F23602">
              <w:rPr>
                <w:rFonts w:ascii="Times New Roman" w:hAnsi="Times New Roman"/>
                <w:b/>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14:paraId="3E6625B8" w14:textId="77777777"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rPr>
              <w:t>1</w:t>
            </w:r>
            <w:r w:rsidRPr="00F23602">
              <w:rPr>
                <w:rFonts w:ascii="Times New Roman" w:hAnsi="Times New Roman"/>
                <w:b/>
                <w:sz w:val="24"/>
                <w:szCs w:val="24"/>
                <w:lang w:val="en-US"/>
              </w:rPr>
              <w:t>34</w:t>
            </w:r>
          </w:p>
        </w:tc>
        <w:tc>
          <w:tcPr>
            <w:tcW w:w="1701" w:type="dxa"/>
            <w:tcBorders>
              <w:top w:val="single" w:sz="4" w:space="0" w:color="auto"/>
              <w:left w:val="single" w:sz="4" w:space="0" w:color="auto"/>
              <w:bottom w:val="single" w:sz="4" w:space="0" w:color="auto"/>
              <w:right w:val="single" w:sz="4" w:space="0" w:color="auto"/>
            </w:tcBorders>
            <w:hideMark/>
          </w:tcPr>
          <w:p w14:paraId="6FC1C986" w14:textId="77777777"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4</w:t>
            </w:r>
          </w:p>
        </w:tc>
        <w:tc>
          <w:tcPr>
            <w:tcW w:w="1667" w:type="dxa"/>
            <w:tcBorders>
              <w:top w:val="single" w:sz="4" w:space="0" w:color="auto"/>
              <w:left w:val="single" w:sz="4" w:space="0" w:color="auto"/>
              <w:bottom w:val="single" w:sz="4" w:space="0" w:color="auto"/>
              <w:right w:val="single" w:sz="4" w:space="0" w:color="auto"/>
            </w:tcBorders>
            <w:hideMark/>
          </w:tcPr>
          <w:p w14:paraId="785D1708" w14:textId="77777777"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4</w:t>
            </w:r>
          </w:p>
        </w:tc>
      </w:tr>
      <w:tr w:rsidR="00EC1F95" w14:paraId="264EC3B9" w14:textId="77777777"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14:paraId="6E36E16B" w14:textId="77777777" w:rsidR="00EC1F95" w:rsidRPr="00F23602" w:rsidRDefault="00EC1F95" w:rsidP="00FC5120">
            <w:pPr>
              <w:tabs>
                <w:tab w:val="left" w:pos="360"/>
              </w:tabs>
              <w:jc w:val="center"/>
              <w:rPr>
                <w:rFonts w:ascii="Times New Roman" w:hAnsi="Times New Roman"/>
                <w:b/>
                <w:sz w:val="24"/>
                <w:szCs w:val="24"/>
              </w:rPr>
            </w:pPr>
            <w:r w:rsidRPr="00F23602">
              <w:rPr>
                <w:rFonts w:ascii="Times New Roman" w:hAnsi="Times New Roman"/>
                <w:b/>
                <w:sz w:val="24"/>
                <w:szCs w:val="24"/>
                <w:lang w:val="kk-KZ"/>
              </w:rPr>
              <w:t>201</w:t>
            </w:r>
            <w:r w:rsidRPr="00F23602">
              <w:rPr>
                <w:rFonts w:ascii="Times New Roman" w:hAnsi="Times New Roman"/>
                <w:b/>
                <w:sz w:val="24"/>
                <w:szCs w:val="24"/>
              </w:rPr>
              <w:t>8</w:t>
            </w:r>
          </w:p>
        </w:tc>
        <w:tc>
          <w:tcPr>
            <w:tcW w:w="1701" w:type="dxa"/>
            <w:tcBorders>
              <w:top w:val="single" w:sz="4" w:space="0" w:color="auto"/>
              <w:left w:val="single" w:sz="4" w:space="0" w:color="auto"/>
              <w:bottom w:val="single" w:sz="4" w:space="0" w:color="auto"/>
              <w:right w:val="single" w:sz="4" w:space="0" w:color="auto"/>
            </w:tcBorders>
            <w:hideMark/>
          </w:tcPr>
          <w:p w14:paraId="4A72AF12" w14:textId="77777777"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118</w:t>
            </w:r>
          </w:p>
        </w:tc>
        <w:tc>
          <w:tcPr>
            <w:tcW w:w="1701" w:type="dxa"/>
            <w:tcBorders>
              <w:top w:val="single" w:sz="4" w:space="0" w:color="auto"/>
              <w:left w:val="single" w:sz="4" w:space="0" w:color="auto"/>
              <w:bottom w:val="single" w:sz="4" w:space="0" w:color="auto"/>
              <w:right w:val="single" w:sz="4" w:space="0" w:color="auto"/>
            </w:tcBorders>
            <w:hideMark/>
          </w:tcPr>
          <w:p w14:paraId="2CB32047" w14:textId="77777777"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1</w:t>
            </w:r>
          </w:p>
        </w:tc>
        <w:tc>
          <w:tcPr>
            <w:tcW w:w="1667" w:type="dxa"/>
            <w:tcBorders>
              <w:top w:val="single" w:sz="4" w:space="0" w:color="auto"/>
              <w:left w:val="single" w:sz="4" w:space="0" w:color="auto"/>
              <w:bottom w:val="single" w:sz="4" w:space="0" w:color="auto"/>
              <w:right w:val="single" w:sz="4" w:space="0" w:color="auto"/>
            </w:tcBorders>
            <w:hideMark/>
          </w:tcPr>
          <w:p w14:paraId="6EEA1C5B" w14:textId="77777777" w:rsidR="00EC1F95" w:rsidRPr="00F23602" w:rsidRDefault="00EC1F95" w:rsidP="00FC5120">
            <w:pPr>
              <w:tabs>
                <w:tab w:val="left" w:pos="360"/>
              </w:tabs>
              <w:jc w:val="center"/>
              <w:rPr>
                <w:rFonts w:ascii="Times New Roman" w:hAnsi="Times New Roman"/>
                <w:b/>
                <w:sz w:val="24"/>
                <w:szCs w:val="24"/>
                <w:lang w:val="en-US"/>
              </w:rPr>
            </w:pPr>
            <w:r w:rsidRPr="00F23602">
              <w:rPr>
                <w:rFonts w:ascii="Times New Roman" w:hAnsi="Times New Roman"/>
                <w:b/>
                <w:sz w:val="24"/>
                <w:szCs w:val="24"/>
                <w:lang w:val="en-US"/>
              </w:rPr>
              <w:t>1</w:t>
            </w:r>
          </w:p>
        </w:tc>
      </w:tr>
      <w:tr w:rsidR="00EC1F95" w14:paraId="102DA1D0" w14:textId="77777777"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14:paraId="36B76301" w14:textId="77777777" w:rsidR="00EC1F95" w:rsidRPr="00F844CB" w:rsidRDefault="00EC1F95" w:rsidP="00FC5120">
            <w:pPr>
              <w:tabs>
                <w:tab w:val="left" w:pos="360"/>
              </w:tabs>
              <w:jc w:val="center"/>
              <w:rPr>
                <w:rFonts w:ascii="Times New Roman" w:hAnsi="Times New Roman"/>
                <w:b/>
                <w:sz w:val="24"/>
                <w:szCs w:val="24"/>
              </w:rPr>
            </w:pPr>
            <w:r w:rsidRPr="00F844CB">
              <w:rPr>
                <w:rFonts w:ascii="Times New Roman" w:hAnsi="Times New Roman"/>
                <w:b/>
                <w:sz w:val="24"/>
                <w:szCs w:val="24"/>
                <w:lang w:val="kk-KZ"/>
              </w:rPr>
              <w:t>201</w:t>
            </w:r>
            <w:r w:rsidRPr="00F844CB">
              <w:rPr>
                <w:rFonts w:ascii="Times New Roman" w:hAnsi="Times New Roman"/>
                <w:b/>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14:paraId="345DEC30" w14:textId="77777777" w:rsidR="00EC1F95" w:rsidRPr="00F844CB" w:rsidRDefault="00EC1F95" w:rsidP="00FC5120">
            <w:pPr>
              <w:tabs>
                <w:tab w:val="left" w:pos="360"/>
              </w:tabs>
              <w:jc w:val="center"/>
              <w:rPr>
                <w:rFonts w:ascii="Times New Roman" w:hAnsi="Times New Roman"/>
                <w:b/>
                <w:sz w:val="24"/>
                <w:szCs w:val="24"/>
                <w:lang w:val="en-US"/>
              </w:rPr>
            </w:pPr>
            <w:r w:rsidRPr="00F844CB">
              <w:rPr>
                <w:rFonts w:ascii="Times New Roman" w:hAnsi="Times New Roman"/>
                <w:b/>
                <w:sz w:val="24"/>
                <w:szCs w:val="24"/>
                <w:lang w:val="en-US"/>
              </w:rPr>
              <w:t>120</w:t>
            </w:r>
          </w:p>
        </w:tc>
        <w:tc>
          <w:tcPr>
            <w:tcW w:w="1701" w:type="dxa"/>
            <w:tcBorders>
              <w:top w:val="single" w:sz="4" w:space="0" w:color="auto"/>
              <w:left w:val="single" w:sz="4" w:space="0" w:color="auto"/>
              <w:bottom w:val="single" w:sz="4" w:space="0" w:color="auto"/>
              <w:right w:val="single" w:sz="4" w:space="0" w:color="auto"/>
            </w:tcBorders>
            <w:hideMark/>
          </w:tcPr>
          <w:p w14:paraId="123ACA94" w14:textId="77777777" w:rsidR="00EC1F95" w:rsidRPr="00F844CB" w:rsidRDefault="00EC1F95" w:rsidP="00FC5120">
            <w:pPr>
              <w:tabs>
                <w:tab w:val="left" w:pos="360"/>
              </w:tabs>
              <w:jc w:val="center"/>
              <w:rPr>
                <w:rFonts w:ascii="Times New Roman" w:hAnsi="Times New Roman"/>
                <w:b/>
                <w:sz w:val="24"/>
                <w:szCs w:val="24"/>
                <w:lang w:val="en-US"/>
              </w:rPr>
            </w:pPr>
            <w:r w:rsidRPr="00F844CB">
              <w:rPr>
                <w:rFonts w:ascii="Times New Roman" w:hAnsi="Times New Roman"/>
                <w:b/>
                <w:sz w:val="24"/>
                <w:szCs w:val="24"/>
                <w:lang w:val="en-US"/>
              </w:rPr>
              <w:t>0</w:t>
            </w:r>
          </w:p>
        </w:tc>
        <w:tc>
          <w:tcPr>
            <w:tcW w:w="1667" w:type="dxa"/>
            <w:tcBorders>
              <w:top w:val="single" w:sz="4" w:space="0" w:color="auto"/>
              <w:left w:val="single" w:sz="4" w:space="0" w:color="auto"/>
              <w:bottom w:val="single" w:sz="4" w:space="0" w:color="auto"/>
              <w:right w:val="single" w:sz="4" w:space="0" w:color="auto"/>
            </w:tcBorders>
            <w:hideMark/>
          </w:tcPr>
          <w:p w14:paraId="747A3AC6" w14:textId="77777777" w:rsidR="00EC1F95" w:rsidRPr="00F844CB" w:rsidRDefault="00EC1F95" w:rsidP="00FC5120">
            <w:pPr>
              <w:tabs>
                <w:tab w:val="left" w:pos="360"/>
              </w:tabs>
              <w:jc w:val="center"/>
              <w:rPr>
                <w:rFonts w:ascii="Times New Roman" w:hAnsi="Times New Roman"/>
                <w:b/>
                <w:sz w:val="24"/>
                <w:szCs w:val="24"/>
                <w:lang w:val="en-US"/>
              </w:rPr>
            </w:pPr>
            <w:r w:rsidRPr="00F844CB">
              <w:rPr>
                <w:rFonts w:ascii="Times New Roman" w:hAnsi="Times New Roman"/>
                <w:b/>
                <w:sz w:val="24"/>
                <w:szCs w:val="24"/>
                <w:lang w:val="en-US"/>
              </w:rPr>
              <w:t>0</w:t>
            </w:r>
          </w:p>
        </w:tc>
      </w:tr>
      <w:tr w:rsidR="00EC1F95" w14:paraId="6C140AAD" w14:textId="77777777"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14:paraId="41A560FC" w14:textId="77777777"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lang w:val="en-US"/>
              </w:rPr>
              <w:t>20</w:t>
            </w:r>
            <w:r>
              <w:rPr>
                <w:rFonts w:ascii="Times New Roman" w:hAnsi="Times New Roman"/>
                <w:b/>
                <w:sz w:val="24"/>
                <w:szCs w:val="24"/>
              </w:rPr>
              <w:t>20</w:t>
            </w:r>
          </w:p>
        </w:tc>
        <w:tc>
          <w:tcPr>
            <w:tcW w:w="1701" w:type="dxa"/>
            <w:tcBorders>
              <w:top w:val="single" w:sz="4" w:space="0" w:color="auto"/>
              <w:left w:val="single" w:sz="4" w:space="0" w:color="auto"/>
              <w:bottom w:val="single" w:sz="4" w:space="0" w:color="auto"/>
              <w:right w:val="single" w:sz="4" w:space="0" w:color="auto"/>
            </w:tcBorders>
            <w:hideMark/>
          </w:tcPr>
          <w:p w14:paraId="008674C6" w14:textId="77777777"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35</w:t>
            </w:r>
          </w:p>
        </w:tc>
        <w:tc>
          <w:tcPr>
            <w:tcW w:w="1701" w:type="dxa"/>
            <w:tcBorders>
              <w:top w:val="single" w:sz="4" w:space="0" w:color="auto"/>
              <w:left w:val="single" w:sz="4" w:space="0" w:color="auto"/>
              <w:bottom w:val="single" w:sz="4" w:space="0" w:color="auto"/>
              <w:right w:val="single" w:sz="4" w:space="0" w:color="auto"/>
            </w:tcBorders>
            <w:hideMark/>
          </w:tcPr>
          <w:p w14:paraId="413A7F82" w14:textId="77777777"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5</w:t>
            </w:r>
          </w:p>
        </w:tc>
        <w:tc>
          <w:tcPr>
            <w:tcW w:w="1667" w:type="dxa"/>
            <w:tcBorders>
              <w:top w:val="single" w:sz="4" w:space="0" w:color="auto"/>
              <w:left w:val="single" w:sz="4" w:space="0" w:color="auto"/>
              <w:bottom w:val="single" w:sz="4" w:space="0" w:color="auto"/>
              <w:right w:val="single" w:sz="4" w:space="0" w:color="auto"/>
            </w:tcBorders>
            <w:hideMark/>
          </w:tcPr>
          <w:p w14:paraId="7C3A852D" w14:textId="77777777"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5</w:t>
            </w:r>
          </w:p>
        </w:tc>
      </w:tr>
      <w:tr w:rsidR="00EC1F95" w14:paraId="34C6E890" w14:textId="77777777"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14:paraId="57EA8E73" w14:textId="77777777"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lastRenderedPageBreak/>
              <w:t>2021</w:t>
            </w:r>
          </w:p>
        </w:tc>
        <w:tc>
          <w:tcPr>
            <w:tcW w:w="1701" w:type="dxa"/>
            <w:tcBorders>
              <w:top w:val="single" w:sz="4" w:space="0" w:color="auto"/>
              <w:left w:val="single" w:sz="4" w:space="0" w:color="auto"/>
              <w:bottom w:val="single" w:sz="4" w:space="0" w:color="auto"/>
              <w:right w:val="single" w:sz="4" w:space="0" w:color="auto"/>
            </w:tcBorders>
            <w:hideMark/>
          </w:tcPr>
          <w:p w14:paraId="5C67B881" w14:textId="77777777"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166</w:t>
            </w:r>
          </w:p>
        </w:tc>
        <w:tc>
          <w:tcPr>
            <w:tcW w:w="1701" w:type="dxa"/>
            <w:tcBorders>
              <w:top w:val="single" w:sz="4" w:space="0" w:color="auto"/>
              <w:left w:val="single" w:sz="4" w:space="0" w:color="auto"/>
              <w:bottom w:val="single" w:sz="4" w:space="0" w:color="auto"/>
              <w:right w:val="single" w:sz="4" w:space="0" w:color="auto"/>
            </w:tcBorders>
            <w:hideMark/>
          </w:tcPr>
          <w:p w14:paraId="121E07D4" w14:textId="77777777"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1</w:t>
            </w:r>
          </w:p>
        </w:tc>
        <w:tc>
          <w:tcPr>
            <w:tcW w:w="1667" w:type="dxa"/>
            <w:tcBorders>
              <w:top w:val="single" w:sz="4" w:space="0" w:color="auto"/>
              <w:left w:val="single" w:sz="4" w:space="0" w:color="auto"/>
              <w:bottom w:val="single" w:sz="4" w:space="0" w:color="auto"/>
              <w:right w:val="single" w:sz="4" w:space="0" w:color="auto"/>
            </w:tcBorders>
            <w:hideMark/>
          </w:tcPr>
          <w:p w14:paraId="251F1720" w14:textId="77777777" w:rsidR="00EC1F95" w:rsidRPr="00695C81" w:rsidRDefault="00EC1F95" w:rsidP="00FC5120">
            <w:pPr>
              <w:tabs>
                <w:tab w:val="left" w:pos="360"/>
              </w:tabs>
              <w:jc w:val="center"/>
              <w:rPr>
                <w:rFonts w:ascii="Times New Roman" w:hAnsi="Times New Roman"/>
                <w:b/>
                <w:sz w:val="24"/>
                <w:szCs w:val="24"/>
              </w:rPr>
            </w:pPr>
            <w:r>
              <w:rPr>
                <w:rFonts w:ascii="Times New Roman" w:hAnsi="Times New Roman"/>
                <w:b/>
                <w:sz w:val="24"/>
                <w:szCs w:val="24"/>
              </w:rPr>
              <w:t>1</w:t>
            </w:r>
          </w:p>
        </w:tc>
      </w:tr>
      <w:tr w:rsidR="00EC1F95" w14:paraId="2E6647E4" w14:textId="77777777"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14:paraId="4DD4B028" w14:textId="77777777" w:rsidR="00EC1F95" w:rsidRDefault="00EC1F95" w:rsidP="00FC5120">
            <w:pPr>
              <w:tabs>
                <w:tab w:val="left" w:pos="360"/>
              </w:tabs>
              <w:jc w:val="center"/>
              <w:rPr>
                <w:rFonts w:ascii="Times New Roman" w:hAnsi="Times New Roman"/>
                <w:b/>
                <w:sz w:val="24"/>
                <w:szCs w:val="24"/>
                <w:lang w:val="en-US"/>
              </w:rPr>
            </w:pPr>
          </w:p>
        </w:tc>
        <w:tc>
          <w:tcPr>
            <w:tcW w:w="1701" w:type="dxa"/>
            <w:tcBorders>
              <w:top w:val="single" w:sz="4" w:space="0" w:color="auto"/>
              <w:left w:val="single" w:sz="4" w:space="0" w:color="auto"/>
              <w:bottom w:val="single" w:sz="4" w:space="0" w:color="auto"/>
              <w:right w:val="single" w:sz="4" w:space="0" w:color="auto"/>
            </w:tcBorders>
            <w:hideMark/>
          </w:tcPr>
          <w:p w14:paraId="7376D22F" w14:textId="77777777" w:rsidR="00EC1F95" w:rsidRDefault="00EC1F95" w:rsidP="00FC5120">
            <w:pPr>
              <w:tabs>
                <w:tab w:val="left" w:pos="360"/>
              </w:tabs>
              <w:jc w:val="center"/>
              <w:rPr>
                <w:rFonts w:ascii="Times New Roman" w:hAnsi="Times New Roman"/>
                <w:b/>
                <w:sz w:val="24"/>
                <w:szCs w:val="24"/>
                <w:highlight w:val="yellow"/>
                <w:lang w:val="en-US"/>
              </w:rPr>
            </w:pPr>
          </w:p>
        </w:tc>
        <w:tc>
          <w:tcPr>
            <w:tcW w:w="1701" w:type="dxa"/>
            <w:tcBorders>
              <w:top w:val="single" w:sz="4" w:space="0" w:color="auto"/>
              <w:left w:val="single" w:sz="4" w:space="0" w:color="auto"/>
              <w:bottom w:val="single" w:sz="4" w:space="0" w:color="auto"/>
              <w:right w:val="single" w:sz="4" w:space="0" w:color="auto"/>
            </w:tcBorders>
            <w:hideMark/>
          </w:tcPr>
          <w:p w14:paraId="306A453E" w14:textId="77777777" w:rsidR="00EC1F95" w:rsidRDefault="00EC1F95" w:rsidP="00FC5120">
            <w:pPr>
              <w:tabs>
                <w:tab w:val="left" w:pos="360"/>
              </w:tabs>
              <w:jc w:val="center"/>
              <w:rPr>
                <w:rFonts w:ascii="Times New Roman" w:hAnsi="Times New Roman"/>
                <w:b/>
                <w:sz w:val="24"/>
                <w:szCs w:val="24"/>
                <w:highlight w:val="yellow"/>
                <w:lang w:val="en-US"/>
              </w:rPr>
            </w:pPr>
          </w:p>
        </w:tc>
        <w:tc>
          <w:tcPr>
            <w:tcW w:w="1667" w:type="dxa"/>
            <w:tcBorders>
              <w:top w:val="single" w:sz="4" w:space="0" w:color="auto"/>
              <w:left w:val="single" w:sz="4" w:space="0" w:color="auto"/>
              <w:bottom w:val="single" w:sz="4" w:space="0" w:color="auto"/>
              <w:right w:val="single" w:sz="4" w:space="0" w:color="auto"/>
            </w:tcBorders>
            <w:hideMark/>
          </w:tcPr>
          <w:p w14:paraId="77EF3236" w14:textId="77777777" w:rsidR="00EC1F95" w:rsidRDefault="00EC1F95" w:rsidP="00FC5120">
            <w:pPr>
              <w:tabs>
                <w:tab w:val="left" w:pos="360"/>
              </w:tabs>
              <w:jc w:val="center"/>
              <w:rPr>
                <w:rFonts w:ascii="Times New Roman" w:hAnsi="Times New Roman"/>
                <w:b/>
                <w:sz w:val="24"/>
                <w:szCs w:val="24"/>
                <w:highlight w:val="yellow"/>
                <w:lang w:val="en-US"/>
              </w:rPr>
            </w:pPr>
          </w:p>
        </w:tc>
      </w:tr>
      <w:tr w:rsidR="00EC1F95" w14:paraId="617447D7" w14:textId="77777777" w:rsidTr="00FC5120">
        <w:trPr>
          <w:jc w:val="center"/>
        </w:trPr>
        <w:tc>
          <w:tcPr>
            <w:tcW w:w="3118" w:type="dxa"/>
            <w:tcBorders>
              <w:top w:val="single" w:sz="4" w:space="0" w:color="auto"/>
              <w:left w:val="single" w:sz="4" w:space="0" w:color="auto"/>
              <w:bottom w:val="single" w:sz="4" w:space="0" w:color="auto"/>
              <w:right w:val="single" w:sz="4" w:space="0" w:color="auto"/>
            </w:tcBorders>
            <w:hideMark/>
          </w:tcPr>
          <w:p w14:paraId="24E0BC7D" w14:textId="77777777" w:rsidR="00EC1F95" w:rsidRDefault="00EC1F95" w:rsidP="00FC5120">
            <w:pPr>
              <w:tabs>
                <w:tab w:val="left" w:pos="360"/>
              </w:tabs>
              <w:jc w:val="center"/>
              <w:rPr>
                <w:rFonts w:ascii="Times New Roman" w:hAnsi="Times New Roman"/>
                <w:b/>
                <w:sz w:val="24"/>
                <w:szCs w:val="24"/>
                <w:lang w:val="en-US"/>
              </w:rPr>
            </w:pPr>
          </w:p>
        </w:tc>
        <w:tc>
          <w:tcPr>
            <w:tcW w:w="1701" w:type="dxa"/>
            <w:tcBorders>
              <w:top w:val="single" w:sz="4" w:space="0" w:color="auto"/>
              <w:left w:val="single" w:sz="4" w:space="0" w:color="auto"/>
              <w:bottom w:val="single" w:sz="4" w:space="0" w:color="auto"/>
              <w:right w:val="single" w:sz="4" w:space="0" w:color="auto"/>
            </w:tcBorders>
            <w:hideMark/>
          </w:tcPr>
          <w:p w14:paraId="5CABC5E6" w14:textId="77777777" w:rsidR="00EC1F95" w:rsidRDefault="00EC1F95" w:rsidP="00FC5120">
            <w:pPr>
              <w:tabs>
                <w:tab w:val="left" w:pos="360"/>
              </w:tabs>
              <w:jc w:val="center"/>
              <w:rPr>
                <w:rFonts w:ascii="Times New Roman" w:hAnsi="Times New Roman"/>
                <w:b/>
                <w:sz w:val="24"/>
                <w:szCs w:val="24"/>
                <w:highlight w:val="yellow"/>
                <w:lang w:val="en-US"/>
              </w:rPr>
            </w:pPr>
          </w:p>
        </w:tc>
        <w:tc>
          <w:tcPr>
            <w:tcW w:w="1701" w:type="dxa"/>
            <w:tcBorders>
              <w:top w:val="single" w:sz="4" w:space="0" w:color="auto"/>
              <w:left w:val="single" w:sz="4" w:space="0" w:color="auto"/>
              <w:bottom w:val="single" w:sz="4" w:space="0" w:color="auto"/>
              <w:right w:val="single" w:sz="4" w:space="0" w:color="auto"/>
            </w:tcBorders>
            <w:hideMark/>
          </w:tcPr>
          <w:p w14:paraId="44D3F520" w14:textId="77777777" w:rsidR="00EC1F95" w:rsidRDefault="00EC1F95" w:rsidP="00FC5120">
            <w:pPr>
              <w:tabs>
                <w:tab w:val="left" w:pos="360"/>
              </w:tabs>
              <w:jc w:val="center"/>
              <w:rPr>
                <w:rFonts w:ascii="Times New Roman" w:hAnsi="Times New Roman"/>
                <w:b/>
                <w:sz w:val="24"/>
                <w:szCs w:val="24"/>
                <w:highlight w:val="yellow"/>
                <w:lang w:val="en-US"/>
              </w:rPr>
            </w:pPr>
          </w:p>
        </w:tc>
        <w:tc>
          <w:tcPr>
            <w:tcW w:w="1667" w:type="dxa"/>
            <w:tcBorders>
              <w:top w:val="single" w:sz="4" w:space="0" w:color="auto"/>
              <w:left w:val="single" w:sz="4" w:space="0" w:color="auto"/>
              <w:bottom w:val="single" w:sz="4" w:space="0" w:color="auto"/>
              <w:right w:val="single" w:sz="4" w:space="0" w:color="auto"/>
            </w:tcBorders>
            <w:hideMark/>
          </w:tcPr>
          <w:p w14:paraId="126FAE09" w14:textId="77777777" w:rsidR="00EC1F95" w:rsidRDefault="00EC1F95" w:rsidP="00FC5120">
            <w:pPr>
              <w:tabs>
                <w:tab w:val="left" w:pos="360"/>
              </w:tabs>
              <w:jc w:val="center"/>
              <w:rPr>
                <w:rFonts w:ascii="Times New Roman" w:hAnsi="Times New Roman"/>
                <w:b/>
                <w:sz w:val="24"/>
                <w:szCs w:val="24"/>
                <w:highlight w:val="yellow"/>
                <w:lang w:val="en-US"/>
              </w:rPr>
            </w:pPr>
          </w:p>
        </w:tc>
      </w:tr>
    </w:tbl>
    <w:p w14:paraId="44F4E244" w14:textId="77777777" w:rsidR="00EC1F95" w:rsidRDefault="00EC1F95" w:rsidP="00EC1F95">
      <w:pPr>
        <w:tabs>
          <w:tab w:val="left" w:pos="3780"/>
        </w:tabs>
        <w:jc w:val="both"/>
        <w:rPr>
          <w:rFonts w:ascii="Times New Roman" w:hAnsi="Times New Roman"/>
          <w:b/>
          <w:sz w:val="24"/>
          <w:szCs w:val="24"/>
          <w:lang w:val="kk-KZ"/>
        </w:rPr>
      </w:pPr>
    </w:p>
    <w:p w14:paraId="01991868" w14:textId="77777777" w:rsidR="00EC1F95" w:rsidRDefault="00EC1F95" w:rsidP="00EC1F95">
      <w:pPr>
        <w:tabs>
          <w:tab w:val="left" w:pos="360"/>
        </w:tabs>
        <w:ind w:left="360"/>
        <w:jc w:val="both"/>
        <w:rPr>
          <w:rFonts w:ascii="Times New Roman" w:hAnsi="Times New Roman"/>
          <w:sz w:val="28"/>
          <w:szCs w:val="28"/>
          <w:lang w:val="kk-KZ"/>
        </w:rPr>
      </w:pPr>
      <w:r>
        <w:rPr>
          <w:b/>
          <w:sz w:val="28"/>
          <w:szCs w:val="28"/>
          <w:lang w:val="kk-KZ"/>
        </w:rPr>
        <w:tab/>
      </w:r>
      <w:r>
        <w:rPr>
          <w:rFonts w:ascii="Times New Roman" w:hAnsi="Times New Roman"/>
          <w:sz w:val="28"/>
          <w:szCs w:val="28"/>
          <w:lang w:val="kk-KZ"/>
        </w:rPr>
        <w:t>Аурулардың көтерілу кезеңінде жүргізілетін және ОРВИ және тұмаудың алдын алуға бағытталған үлкен жұмыс көлемін атап айтуға болады: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903"/>
      </w:tblGrid>
      <w:tr w:rsidR="00EC1F95" w14:paraId="3ADE939D" w14:textId="77777777"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14:paraId="694A0F1E" w14:textId="77777777" w:rsidR="00EC1F95" w:rsidRDefault="00EC1F95" w:rsidP="00FC5120">
            <w:pPr>
              <w:tabs>
                <w:tab w:val="left" w:pos="360"/>
              </w:tabs>
              <w:spacing w:after="0" w:line="240" w:lineRule="auto"/>
              <w:jc w:val="both"/>
              <w:rPr>
                <w:rFonts w:ascii="Times New Roman" w:hAnsi="Times New Roman"/>
                <w:b/>
                <w:sz w:val="24"/>
                <w:szCs w:val="24"/>
                <w:lang w:val="kk-KZ"/>
              </w:rPr>
            </w:pPr>
            <w:r>
              <w:rPr>
                <w:rFonts w:ascii="Times New Roman" w:hAnsi="Times New Roman"/>
                <w:b/>
                <w:sz w:val="24"/>
                <w:szCs w:val="24"/>
                <w:lang w:val="kk-KZ"/>
              </w:rPr>
              <w:t>№</w:t>
            </w:r>
          </w:p>
          <w:p w14:paraId="5932DAB9" w14:textId="77777777" w:rsidR="00EC1F95" w:rsidRDefault="00EC1F95" w:rsidP="00FC5120">
            <w:pPr>
              <w:tabs>
                <w:tab w:val="left" w:pos="360"/>
              </w:tabs>
              <w:spacing w:after="0" w:line="240" w:lineRule="auto"/>
              <w:jc w:val="both"/>
              <w:rPr>
                <w:b/>
                <w:sz w:val="28"/>
                <w:szCs w:val="28"/>
                <w:lang w:val="kk-KZ"/>
              </w:rPr>
            </w:pPr>
            <w:r>
              <w:rPr>
                <w:rFonts w:ascii="Times New Roman" w:hAnsi="Times New Roman"/>
                <w:b/>
                <w:sz w:val="24"/>
                <w:szCs w:val="24"/>
                <w:lang w:val="kk-KZ"/>
              </w:rPr>
              <w:t>р/р</w:t>
            </w:r>
          </w:p>
        </w:tc>
        <w:tc>
          <w:tcPr>
            <w:tcW w:w="7903" w:type="dxa"/>
            <w:tcBorders>
              <w:top w:val="single" w:sz="4" w:space="0" w:color="auto"/>
              <w:left w:val="single" w:sz="4" w:space="0" w:color="auto"/>
              <w:bottom w:val="single" w:sz="4" w:space="0" w:color="auto"/>
              <w:right w:val="single" w:sz="4" w:space="0" w:color="auto"/>
            </w:tcBorders>
            <w:hideMark/>
          </w:tcPr>
          <w:p w14:paraId="0EFDD4EF" w14:textId="77777777" w:rsidR="00EC1F95" w:rsidRPr="00C776C9" w:rsidRDefault="00EC1F95" w:rsidP="00FC5120">
            <w:pPr>
              <w:tabs>
                <w:tab w:val="left" w:pos="360"/>
              </w:tabs>
              <w:jc w:val="center"/>
              <w:rPr>
                <w:rFonts w:ascii="Times New Roman" w:hAnsi="Times New Roman"/>
                <w:b/>
                <w:sz w:val="28"/>
                <w:szCs w:val="28"/>
                <w:lang w:val="kk-KZ"/>
              </w:rPr>
            </w:pPr>
            <w:r w:rsidRPr="00C776C9">
              <w:rPr>
                <w:rFonts w:ascii="Times New Roman" w:hAnsi="Times New Roman"/>
                <w:b/>
                <w:sz w:val="28"/>
                <w:szCs w:val="28"/>
                <w:lang w:val="kk-KZ"/>
              </w:rPr>
              <w:t>Іс-шаралар</w:t>
            </w:r>
          </w:p>
        </w:tc>
      </w:tr>
      <w:tr w:rsidR="00EC1F95" w:rsidRPr="00891C88" w14:paraId="3C7C5BB9" w14:textId="77777777"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14:paraId="07D1D01F" w14:textId="77777777"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1</w:t>
            </w:r>
          </w:p>
        </w:tc>
        <w:tc>
          <w:tcPr>
            <w:tcW w:w="7903" w:type="dxa"/>
            <w:tcBorders>
              <w:top w:val="single" w:sz="4" w:space="0" w:color="auto"/>
              <w:left w:val="single" w:sz="4" w:space="0" w:color="auto"/>
              <w:bottom w:val="single" w:sz="4" w:space="0" w:color="auto"/>
              <w:right w:val="single" w:sz="4" w:space="0" w:color="auto"/>
            </w:tcBorders>
          </w:tcPr>
          <w:p w14:paraId="1729DFD3" w14:textId="77777777" w:rsidR="00EC1F95" w:rsidRPr="00255351" w:rsidRDefault="00EC1F95" w:rsidP="00FC5120">
            <w:pPr>
              <w:tabs>
                <w:tab w:val="left" w:pos="360"/>
              </w:tabs>
              <w:spacing w:after="0" w:line="240" w:lineRule="auto"/>
              <w:jc w:val="both"/>
              <w:rPr>
                <w:rFonts w:ascii="Times New Roman" w:hAnsi="Times New Roman"/>
                <w:sz w:val="24"/>
                <w:szCs w:val="24"/>
                <w:lang w:val="kk-KZ"/>
              </w:rPr>
            </w:pPr>
            <w:r w:rsidRPr="00255351">
              <w:rPr>
                <w:rFonts w:ascii="Times New Roman" w:hAnsi="Times New Roman"/>
                <w:bCs/>
                <w:sz w:val="24"/>
                <w:szCs w:val="24"/>
                <w:lang w:val="kk-KZ"/>
              </w:rPr>
              <w:t>Оксалин майын қолдану</w:t>
            </w:r>
          </w:p>
        </w:tc>
      </w:tr>
      <w:tr w:rsidR="00EC1F95" w:rsidRPr="00891C88" w14:paraId="7F8B3F16" w14:textId="77777777"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14:paraId="09D79948" w14:textId="77777777"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2</w:t>
            </w:r>
          </w:p>
        </w:tc>
        <w:tc>
          <w:tcPr>
            <w:tcW w:w="7903" w:type="dxa"/>
            <w:tcBorders>
              <w:top w:val="single" w:sz="4" w:space="0" w:color="auto"/>
              <w:left w:val="single" w:sz="4" w:space="0" w:color="auto"/>
              <w:bottom w:val="single" w:sz="4" w:space="0" w:color="auto"/>
              <w:right w:val="single" w:sz="4" w:space="0" w:color="auto"/>
            </w:tcBorders>
          </w:tcPr>
          <w:p w14:paraId="2F20272A" w14:textId="77777777" w:rsidR="00EC1F95" w:rsidRPr="00384877"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bCs/>
                <w:sz w:val="24"/>
                <w:szCs w:val="24"/>
                <w:lang w:val="kk-KZ"/>
              </w:rPr>
              <w:t>Бөлмелерд</w:t>
            </w:r>
            <w:r w:rsidRPr="00255351">
              <w:rPr>
                <w:rFonts w:ascii="Times New Roman" w:hAnsi="Times New Roman"/>
                <w:bCs/>
                <w:sz w:val="24"/>
                <w:szCs w:val="24"/>
                <w:lang w:val="kk-KZ"/>
              </w:rPr>
              <w:t>і</w:t>
            </w:r>
            <w:r>
              <w:rPr>
                <w:rFonts w:ascii="Times New Roman" w:hAnsi="Times New Roman"/>
                <w:bCs/>
                <w:sz w:val="24"/>
                <w:szCs w:val="24"/>
                <w:lang w:val="kk-KZ"/>
              </w:rPr>
              <w:t xml:space="preserve"> а</w:t>
            </w:r>
            <w:r w:rsidRPr="00384877">
              <w:rPr>
                <w:rFonts w:ascii="Times New Roman" w:hAnsi="Times New Roman"/>
                <w:sz w:val="24"/>
                <w:szCs w:val="24"/>
                <w:lang w:val="kk-KZ"/>
              </w:rPr>
              <w:t xml:space="preserve">уа желдету, кварцтау </w:t>
            </w:r>
          </w:p>
        </w:tc>
      </w:tr>
      <w:tr w:rsidR="00EC1F95" w:rsidRPr="00891C88" w14:paraId="6E6C15EE" w14:textId="77777777"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14:paraId="1C001E1D" w14:textId="77777777"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3</w:t>
            </w:r>
          </w:p>
        </w:tc>
        <w:tc>
          <w:tcPr>
            <w:tcW w:w="7903" w:type="dxa"/>
            <w:tcBorders>
              <w:top w:val="single" w:sz="4" w:space="0" w:color="auto"/>
              <w:left w:val="single" w:sz="4" w:space="0" w:color="auto"/>
              <w:bottom w:val="single" w:sz="4" w:space="0" w:color="auto"/>
              <w:right w:val="single" w:sz="4" w:space="0" w:color="auto"/>
            </w:tcBorders>
            <w:hideMark/>
          </w:tcPr>
          <w:p w14:paraId="4B900066" w14:textId="77777777" w:rsidR="00EC1F95" w:rsidRPr="00255351" w:rsidRDefault="00EC1F95" w:rsidP="00FC5120">
            <w:pPr>
              <w:tabs>
                <w:tab w:val="left" w:pos="360"/>
              </w:tabs>
              <w:spacing w:after="0" w:line="240" w:lineRule="auto"/>
              <w:jc w:val="both"/>
              <w:rPr>
                <w:rFonts w:ascii="Times New Roman" w:hAnsi="Times New Roman"/>
                <w:sz w:val="24"/>
                <w:szCs w:val="24"/>
                <w:lang w:val="kk-KZ"/>
              </w:rPr>
            </w:pPr>
            <w:r w:rsidRPr="00255351">
              <w:rPr>
                <w:rFonts w:ascii="Times New Roman" w:hAnsi="Times New Roman"/>
                <w:bCs/>
                <w:sz w:val="24"/>
                <w:szCs w:val="24"/>
                <w:lang w:val="kk-KZ"/>
              </w:rPr>
              <w:t>Топ бөлмелерін кварцтау</w:t>
            </w:r>
          </w:p>
        </w:tc>
      </w:tr>
      <w:tr w:rsidR="00EC1F95" w14:paraId="3DBC7EDE" w14:textId="77777777"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14:paraId="4392333D" w14:textId="77777777"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4</w:t>
            </w:r>
          </w:p>
        </w:tc>
        <w:tc>
          <w:tcPr>
            <w:tcW w:w="7903" w:type="dxa"/>
            <w:tcBorders>
              <w:top w:val="single" w:sz="4" w:space="0" w:color="auto"/>
              <w:left w:val="single" w:sz="4" w:space="0" w:color="auto"/>
              <w:bottom w:val="single" w:sz="4" w:space="0" w:color="auto"/>
              <w:right w:val="single" w:sz="4" w:space="0" w:color="auto"/>
            </w:tcBorders>
            <w:hideMark/>
          </w:tcPr>
          <w:p w14:paraId="5AC474AA" w14:textId="77777777" w:rsidR="00EC1F95" w:rsidRPr="00255351" w:rsidRDefault="00EC1F95" w:rsidP="00FC5120">
            <w:pPr>
              <w:tabs>
                <w:tab w:val="left" w:pos="360"/>
              </w:tabs>
              <w:spacing w:after="0" w:line="240" w:lineRule="auto"/>
              <w:jc w:val="both"/>
              <w:rPr>
                <w:rFonts w:ascii="Times New Roman" w:hAnsi="Times New Roman"/>
                <w:bCs/>
                <w:sz w:val="24"/>
                <w:szCs w:val="24"/>
                <w:lang w:val="kk-KZ"/>
              </w:rPr>
            </w:pPr>
            <w:r>
              <w:rPr>
                <w:rFonts w:ascii="Times New Roman" w:hAnsi="Times New Roman"/>
                <w:bCs/>
                <w:sz w:val="24"/>
                <w:szCs w:val="24"/>
                <w:lang w:val="kk-KZ"/>
              </w:rPr>
              <w:t>Кептирилген жемистерден компотка, жемис-жидектен жасалган кисельге С дарумен косу</w:t>
            </w:r>
          </w:p>
        </w:tc>
      </w:tr>
      <w:tr w:rsidR="00EC1F95" w14:paraId="47507D42" w14:textId="77777777"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14:paraId="035BCDB7" w14:textId="77777777"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6</w:t>
            </w:r>
          </w:p>
        </w:tc>
        <w:tc>
          <w:tcPr>
            <w:tcW w:w="7903" w:type="dxa"/>
            <w:tcBorders>
              <w:top w:val="single" w:sz="4" w:space="0" w:color="auto"/>
              <w:left w:val="single" w:sz="4" w:space="0" w:color="auto"/>
              <w:bottom w:val="single" w:sz="4" w:space="0" w:color="auto"/>
              <w:right w:val="single" w:sz="4" w:space="0" w:color="auto"/>
            </w:tcBorders>
            <w:hideMark/>
          </w:tcPr>
          <w:p w14:paraId="73EF8865" w14:textId="77777777" w:rsidR="00EC1F95" w:rsidRPr="00255351" w:rsidRDefault="00EC1F95" w:rsidP="00FC5120">
            <w:pPr>
              <w:tabs>
                <w:tab w:val="left" w:pos="360"/>
              </w:tabs>
              <w:spacing w:after="0" w:line="240" w:lineRule="auto"/>
              <w:jc w:val="both"/>
              <w:rPr>
                <w:rFonts w:ascii="Times New Roman" w:hAnsi="Times New Roman"/>
                <w:bCs/>
                <w:sz w:val="24"/>
                <w:szCs w:val="24"/>
                <w:lang w:val="kk-KZ"/>
              </w:rPr>
            </w:pPr>
            <w:r>
              <w:rPr>
                <w:rFonts w:ascii="Times New Roman" w:hAnsi="Times New Roman"/>
                <w:bCs/>
                <w:sz w:val="24"/>
                <w:szCs w:val="24"/>
                <w:lang w:val="kk-KZ"/>
              </w:rPr>
              <w:t>Кунделикты су режимы сактау</w:t>
            </w:r>
          </w:p>
        </w:tc>
      </w:tr>
      <w:tr w:rsidR="00EC1F95" w14:paraId="74073F0F" w14:textId="77777777" w:rsidTr="00FC5120">
        <w:trPr>
          <w:jc w:val="center"/>
        </w:trPr>
        <w:tc>
          <w:tcPr>
            <w:tcW w:w="567" w:type="dxa"/>
            <w:tcBorders>
              <w:top w:val="single" w:sz="4" w:space="0" w:color="auto"/>
              <w:left w:val="single" w:sz="4" w:space="0" w:color="auto"/>
              <w:bottom w:val="single" w:sz="4" w:space="0" w:color="auto"/>
              <w:right w:val="single" w:sz="4" w:space="0" w:color="auto"/>
            </w:tcBorders>
            <w:hideMark/>
          </w:tcPr>
          <w:p w14:paraId="75E21C79" w14:textId="77777777"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7</w:t>
            </w:r>
          </w:p>
        </w:tc>
        <w:tc>
          <w:tcPr>
            <w:tcW w:w="7903" w:type="dxa"/>
            <w:tcBorders>
              <w:top w:val="single" w:sz="4" w:space="0" w:color="auto"/>
              <w:left w:val="single" w:sz="4" w:space="0" w:color="auto"/>
              <w:bottom w:val="single" w:sz="4" w:space="0" w:color="auto"/>
              <w:right w:val="single" w:sz="4" w:space="0" w:color="auto"/>
            </w:tcBorders>
            <w:hideMark/>
          </w:tcPr>
          <w:p w14:paraId="7E6B4371" w14:textId="77777777" w:rsidR="00EC1F95" w:rsidRPr="00255351" w:rsidRDefault="00EC1F95" w:rsidP="00FC5120">
            <w:pPr>
              <w:tabs>
                <w:tab w:val="left" w:pos="360"/>
              </w:tabs>
              <w:spacing w:after="0" w:line="240" w:lineRule="auto"/>
              <w:jc w:val="both"/>
              <w:rPr>
                <w:rFonts w:ascii="Times New Roman" w:hAnsi="Times New Roman"/>
                <w:sz w:val="24"/>
                <w:szCs w:val="24"/>
                <w:lang w:val="kk-KZ"/>
              </w:rPr>
            </w:pPr>
            <w:r w:rsidRPr="00255351">
              <w:rPr>
                <w:rFonts w:ascii="Times New Roman" w:hAnsi="Times New Roman"/>
                <w:sz w:val="24"/>
                <w:szCs w:val="24"/>
                <w:lang w:val="kk-KZ"/>
              </w:rPr>
              <w:t>Тұмауға қарсы егілу</w:t>
            </w:r>
          </w:p>
        </w:tc>
      </w:tr>
      <w:tr w:rsidR="00EC1F95" w14:paraId="6E72992A" w14:textId="77777777" w:rsidTr="00FC5120">
        <w:trPr>
          <w:jc w:val="center"/>
        </w:trPr>
        <w:tc>
          <w:tcPr>
            <w:tcW w:w="567" w:type="dxa"/>
            <w:tcBorders>
              <w:top w:val="single" w:sz="4" w:space="0" w:color="auto"/>
              <w:left w:val="single" w:sz="4" w:space="0" w:color="auto"/>
              <w:bottom w:val="single" w:sz="4" w:space="0" w:color="auto"/>
              <w:right w:val="single" w:sz="4" w:space="0" w:color="auto"/>
            </w:tcBorders>
          </w:tcPr>
          <w:p w14:paraId="550B09C6" w14:textId="77777777"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8</w:t>
            </w:r>
          </w:p>
        </w:tc>
        <w:tc>
          <w:tcPr>
            <w:tcW w:w="7903" w:type="dxa"/>
            <w:tcBorders>
              <w:top w:val="single" w:sz="4" w:space="0" w:color="auto"/>
              <w:left w:val="single" w:sz="4" w:space="0" w:color="auto"/>
              <w:bottom w:val="single" w:sz="4" w:space="0" w:color="auto"/>
              <w:right w:val="single" w:sz="4" w:space="0" w:color="auto"/>
            </w:tcBorders>
          </w:tcPr>
          <w:p w14:paraId="2382DD5A" w14:textId="77777777" w:rsidR="00EC1F95" w:rsidRPr="00255351"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Табанга жасайтын массаж жолдары</w:t>
            </w:r>
          </w:p>
        </w:tc>
      </w:tr>
    </w:tbl>
    <w:p w14:paraId="3D6AC76F" w14:textId="77777777" w:rsidR="00EC1F95" w:rsidRDefault="00EC1F95" w:rsidP="00EC1F95">
      <w:pPr>
        <w:spacing w:after="0" w:line="240" w:lineRule="auto"/>
        <w:ind w:firstLine="283"/>
        <w:jc w:val="both"/>
        <w:rPr>
          <w:rFonts w:ascii="Times New Roman" w:hAnsi="Times New Roman"/>
          <w:sz w:val="28"/>
          <w:szCs w:val="28"/>
          <w:lang w:val="kk-KZ"/>
        </w:rPr>
      </w:pPr>
      <w:r>
        <w:rPr>
          <w:rFonts w:ascii="Times New Roman" w:hAnsi="Times New Roman"/>
          <w:sz w:val="28"/>
          <w:szCs w:val="28"/>
          <w:lang w:val="kk-KZ"/>
        </w:rPr>
        <w:t>Осыған орай, салауатты өмір салтын қалыптастыру және сауықтыру іс-шараларын жүргізу бойынша жұмыс:</w:t>
      </w:r>
    </w:p>
    <w:p w14:paraId="4471CBCF" w14:textId="77777777" w:rsidR="00EC1F95" w:rsidRDefault="00EC1F95" w:rsidP="00EC1F95">
      <w:pPr>
        <w:numPr>
          <w:ilvl w:val="0"/>
          <w:numId w:val="34"/>
        </w:numPr>
        <w:spacing w:after="0" w:line="240" w:lineRule="auto"/>
        <w:ind w:left="0" w:firstLine="283"/>
        <w:jc w:val="both"/>
        <w:rPr>
          <w:rFonts w:ascii="Times New Roman" w:hAnsi="Times New Roman"/>
          <w:sz w:val="28"/>
          <w:szCs w:val="28"/>
          <w:lang w:val="kk-KZ"/>
        </w:rPr>
      </w:pPr>
      <w:r>
        <w:rPr>
          <w:rFonts w:ascii="Times New Roman" w:hAnsi="Times New Roman"/>
          <w:sz w:val="28"/>
          <w:szCs w:val="28"/>
          <w:lang w:val="kk-KZ"/>
        </w:rPr>
        <w:t>балалардың тұмауға және респираторлық-вирустық инфекцияларға сезінушілігін төмендетеді;</w:t>
      </w:r>
    </w:p>
    <w:p w14:paraId="5CA49FE9" w14:textId="77777777" w:rsidR="00EC1F95" w:rsidRDefault="00EC1F95" w:rsidP="00EC1F95">
      <w:pPr>
        <w:numPr>
          <w:ilvl w:val="0"/>
          <w:numId w:val="34"/>
        </w:numPr>
        <w:spacing w:after="0" w:line="240" w:lineRule="auto"/>
        <w:ind w:left="0" w:firstLine="283"/>
        <w:jc w:val="both"/>
        <w:rPr>
          <w:rFonts w:ascii="Times New Roman" w:hAnsi="Times New Roman"/>
          <w:sz w:val="28"/>
          <w:szCs w:val="28"/>
          <w:lang w:val="kk-KZ"/>
        </w:rPr>
      </w:pPr>
      <w:r>
        <w:rPr>
          <w:rFonts w:ascii="Times New Roman" w:hAnsi="Times New Roman"/>
          <w:sz w:val="28"/>
          <w:szCs w:val="28"/>
          <w:lang w:val="kk-KZ"/>
        </w:rPr>
        <w:t>бала ағзасының ауруларға табандылығы жоғарылайды.</w:t>
      </w:r>
    </w:p>
    <w:p w14:paraId="32979413" w14:textId="77777777" w:rsidR="00EC1F95" w:rsidRDefault="00EC1F95" w:rsidP="00EC1F95">
      <w:pPr>
        <w:tabs>
          <w:tab w:val="left" w:pos="3780"/>
        </w:tabs>
        <w:spacing w:after="0" w:line="240" w:lineRule="auto"/>
        <w:jc w:val="center"/>
        <w:rPr>
          <w:rFonts w:ascii="Times New Roman" w:hAnsi="Times New Roman"/>
          <w:b/>
          <w:sz w:val="28"/>
          <w:szCs w:val="28"/>
          <w:lang w:val="kk-KZ"/>
        </w:rPr>
      </w:pPr>
    </w:p>
    <w:p w14:paraId="7C185BFD" w14:textId="77777777" w:rsidR="00EC1F95" w:rsidRDefault="00EC1F95" w:rsidP="00EC1F95">
      <w:pPr>
        <w:tabs>
          <w:tab w:val="left" w:pos="3780"/>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Алдын-ала тексерулер</w:t>
      </w:r>
    </w:p>
    <w:p w14:paraId="4D8DF6DD" w14:textId="77777777" w:rsidR="00EC1F95" w:rsidRDefault="00EC1F95" w:rsidP="00EC1F95">
      <w:pPr>
        <w:tabs>
          <w:tab w:val="left" w:pos="3780"/>
        </w:tabs>
        <w:spacing w:after="0" w:line="240" w:lineRule="auto"/>
        <w:jc w:val="center"/>
        <w:rPr>
          <w:rFonts w:ascii="Times New Roman" w:hAnsi="Times New Roman"/>
          <w:b/>
          <w:color w:val="FF0000"/>
          <w:sz w:val="28"/>
          <w:szCs w:val="28"/>
          <w:lang w:val="kk-KZ"/>
        </w:rPr>
      </w:pPr>
    </w:p>
    <w:p w14:paraId="5A446329" w14:textId="77777777"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color w:val="FF0000"/>
          <w:sz w:val="28"/>
          <w:szCs w:val="28"/>
          <w:lang w:val="kk-KZ"/>
        </w:rPr>
        <w:tab/>
      </w:r>
      <w:r>
        <w:rPr>
          <w:rFonts w:ascii="Times New Roman" w:hAnsi="Times New Roman"/>
          <w:sz w:val="28"/>
          <w:szCs w:val="28"/>
          <w:lang w:val="kk-KZ"/>
        </w:rPr>
        <w:t>Балаларды диспансерлеудің негізгі мақсаты бұл: оның дене денсаулығын қатайту және сақтау, дұрыс денелік және жүйкелі-психикалық дамуын қамтамасыз ету, табылған ауытқуларды ертерек тауып, уақытында емдеу. Диспансерлеу екі кезеңде жүргізіледі:</w:t>
      </w:r>
    </w:p>
    <w:p w14:paraId="0C9D04CC" w14:textId="77777777"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tab/>
        <w:t>-бірінші кезеңде – балаларды медициналық тексеруден өткізеді;</w:t>
      </w:r>
    </w:p>
    <w:p w14:paraId="7ECDC4F9" w14:textId="77777777"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sz w:val="28"/>
          <w:szCs w:val="28"/>
          <w:lang w:val="kk-KZ"/>
        </w:rPr>
        <w:tab/>
      </w:r>
      <w:r>
        <w:rPr>
          <w:rFonts w:ascii="Times New Roman" w:hAnsi="Times New Roman"/>
          <w:sz w:val="28"/>
          <w:szCs w:val="28"/>
          <w:lang w:val="kk-KZ"/>
        </w:rPr>
        <w:t xml:space="preserve">-екінші кезеңде – патологиясы табылған балаларды бақылау және емдік-сауықтыру іс-шаралары ұйымдастырылады.    </w:t>
      </w:r>
    </w:p>
    <w:p w14:paraId="370A6D82" w14:textId="77777777"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 xml:space="preserve">Жылына бір рет ұсақ мамандардың қарауымен тереңдетілген медициналық тексеру өткізіледі. Балада қандай да бір патология шыққан кезде ол әрі қарай тексерілуге және емделуге арнайы емханаға бағытталады. </w:t>
      </w:r>
    </w:p>
    <w:p w14:paraId="2617E12E" w14:textId="77777777"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tab/>
        <w:t>МКҚК №83 «Жансая» балабақшасы балаларының тереңдетілген алдын ала тексерулері жоспар бойынша жылына бір рет өткізіледі.</w:t>
      </w:r>
    </w:p>
    <w:p w14:paraId="7D266A17" w14:textId="77777777" w:rsidR="00EC1F95" w:rsidRDefault="00EC1F95" w:rsidP="00EC1F95">
      <w:pPr>
        <w:tabs>
          <w:tab w:val="left" w:pos="993"/>
          <w:tab w:val="left" w:pos="3780"/>
        </w:tabs>
        <w:spacing w:after="0" w:line="240" w:lineRule="auto"/>
        <w:ind w:firstLine="1058"/>
        <w:jc w:val="both"/>
        <w:rPr>
          <w:rFonts w:ascii="Times New Roman" w:hAnsi="Times New Roman"/>
          <w:sz w:val="28"/>
          <w:szCs w:val="28"/>
          <w:lang w:val="kk-KZ"/>
        </w:rPr>
      </w:pPr>
      <w:r>
        <w:rPr>
          <w:rFonts w:ascii="Times New Roman" w:hAnsi="Times New Roman"/>
          <w:sz w:val="28"/>
          <w:szCs w:val="28"/>
          <w:u w:val="single"/>
          <w:lang w:val="kk-KZ"/>
        </w:rPr>
        <w:t>Осыған орай:</w:t>
      </w:r>
      <w:r>
        <w:rPr>
          <w:rFonts w:ascii="Times New Roman" w:hAnsi="Times New Roman"/>
          <w:sz w:val="28"/>
          <w:szCs w:val="28"/>
          <w:lang w:val="kk-KZ"/>
        </w:rPr>
        <w:t xml:space="preserve"> 1.Балабақшада иммунизациялау жоғары деңгейде жүргізіледі және 2012 жылғы қарашаның 22 бекітілген « Халықтың санитариялық- эпидемиологиялық саламаттылығы саласында  жеке кәсіпкерлік аясында тексеру парақтарының нысандарын бекіту туралы» талаптарына сай келеді. (егілгендер саны 95% төмен болмауы керек).</w:t>
      </w:r>
    </w:p>
    <w:p w14:paraId="45C0E007" w14:textId="77777777"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tab/>
        <w:t>2.Атқарылған жұмыстың нәтижесі дифтерия, қызылша, полиомиелит сияқты вакцина басқаратын инфекциялардың жоқтығы болып табылады.</w:t>
      </w:r>
    </w:p>
    <w:p w14:paraId="135F4722" w14:textId="77777777"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lastRenderedPageBreak/>
        <w:tab/>
        <w:t>3.Поствакциналдық асқынулар жағдайлары болған жоқ.</w:t>
      </w:r>
    </w:p>
    <w:p w14:paraId="4938ADFB" w14:textId="77777777" w:rsidR="00EC1F95" w:rsidRDefault="00EC1F95" w:rsidP="00EC1F95">
      <w:pPr>
        <w:tabs>
          <w:tab w:val="left" w:pos="993"/>
        </w:tabs>
        <w:spacing w:after="0" w:line="240" w:lineRule="auto"/>
        <w:ind w:firstLine="1058"/>
        <w:jc w:val="center"/>
        <w:rPr>
          <w:rFonts w:ascii="Times New Roman" w:hAnsi="Times New Roman"/>
          <w:b/>
          <w:color w:val="FF0000"/>
          <w:sz w:val="28"/>
          <w:szCs w:val="28"/>
          <w:lang w:val="kk-KZ"/>
        </w:rPr>
      </w:pPr>
    </w:p>
    <w:p w14:paraId="1E774CBA" w14:textId="77777777" w:rsidR="00EC1F95" w:rsidRDefault="00EC1F95" w:rsidP="00EC1F95">
      <w:pPr>
        <w:tabs>
          <w:tab w:val="left" w:pos="993"/>
        </w:tabs>
        <w:spacing w:line="240" w:lineRule="auto"/>
        <w:ind w:firstLine="1058"/>
        <w:jc w:val="center"/>
        <w:rPr>
          <w:rFonts w:ascii="Times New Roman" w:hAnsi="Times New Roman"/>
          <w:b/>
          <w:sz w:val="28"/>
          <w:szCs w:val="28"/>
          <w:lang w:val="kk-KZ"/>
        </w:rPr>
      </w:pPr>
      <w:r>
        <w:rPr>
          <w:rFonts w:ascii="Times New Roman" w:hAnsi="Times New Roman"/>
          <w:b/>
          <w:sz w:val="28"/>
          <w:szCs w:val="28"/>
          <w:lang w:val="kk-KZ"/>
        </w:rPr>
        <w:t xml:space="preserve">  Салауатты өмір салтын сауықтыру және қалыптастыру.</w:t>
      </w:r>
    </w:p>
    <w:p w14:paraId="61C74D8A" w14:textId="77777777" w:rsidR="00EC1F95" w:rsidRDefault="00EC1F95" w:rsidP="00EC1F95">
      <w:pPr>
        <w:tabs>
          <w:tab w:val="left" w:pos="993"/>
        </w:tabs>
        <w:spacing w:after="0" w:line="240" w:lineRule="auto"/>
        <w:ind w:firstLine="1058"/>
        <w:jc w:val="both"/>
        <w:rPr>
          <w:rFonts w:ascii="Times New Roman" w:hAnsi="Times New Roman"/>
          <w:sz w:val="28"/>
          <w:szCs w:val="28"/>
          <w:lang w:val="kk-KZ"/>
        </w:rPr>
      </w:pPr>
      <w:r>
        <w:rPr>
          <w:rFonts w:ascii="Times New Roman" w:hAnsi="Times New Roman"/>
          <w:sz w:val="28"/>
          <w:szCs w:val="28"/>
          <w:lang w:val="kk-KZ"/>
        </w:rPr>
        <w:tab/>
        <w:t xml:space="preserve">Біздің балабақшаның медициналық және педагогикалық персоналының басты міндеті балаларға өз ағзасына дұрыс қарауды үйрету, керекті санитарлық-гигиеналық дағдыларға баулу, ерте жастан салауатты өмір салтын жүргізу, бала кезінен денсаулығына қауіпті факторлардан аулақ болу керектігін үйрету, жүріс-тұрыс стилін таңдау, баланың дене және психикалық жағдайына зиян келтірмейтін  болып табылады. </w:t>
      </w:r>
    </w:p>
    <w:p w14:paraId="35F69C66" w14:textId="77777777" w:rsidR="00EC1F95" w:rsidRDefault="00EC1F95" w:rsidP="00EC1F95">
      <w:pPr>
        <w:tabs>
          <w:tab w:val="left" w:pos="993"/>
        </w:tabs>
        <w:spacing w:after="0" w:line="240" w:lineRule="auto"/>
        <w:ind w:firstLine="916"/>
        <w:jc w:val="both"/>
        <w:rPr>
          <w:rFonts w:ascii="Times New Roman" w:hAnsi="Times New Roman"/>
          <w:sz w:val="28"/>
          <w:szCs w:val="28"/>
          <w:lang w:val="kk-KZ"/>
        </w:rPr>
      </w:pPr>
      <w:r>
        <w:rPr>
          <w:rFonts w:ascii="Times New Roman" w:hAnsi="Times New Roman"/>
          <w:sz w:val="28"/>
          <w:szCs w:val="28"/>
          <w:lang w:val="kk-KZ"/>
        </w:rPr>
        <w:tab/>
        <w:t>№83 балабақша балаларының денсаулығын нығайту және сақтау бағдарламасы бірнеше негізгі белгілерде негізделеді.</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7831"/>
      </w:tblGrid>
      <w:tr w:rsidR="00EC1F95" w:rsidRPr="00E10BF8" w14:paraId="2915F2AD"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50DAB2CB" w14:textId="77777777" w:rsidR="00EC1F95" w:rsidRDefault="00EC1F95" w:rsidP="00FC5120">
            <w:pPr>
              <w:tabs>
                <w:tab w:val="left" w:pos="993"/>
              </w:tabs>
              <w:spacing w:line="240" w:lineRule="auto"/>
              <w:jc w:val="both"/>
              <w:rPr>
                <w:rFonts w:ascii="Times New Roman" w:hAnsi="Times New Roman"/>
                <w:b/>
                <w:sz w:val="28"/>
                <w:szCs w:val="28"/>
                <w:lang w:val="kk-KZ"/>
              </w:rPr>
            </w:pPr>
            <w:r>
              <w:rPr>
                <w:rFonts w:ascii="Times New Roman" w:hAnsi="Times New Roman"/>
                <w:b/>
                <w:sz w:val="28"/>
                <w:szCs w:val="28"/>
                <w:lang w:val="kk-KZ"/>
              </w:rPr>
              <w:t>1</w:t>
            </w:r>
          </w:p>
        </w:tc>
        <w:tc>
          <w:tcPr>
            <w:tcW w:w="8044" w:type="dxa"/>
            <w:tcBorders>
              <w:top w:val="single" w:sz="4" w:space="0" w:color="auto"/>
              <w:left w:val="single" w:sz="4" w:space="0" w:color="auto"/>
              <w:bottom w:val="single" w:sz="4" w:space="0" w:color="auto"/>
              <w:right w:val="single" w:sz="4" w:space="0" w:color="auto"/>
            </w:tcBorders>
            <w:hideMark/>
          </w:tcPr>
          <w:p w14:paraId="710A095C" w14:textId="77777777" w:rsidR="00EC1F95" w:rsidRDefault="00EC1F95" w:rsidP="00FC5120">
            <w:pPr>
              <w:tabs>
                <w:tab w:val="left" w:pos="993"/>
              </w:tabs>
              <w:spacing w:line="240" w:lineRule="auto"/>
              <w:rPr>
                <w:rFonts w:ascii="Times New Roman" w:hAnsi="Times New Roman"/>
                <w:sz w:val="24"/>
                <w:szCs w:val="24"/>
                <w:lang w:val="kk-KZ"/>
              </w:rPr>
            </w:pPr>
            <w:r>
              <w:rPr>
                <w:rFonts w:ascii="Times New Roman" w:hAnsi="Times New Roman"/>
                <w:sz w:val="24"/>
                <w:szCs w:val="24"/>
                <w:lang w:val="kk-KZ"/>
              </w:rPr>
              <w:t>Өз денсаулығының жағдайы туралы білімдерін көтеру, денсаулықты қалпына келтіру және сақтау бойынша белсенді ұстанымдарды қалыптастыру.</w:t>
            </w:r>
          </w:p>
        </w:tc>
      </w:tr>
      <w:tr w:rsidR="00EC1F95" w:rsidRPr="00E10BF8" w14:paraId="7B447CDF"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4A0BB22F" w14:textId="77777777" w:rsidR="00EC1F95" w:rsidRDefault="00EC1F95" w:rsidP="00FC5120">
            <w:pPr>
              <w:tabs>
                <w:tab w:val="left" w:pos="993"/>
              </w:tabs>
              <w:spacing w:line="240" w:lineRule="auto"/>
              <w:jc w:val="both"/>
              <w:rPr>
                <w:rFonts w:ascii="Times New Roman" w:hAnsi="Times New Roman"/>
                <w:b/>
                <w:sz w:val="28"/>
                <w:szCs w:val="28"/>
                <w:lang w:val="kk-KZ"/>
              </w:rPr>
            </w:pPr>
            <w:r>
              <w:rPr>
                <w:rFonts w:ascii="Times New Roman" w:hAnsi="Times New Roman"/>
                <w:b/>
                <w:sz w:val="28"/>
                <w:szCs w:val="28"/>
                <w:lang w:val="kk-KZ"/>
              </w:rPr>
              <w:t>2</w:t>
            </w:r>
          </w:p>
        </w:tc>
        <w:tc>
          <w:tcPr>
            <w:tcW w:w="8044" w:type="dxa"/>
            <w:tcBorders>
              <w:top w:val="single" w:sz="4" w:space="0" w:color="auto"/>
              <w:left w:val="single" w:sz="4" w:space="0" w:color="auto"/>
              <w:bottom w:val="single" w:sz="4" w:space="0" w:color="auto"/>
              <w:right w:val="single" w:sz="4" w:space="0" w:color="auto"/>
            </w:tcBorders>
            <w:hideMark/>
          </w:tcPr>
          <w:p w14:paraId="3DBF9F06" w14:textId="77777777" w:rsidR="00EC1F95" w:rsidRDefault="00EC1F95" w:rsidP="00FC5120">
            <w:pPr>
              <w:tabs>
                <w:tab w:val="left" w:pos="993"/>
              </w:tabs>
              <w:spacing w:line="240" w:lineRule="auto"/>
              <w:rPr>
                <w:rFonts w:ascii="Times New Roman" w:hAnsi="Times New Roman"/>
                <w:sz w:val="24"/>
                <w:szCs w:val="24"/>
                <w:lang w:val="kk-KZ"/>
              </w:rPr>
            </w:pPr>
            <w:r>
              <w:rPr>
                <w:rFonts w:ascii="Times New Roman" w:hAnsi="Times New Roman"/>
                <w:sz w:val="24"/>
                <w:szCs w:val="24"/>
                <w:lang w:val="kk-KZ"/>
              </w:rPr>
              <w:t>Денсаулықтың бұзылу себебін табу және аурулардың алдын алуға бағытталған санитарлық-гигиеналық іс-шараларды жүргізу</w:t>
            </w:r>
          </w:p>
        </w:tc>
      </w:tr>
      <w:tr w:rsidR="00EC1F95" w14:paraId="6F8D0212"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0D777319" w14:textId="77777777"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3</w:t>
            </w:r>
          </w:p>
        </w:tc>
        <w:tc>
          <w:tcPr>
            <w:tcW w:w="8044" w:type="dxa"/>
            <w:tcBorders>
              <w:top w:val="single" w:sz="4" w:space="0" w:color="auto"/>
              <w:left w:val="single" w:sz="4" w:space="0" w:color="auto"/>
              <w:bottom w:val="single" w:sz="4" w:space="0" w:color="auto"/>
              <w:right w:val="single" w:sz="4" w:space="0" w:color="auto"/>
            </w:tcBorders>
            <w:hideMark/>
          </w:tcPr>
          <w:p w14:paraId="3A8731C4" w14:textId="77777777" w:rsidR="00EC1F95" w:rsidRDefault="00EC1F95" w:rsidP="00FC5120">
            <w:pPr>
              <w:tabs>
                <w:tab w:val="left" w:pos="360"/>
              </w:tabs>
              <w:spacing w:line="240" w:lineRule="auto"/>
              <w:rPr>
                <w:rFonts w:ascii="Times New Roman" w:hAnsi="Times New Roman"/>
                <w:sz w:val="24"/>
                <w:szCs w:val="24"/>
                <w:lang w:val="kk-KZ"/>
              </w:rPr>
            </w:pPr>
            <w:r>
              <w:rPr>
                <w:rFonts w:ascii="Times New Roman" w:hAnsi="Times New Roman"/>
                <w:sz w:val="24"/>
                <w:szCs w:val="24"/>
                <w:lang w:val="kk-KZ"/>
              </w:rPr>
              <w:t>Дұрыс тамақтану</w:t>
            </w:r>
          </w:p>
        </w:tc>
      </w:tr>
      <w:tr w:rsidR="00EC1F95" w:rsidRPr="00E10BF8" w14:paraId="00EE36F1"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0F954C87" w14:textId="77777777"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4</w:t>
            </w:r>
          </w:p>
        </w:tc>
        <w:tc>
          <w:tcPr>
            <w:tcW w:w="8044" w:type="dxa"/>
            <w:tcBorders>
              <w:top w:val="single" w:sz="4" w:space="0" w:color="auto"/>
              <w:left w:val="single" w:sz="4" w:space="0" w:color="auto"/>
              <w:bottom w:val="single" w:sz="4" w:space="0" w:color="auto"/>
              <w:right w:val="single" w:sz="4" w:space="0" w:color="auto"/>
            </w:tcBorders>
            <w:hideMark/>
          </w:tcPr>
          <w:p w14:paraId="6DA57E61" w14:textId="77777777" w:rsidR="00EC1F95" w:rsidRDefault="00EC1F95" w:rsidP="00FC5120">
            <w:pPr>
              <w:tabs>
                <w:tab w:val="left" w:pos="360"/>
              </w:tabs>
              <w:spacing w:line="240" w:lineRule="auto"/>
              <w:rPr>
                <w:rFonts w:ascii="Times New Roman" w:hAnsi="Times New Roman"/>
                <w:sz w:val="24"/>
                <w:szCs w:val="24"/>
                <w:lang w:val="kk-KZ"/>
              </w:rPr>
            </w:pPr>
            <w:r>
              <w:rPr>
                <w:rFonts w:ascii="Times New Roman" w:hAnsi="Times New Roman"/>
                <w:sz w:val="24"/>
                <w:szCs w:val="24"/>
                <w:lang w:val="kk-KZ"/>
              </w:rPr>
              <w:t>Фитотерапияны қолдану, салауатты өмір салты дағдысын қалыптастыру, дене тәрбиесі жағдайын оңтайлы ету, алдын ала емдеудің дәрі-дәрмектік емес әдістерін қолдану.</w:t>
            </w:r>
          </w:p>
        </w:tc>
      </w:tr>
      <w:tr w:rsidR="00EC1F95" w:rsidRPr="00E10BF8" w14:paraId="188DA9F8"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4DBE7E03" w14:textId="77777777"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5</w:t>
            </w:r>
          </w:p>
        </w:tc>
        <w:tc>
          <w:tcPr>
            <w:tcW w:w="8044" w:type="dxa"/>
            <w:tcBorders>
              <w:top w:val="single" w:sz="4" w:space="0" w:color="auto"/>
              <w:left w:val="single" w:sz="4" w:space="0" w:color="auto"/>
              <w:bottom w:val="single" w:sz="4" w:space="0" w:color="auto"/>
              <w:right w:val="single" w:sz="4" w:space="0" w:color="auto"/>
            </w:tcBorders>
            <w:hideMark/>
          </w:tcPr>
          <w:p w14:paraId="1FF5175A" w14:textId="77777777" w:rsidR="00EC1F95" w:rsidRDefault="00EC1F95" w:rsidP="00FC5120">
            <w:pPr>
              <w:tabs>
                <w:tab w:val="left" w:pos="360"/>
              </w:tabs>
              <w:spacing w:line="240" w:lineRule="auto"/>
              <w:rPr>
                <w:rFonts w:ascii="Times New Roman" w:hAnsi="Times New Roman"/>
                <w:sz w:val="24"/>
                <w:szCs w:val="24"/>
                <w:lang w:val="kk-KZ"/>
              </w:rPr>
            </w:pPr>
            <w:r>
              <w:rPr>
                <w:rFonts w:ascii="Times New Roman" w:hAnsi="Times New Roman"/>
                <w:sz w:val="24"/>
                <w:szCs w:val="24"/>
                <w:lang w:val="kk-KZ"/>
              </w:rPr>
              <w:t>Аурулардың көтерілу мезгілі кезеңіндегі алдын ала емдеу іс-шаралары (бөлмелерді кварцтау, желдету, ылғалды сүртулер)</w:t>
            </w:r>
          </w:p>
        </w:tc>
      </w:tr>
      <w:tr w:rsidR="00EC1F95" w:rsidRPr="00E10BF8" w14:paraId="767416CB" w14:textId="77777777" w:rsidTr="00FC5120">
        <w:tc>
          <w:tcPr>
            <w:tcW w:w="709" w:type="dxa"/>
            <w:tcBorders>
              <w:top w:val="single" w:sz="4" w:space="0" w:color="auto"/>
              <w:left w:val="single" w:sz="4" w:space="0" w:color="auto"/>
              <w:bottom w:val="single" w:sz="4" w:space="0" w:color="auto"/>
              <w:right w:val="single" w:sz="4" w:space="0" w:color="auto"/>
            </w:tcBorders>
            <w:hideMark/>
          </w:tcPr>
          <w:p w14:paraId="0DBE5382" w14:textId="77777777"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6</w:t>
            </w:r>
          </w:p>
        </w:tc>
        <w:tc>
          <w:tcPr>
            <w:tcW w:w="8044" w:type="dxa"/>
            <w:tcBorders>
              <w:top w:val="single" w:sz="4" w:space="0" w:color="auto"/>
              <w:left w:val="single" w:sz="4" w:space="0" w:color="auto"/>
              <w:bottom w:val="single" w:sz="4" w:space="0" w:color="auto"/>
              <w:right w:val="single" w:sz="4" w:space="0" w:color="auto"/>
            </w:tcBorders>
            <w:hideMark/>
          </w:tcPr>
          <w:p w14:paraId="59964F7B" w14:textId="77777777" w:rsidR="00EC1F95" w:rsidRDefault="00EC1F95" w:rsidP="00FC5120">
            <w:pPr>
              <w:tabs>
                <w:tab w:val="left" w:pos="360"/>
              </w:tabs>
              <w:spacing w:line="240" w:lineRule="auto"/>
              <w:rPr>
                <w:rFonts w:ascii="Times New Roman" w:hAnsi="Times New Roman"/>
                <w:sz w:val="24"/>
                <w:szCs w:val="24"/>
                <w:lang w:val="kk-KZ"/>
              </w:rPr>
            </w:pPr>
            <w:r>
              <w:rPr>
                <w:rFonts w:ascii="Times New Roman" w:hAnsi="Times New Roman"/>
                <w:sz w:val="24"/>
                <w:szCs w:val="24"/>
                <w:lang w:val="kk-KZ"/>
              </w:rPr>
              <w:t xml:space="preserve">Таза ауада көп уақыт болу арқылы жазғы сауықтыру демалыстарын ұйымдастыру және сауықтырудың табиғаттық факторларын қолдану (су процедуралары, сәуле ванналары, оңтайлы қозғалыс режимі) </w:t>
            </w:r>
          </w:p>
        </w:tc>
      </w:tr>
    </w:tbl>
    <w:p w14:paraId="5E9B6646" w14:textId="77777777" w:rsidR="00EC1F95" w:rsidRDefault="00EC1F95" w:rsidP="00EC1F95">
      <w:pPr>
        <w:tabs>
          <w:tab w:val="left" w:pos="360"/>
        </w:tabs>
        <w:spacing w:line="240" w:lineRule="auto"/>
        <w:jc w:val="both"/>
        <w:rPr>
          <w:rFonts w:ascii="Times New Roman" w:hAnsi="Times New Roman"/>
          <w:color w:val="FF0000"/>
          <w:sz w:val="28"/>
          <w:szCs w:val="28"/>
          <w:lang w:val="kk-KZ"/>
        </w:rPr>
      </w:pPr>
      <w:r>
        <w:rPr>
          <w:rFonts w:ascii="Times New Roman" w:hAnsi="Times New Roman"/>
          <w:color w:val="FF0000"/>
          <w:sz w:val="28"/>
          <w:szCs w:val="28"/>
          <w:lang w:val="kk-KZ"/>
        </w:rPr>
        <w:tab/>
      </w:r>
    </w:p>
    <w:p w14:paraId="0AAF8771" w14:textId="77777777" w:rsidR="00EC1F95" w:rsidRDefault="00EC1F95" w:rsidP="00EC1F95">
      <w:pPr>
        <w:tabs>
          <w:tab w:val="left" w:pos="851"/>
          <w:tab w:val="left" w:pos="993"/>
        </w:tabs>
        <w:spacing w:after="0" w:line="240" w:lineRule="auto"/>
        <w:ind w:firstLine="567"/>
        <w:jc w:val="center"/>
        <w:rPr>
          <w:rFonts w:ascii="Times New Roman" w:hAnsi="Times New Roman"/>
          <w:b/>
          <w:sz w:val="28"/>
          <w:szCs w:val="28"/>
          <w:lang w:val="kk-KZ"/>
        </w:rPr>
      </w:pPr>
      <w:r>
        <w:rPr>
          <w:rFonts w:ascii="Times New Roman" w:hAnsi="Times New Roman"/>
          <w:b/>
          <w:sz w:val="28"/>
          <w:szCs w:val="28"/>
          <w:lang w:val="kk-KZ"/>
        </w:rPr>
        <w:t>Тамақтану.</w:t>
      </w:r>
    </w:p>
    <w:p w14:paraId="0AEB9EC5" w14:textId="77777777" w:rsidR="00EC1F95" w:rsidRDefault="00EC1F95" w:rsidP="00EC1F95">
      <w:pPr>
        <w:tabs>
          <w:tab w:val="left" w:pos="851"/>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Тамақтану сыртқы ортаның негізгі азықтарының бірі болып табылады, ал ол өз алдына бала дамуын анықтайды және оның өмір сүруіне, өсуіне, дамуына және денсаулық жағдайына тіке әсер етеді.</w:t>
      </w:r>
    </w:p>
    <w:p w14:paraId="0C369F32" w14:textId="77777777" w:rsidR="00EC1F95" w:rsidRDefault="00EC1F95" w:rsidP="00EC1F95">
      <w:pPr>
        <w:pStyle w:val="a4"/>
        <w:tabs>
          <w:tab w:val="left" w:pos="851"/>
          <w:tab w:val="left" w:pos="993"/>
        </w:tabs>
        <w:ind w:firstLine="567"/>
        <w:jc w:val="both"/>
        <w:rPr>
          <w:sz w:val="28"/>
          <w:szCs w:val="28"/>
          <w:lang w:val="kk-KZ"/>
        </w:rPr>
      </w:pPr>
      <w:r>
        <w:rPr>
          <w:sz w:val="28"/>
          <w:szCs w:val="28"/>
          <w:lang w:val="kk-KZ"/>
        </w:rPr>
        <w:tab/>
      </w:r>
      <w:r w:rsidRPr="00434DE3">
        <w:rPr>
          <w:rFonts w:ascii="Times New Roman" w:hAnsi="Times New Roman"/>
          <w:sz w:val="28"/>
          <w:szCs w:val="28"/>
          <w:lang w:val="kk-KZ"/>
        </w:rPr>
        <w:t xml:space="preserve">Маусымдық  ас мәзірі </w:t>
      </w:r>
      <w:r>
        <w:rPr>
          <w:rFonts w:ascii="Times New Roman" w:hAnsi="Times New Roman"/>
          <w:sz w:val="28"/>
          <w:szCs w:val="28"/>
          <w:lang w:val="kk-KZ"/>
        </w:rPr>
        <w:t xml:space="preserve">   2012 жылғы 12 наурыздағы </w:t>
      </w:r>
      <w:r w:rsidRPr="00C776C9">
        <w:rPr>
          <w:rFonts w:ascii="Times New Roman" w:hAnsi="Times New Roman"/>
          <w:sz w:val="28"/>
          <w:szCs w:val="28"/>
          <w:lang w:val="kk-KZ"/>
        </w:rPr>
        <w:t>№</w:t>
      </w:r>
      <w:r>
        <w:rPr>
          <w:rFonts w:ascii="Times New Roman" w:hAnsi="Times New Roman"/>
          <w:sz w:val="28"/>
          <w:szCs w:val="28"/>
          <w:lang w:val="kk-KZ"/>
        </w:rPr>
        <w:t xml:space="preserve">320 бұйрығы 8 тармағына сәйкес  </w:t>
      </w:r>
      <w:r w:rsidRPr="00434DE3">
        <w:rPr>
          <w:rFonts w:ascii="Times New Roman" w:hAnsi="Times New Roman"/>
          <w:sz w:val="28"/>
          <w:szCs w:val="28"/>
          <w:lang w:val="kk-KZ"/>
        </w:rPr>
        <w:t>ас мәзірімен жұмыс жасалынады  ол барлық негізгі тағамдық заттардың – оңтайлы мөлшерде ақ уыздың, майлардың, көміртегілердің, минералды заттардың, дәрумендердің, сулардың  болуын қарастырады</w:t>
      </w:r>
      <w:r>
        <w:rPr>
          <w:sz w:val="28"/>
          <w:szCs w:val="28"/>
          <w:lang w:val="kk-KZ"/>
        </w:rPr>
        <w:t xml:space="preserve">. </w:t>
      </w:r>
    </w:p>
    <w:p w14:paraId="2685FA69" w14:textId="77777777" w:rsidR="00EC1F95" w:rsidRDefault="00EC1F95" w:rsidP="00EC1F95">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 xml:space="preserve">Балалардың ағзасында дәрумендердің жетіспеушілігін толтыру үшін, әсіресе күзгі-қысқы мезгілдерде, нормативті мөлшерге сәйкес 3 тағамның С – дәрумендеуі жүргізіледі (күніне бір балаға орташа 35 % С - дәрумені). </w:t>
      </w:r>
    </w:p>
    <w:p w14:paraId="7CE45F4A" w14:textId="77777777" w:rsidR="00EC1F95" w:rsidRDefault="00EC1F95" w:rsidP="00EC1F95">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t xml:space="preserve">Балабақша әкімшілігі, медицина қызметкері, ДГСЭН өкілдері тамақ беруді ұйымдастыруын қатаң бақылайды. </w:t>
      </w:r>
    </w:p>
    <w:p w14:paraId="60288F38" w14:textId="77777777" w:rsidR="00EC1F95" w:rsidRPr="00993E4A" w:rsidRDefault="00EC1F95" w:rsidP="00EC1F95">
      <w:pPr>
        <w:tabs>
          <w:tab w:val="left" w:pos="993"/>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Осыған орай: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7148"/>
      </w:tblGrid>
      <w:tr w:rsidR="00EC1F95" w:rsidRPr="00E10BF8" w14:paraId="75CED468" w14:textId="77777777" w:rsidTr="00FC5120">
        <w:tc>
          <w:tcPr>
            <w:tcW w:w="993" w:type="dxa"/>
            <w:tcBorders>
              <w:top w:val="single" w:sz="4" w:space="0" w:color="auto"/>
              <w:left w:val="single" w:sz="4" w:space="0" w:color="auto"/>
              <w:bottom w:val="single" w:sz="4" w:space="0" w:color="auto"/>
              <w:right w:val="single" w:sz="4" w:space="0" w:color="auto"/>
            </w:tcBorders>
            <w:hideMark/>
          </w:tcPr>
          <w:p w14:paraId="0F0B4292" w14:textId="77777777" w:rsidR="00EC1F95" w:rsidRDefault="00EC1F95" w:rsidP="00FC5120">
            <w:pPr>
              <w:tabs>
                <w:tab w:val="left" w:pos="993"/>
              </w:tabs>
              <w:spacing w:after="0" w:line="240" w:lineRule="auto"/>
              <w:jc w:val="both"/>
              <w:rPr>
                <w:rFonts w:ascii="Times New Roman" w:hAnsi="Times New Roman"/>
                <w:b/>
                <w:sz w:val="28"/>
                <w:szCs w:val="28"/>
                <w:lang w:val="kk-KZ"/>
              </w:rPr>
            </w:pPr>
            <w:r>
              <w:rPr>
                <w:rFonts w:ascii="Times New Roman" w:hAnsi="Times New Roman"/>
                <w:b/>
                <w:sz w:val="28"/>
                <w:szCs w:val="28"/>
                <w:lang w:val="kk-KZ"/>
              </w:rPr>
              <w:lastRenderedPageBreak/>
              <w:t>1</w:t>
            </w:r>
          </w:p>
        </w:tc>
        <w:tc>
          <w:tcPr>
            <w:tcW w:w="7478" w:type="dxa"/>
            <w:tcBorders>
              <w:top w:val="single" w:sz="4" w:space="0" w:color="auto"/>
              <w:left w:val="single" w:sz="4" w:space="0" w:color="auto"/>
              <w:bottom w:val="single" w:sz="4" w:space="0" w:color="auto"/>
              <w:right w:val="single" w:sz="4" w:space="0" w:color="auto"/>
            </w:tcBorders>
          </w:tcPr>
          <w:p w14:paraId="3E058BBE" w14:textId="77777777" w:rsidR="00EC1F95" w:rsidRDefault="00EC1F95" w:rsidP="00FC5120">
            <w:pPr>
              <w:tabs>
                <w:tab w:val="left" w:pos="993"/>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Балабақшада тамақ беруді ұйымдастыру мектепке дейінгі және ерте жастағы балаларға арналған тағам картотекасына сүйене отырып перспективтік ас мәзірі негізінде жүзеге асырылады. </w:t>
            </w:r>
          </w:p>
        </w:tc>
      </w:tr>
      <w:tr w:rsidR="00EC1F95" w:rsidRPr="00E10BF8" w14:paraId="7C75A3CF" w14:textId="77777777" w:rsidTr="00FC5120">
        <w:trPr>
          <w:trHeight w:val="579"/>
        </w:trPr>
        <w:tc>
          <w:tcPr>
            <w:tcW w:w="993" w:type="dxa"/>
            <w:tcBorders>
              <w:top w:val="single" w:sz="4" w:space="0" w:color="auto"/>
              <w:left w:val="single" w:sz="4" w:space="0" w:color="auto"/>
              <w:bottom w:val="single" w:sz="4" w:space="0" w:color="auto"/>
              <w:right w:val="single" w:sz="4" w:space="0" w:color="auto"/>
            </w:tcBorders>
            <w:hideMark/>
          </w:tcPr>
          <w:p w14:paraId="1AB79890" w14:textId="77777777" w:rsidR="00EC1F95" w:rsidRDefault="00EC1F95" w:rsidP="00FC5120">
            <w:pPr>
              <w:tabs>
                <w:tab w:val="left" w:pos="360"/>
              </w:tabs>
              <w:spacing w:after="0" w:line="240" w:lineRule="auto"/>
              <w:jc w:val="both"/>
              <w:rPr>
                <w:rFonts w:ascii="Times New Roman" w:hAnsi="Times New Roman"/>
                <w:b/>
                <w:sz w:val="28"/>
                <w:szCs w:val="28"/>
                <w:lang w:val="kk-KZ"/>
              </w:rPr>
            </w:pPr>
            <w:r>
              <w:rPr>
                <w:rFonts w:ascii="Times New Roman" w:hAnsi="Times New Roman"/>
                <w:b/>
                <w:sz w:val="28"/>
                <w:szCs w:val="28"/>
                <w:lang w:val="kk-KZ"/>
              </w:rPr>
              <w:t>2</w:t>
            </w:r>
          </w:p>
        </w:tc>
        <w:tc>
          <w:tcPr>
            <w:tcW w:w="7478" w:type="dxa"/>
            <w:tcBorders>
              <w:top w:val="single" w:sz="4" w:space="0" w:color="auto"/>
              <w:left w:val="single" w:sz="4" w:space="0" w:color="auto"/>
              <w:bottom w:val="single" w:sz="4" w:space="0" w:color="auto"/>
              <w:right w:val="single" w:sz="4" w:space="0" w:color="auto"/>
            </w:tcBorders>
            <w:hideMark/>
          </w:tcPr>
          <w:p w14:paraId="10648CAE" w14:textId="77777777" w:rsidR="00EC1F95" w:rsidRDefault="00EC1F95" w:rsidP="00FC5120">
            <w:pPr>
              <w:tabs>
                <w:tab w:val="left" w:pos="360"/>
              </w:tabs>
              <w:spacing w:line="240" w:lineRule="auto"/>
              <w:jc w:val="both"/>
              <w:rPr>
                <w:rFonts w:ascii="Times New Roman" w:hAnsi="Times New Roman"/>
                <w:sz w:val="24"/>
                <w:szCs w:val="24"/>
                <w:lang w:val="kk-KZ"/>
              </w:rPr>
            </w:pPr>
            <w:r>
              <w:rPr>
                <w:rFonts w:ascii="Times New Roman" w:hAnsi="Times New Roman"/>
                <w:sz w:val="24"/>
                <w:szCs w:val="24"/>
                <w:lang w:val="kk-KZ"/>
              </w:rPr>
              <w:t xml:space="preserve">Балалар толыққұнды дұрыс тамақтанады, 3-тағамның С-дәрумендеуі жүргізіледі. </w:t>
            </w:r>
          </w:p>
        </w:tc>
      </w:tr>
      <w:tr w:rsidR="00EC1F95" w:rsidRPr="00E10BF8" w14:paraId="131C3AAD" w14:textId="77777777" w:rsidTr="00FC5120">
        <w:tc>
          <w:tcPr>
            <w:tcW w:w="993" w:type="dxa"/>
            <w:tcBorders>
              <w:top w:val="single" w:sz="4" w:space="0" w:color="auto"/>
              <w:left w:val="single" w:sz="4" w:space="0" w:color="auto"/>
              <w:bottom w:val="single" w:sz="4" w:space="0" w:color="auto"/>
              <w:right w:val="single" w:sz="4" w:space="0" w:color="auto"/>
            </w:tcBorders>
            <w:hideMark/>
          </w:tcPr>
          <w:p w14:paraId="481A29AB" w14:textId="77777777"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3</w:t>
            </w:r>
          </w:p>
        </w:tc>
        <w:tc>
          <w:tcPr>
            <w:tcW w:w="7478" w:type="dxa"/>
            <w:tcBorders>
              <w:top w:val="single" w:sz="4" w:space="0" w:color="auto"/>
              <w:left w:val="single" w:sz="4" w:space="0" w:color="auto"/>
              <w:bottom w:val="single" w:sz="4" w:space="0" w:color="auto"/>
              <w:right w:val="single" w:sz="4" w:space="0" w:color="auto"/>
            </w:tcBorders>
            <w:hideMark/>
          </w:tcPr>
          <w:p w14:paraId="2EBD6D7F" w14:textId="77777777"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Тамақ беру жағдайы үнемі бақыланып отырады: </w:t>
            </w:r>
          </w:p>
          <w:p w14:paraId="341E7BF3" w14:textId="77777777"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-дайын тамақты беру нормасы, олардың бала нормасына сәйкестігі тексеріледі;</w:t>
            </w:r>
          </w:p>
          <w:p w14:paraId="1085F8D0" w14:textId="77777777"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-Тамақ ас мәзірі бойынша жүргізіледі;</w:t>
            </w:r>
          </w:p>
          <w:p w14:paraId="7EA70DBD" w14:textId="77777777"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-күнделікті дайын тамақтың дәмі сыналады;</w:t>
            </w:r>
          </w:p>
          <w:p w14:paraId="69C7051E" w14:textId="77777777" w:rsidR="00EC1F95" w:rsidRDefault="00EC1F95" w:rsidP="00FC5120">
            <w:pPr>
              <w:tabs>
                <w:tab w:val="left" w:pos="360"/>
              </w:tabs>
              <w:spacing w:after="0" w:line="240" w:lineRule="auto"/>
              <w:jc w:val="both"/>
              <w:rPr>
                <w:rFonts w:ascii="Times New Roman" w:hAnsi="Times New Roman"/>
                <w:sz w:val="24"/>
                <w:szCs w:val="24"/>
                <w:lang w:val="kk-KZ"/>
              </w:rPr>
            </w:pPr>
            <w:r>
              <w:rPr>
                <w:rFonts w:ascii="Times New Roman" w:hAnsi="Times New Roman"/>
                <w:sz w:val="24"/>
                <w:szCs w:val="24"/>
                <w:lang w:val="kk-KZ"/>
              </w:rPr>
              <w:t>-ас блогының санитарлық-гигиеналық жағдайы, тамақтарды дайындау технологиясы, азық-түліктердің берілу мерзімі, азық-түліктердің сертификациясы және сақтау мерзімі бақыланады.</w:t>
            </w:r>
          </w:p>
        </w:tc>
      </w:tr>
      <w:tr w:rsidR="00EC1F95" w:rsidRPr="00E10BF8" w14:paraId="627B821D" w14:textId="77777777" w:rsidTr="00FC5120">
        <w:tc>
          <w:tcPr>
            <w:tcW w:w="993" w:type="dxa"/>
            <w:tcBorders>
              <w:top w:val="single" w:sz="4" w:space="0" w:color="auto"/>
              <w:left w:val="single" w:sz="4" w:space="0" w:color="auto"/>
              <w:bottom w:val="single" w:sz="4" w:space="0" w:color="auto"/>
              <w:right w:val="single" w:sz="4" w:space="0" w:color="auto"/>
            </w:tcBorders>
            <w:hideMark/>
          </w:tcPr>
          <w:p w14:paraId="3D03AC1B" w14:textId="77777777"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4</w:t>
            </w:r>
          </w:p>
        </w:tc>
        <w:tc>
          <w:tcPr>
            <w:tcW w:w="7478" w:type="dxa"/>
            <w:tcBorders>
              <w:top w:val="single" w:sz="4" w:space="0" w:color="auto"/>
              <w:left w:val="single" w:sz="4" w:space="0" w:color="auto"/>
              <w:bottom w:val="single" w:sz="4" w:space="0" w:color="auto"/>
              <w:right w:val="single" w:sz="4" w:space="0" w:color="auto"/>
            </w:tcBorders>
            <w:hideMark/>
          </w:tcPr>
          <w:p w14:paraId="50EE568F" w14:textId="77777777" w:rsidR="00EC1F95" w:rsidRDefault="00EC1F95" w:rsidP="00FC5120">
            <w:pPr>
              <w:tabs>
                <w:tab w:val="left" w:pos="360"/>
              </w:tabs>
              <w:spacing w:line="240" w:lineRule="auto"/>
              <w:jc w:val="both"/>
              <w:rPr>
                <w:rFonts w:ascii="Times New Roman" w:hAnsi="Times New Roman"/>
                <w:sz w:val="24"/>
                <w:szCs w:val="24"/>
                <w:lang w:val="kk-KZ"/>
              </w:rPr>
            </w:pPr>
            <w:r>
              <w:rPr>
                <w:rFonts w:ascii="Times New Roman" w:hAnsi="Times New Roman"/>
                <w:sz w:val="24"/>
                <w:szCs w:val="24"/>
                <w:lang w:val="kk-KZ"/>
              </w:rPr>
              <w:t xml:space="preserve">Антропометрия өткізіледі, ол балалардың толыққұнды тамақтануы жеткіліктілігінің көрсеткіші болып табылады. </w:t>
            </w:r>
          </w:p>
        </w:tc>
      </w:tr>
      <w:tr w:rsidR="00EC1F95" w:rsidRPr="00E10BF8" w14:paraId="5EFF4E9C" w14:textId="77777777" w:rsidTr="00FC5120">
        <w:trPr>
          <w:trHeight w:val="342"/>
        </w:trPr>
        <w:tc>
          <w:tcPr>
            <w:tcW w:w="993" w:type="dxa"/>
            <w:tcBorders>
              <w:top w:val="single" w:sz="4" w:space="0" w:color="auto"/>
              <w:left w:val="single" w:sz="4" w:space="0" w:color="auto"/>
              <w:bottom w:val="single" w:sz="4" w:space="0" w:color="auto"/>
              <w:right w:val="single" w:sz="4" w:space="0" w:color="auto"/>
            </w:tcBorders>
            <w:hideMark/>
          </w:tcPr>
          <w:p w14:paraId="373B8E64" w14:textId="77777777" w:rsidR="00EC1F95" w:rsidRDefault="00EC1F95" w:rsidP="00FC5120">
            <w:pPr>
              <w:tabs>
                <w:tab w:val="left" w:pos="360"/>
              </w:tabs>
              <w:spacing w:line="240" w:lineRule="auto"/>
              <w:jc w:val="both"/>
              <w:rPr>
                <w:rFonts w:ascii="Times New Roman" w:hAnsi="Times New Roman"/>
                <w:b/>
                <w:sz w:val="28"/>
                <w:szCs w:val="28"/>
                <w:lang w:val="kk-KZ"/>
              </w:rPr>
            </w:pPr>
            <w:r>
              <w:rPr>
                <w:rFonts w:ascii="Times New Roman" w:hAnsi="Times New Roman"/>
                <w:b/>
                <w:sz w:val="28"/>
                <w:szCs w:val="28"/>
                <w:lang w:val="kk-KZ"/>
              </w:rPr>
              <w:t>5</w:t>
            </w:r>
          </w:p>
        </w:tc>
        <w:tc>
          <w:tcPr>
            <w:tcW w:w="7478" w:type="dxa"/>
            <w:tcBorders>
              <w:top w:val="single" w:sz="4" w:space="0" w:color="auto"/>
              <w:left w:val="single" w:sz="4" w:space="0" w:color="auto"/>
              <w:bottom w:val="single" w:sz="4" w:space="0" w:color="auto"/>
              <w:right w:val="single" w:sz="4" w:space="0" w:color="auto"/>
            </w:tcBorders>
            <w:hideMark/>
          </w:tcPr>
          <w:p w14:paraId="02D275D6" w14:textId="77777777" w:rsidR="00EC1F95" w:rsidRDefault="00EC1F95" w:rsidP="00FC5120">
            <w:pPr>
              <w:tabs>
                <w:tab w:val="left" w:pos="360"/>
              </w:tabs>
              <w:spacing w:line="240" w:lineRule="auto"/>
              <w:jc w:val="both"/>
              <w:rPr>
                <w:rFonts w:ascii="Times New Roman" w:hAnsi="Times New Roman"/>
                <w:sz w:val="24"/>
                <w:szCs w:val="24"/>
                <w:lang w:val="kk-KZ"/>
              </w:rPr>
            </w:pPr>
            <w:r>
              <w:rPr>
                <w:rFonts w:ascii="Times New Roman" w:hAnsi="Times New Roman"/>
                <w:sz w:val="24"/>
                <w:szCs w:val="24"/>
                <w:lang w:val="kk-KZ"/>
              </w:rPr>
              <w:t xml:space="preserve">Бақшада улану және тағамдық инфекция жағдайлары болған жоқ. </w:t>
            </w:r>
          </w:p>
        </w:tc>
      </w:tr>
    </w:tbl>
    <w:p w14:paraId="0377958A" w14:textId="77777777" w:rsidR="00EC1F95" w:rsidRDefault="00EC1F95" w:rsidP="00EC1F95">
      <w:pPr>
        <w:tabs>
          <w:tab w:val="left" w:pos="993"/>
        </w:tabs>
        <w:spacing w:line="240" w:lineRule="auto"/>
        <w:ind w:firstLine="567"/>
        <w:jc w:val="both"/>
        <w:rPr>
          <w:rFonts w:ascii="Times New Roman" w:hAnsi="Times New Roman"/>
          <w:sz w:val="28"/>
          <w:szCs w:val="28"/>
          <w:lang w:val="kk-KZ"/>
        </w:rPr>
      </w:pPr>
      <w:r>
        <w:rPr>
          <w:rFonts w:ascii="Times New Roman" w:hAnsi="Times New Roman"/>
          <w:sz w:val="28"/>
          <w:szCs w:val="28"/>
          <w:lang w:val="kk-KZ"/>
        </w:rPr>
        <w:tab/>
        <w:t>Күнделікті балалар тамақтануында: ет, қышқыл-сүттік тағамдар, шырындар, көкөніс салаттары, әртүрлі гарнирлер, көкөністік тағамдар. Маусымдық  ас мәзіріне сәйкес балалар тамақтануын</w:t>
      </w:r>
      <w:r w:rsidRPr="00A07CB2">
        <w:rPr>
          <w:rFonts w:ascii="Times New Roman" w:hAnsi="Times New Roman"/>
          <w:b/>
          <w:sz w:val="28"/>
          <w:szCs w:val="28"/>
          <w:lang w:val="kk-KZ"/>
        </w:rPr>
        <w:t>а</w:t>
      </w:r>
      <w:r>
        <w:rPr>
          <w:rFonts w:ascii="Times New Roman" w:hAnsi="Times New Roman"/>
          <w:sz w:val="28"/>
          <w:szCs w:val="28"/>
          <w:lang w:val="kk-KZ"/>
        </w:rPr>
        <w:t xml:space="preserve"> балық, ірімшік қосылған. </w:t>
      </w:r>
    </w:p>
    <w:p w14:paraId="1DB0719A" w14:textId="77777777" w:rsidR="00EC1F95" w:rsidRPr="00BD3E4F" w:rsidRDefault="00EC1F95" w:rsidP="00EC1F95">
      <w:pPr>
        <w:pStyle w:val="11"/>
        <w:ind w:left="0"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С</w:t>
      </w:r>
      <w:r w:rsidRPr="00BD3E4F">
        <w:rPr>
          <w:rFonts w:ascii="Times New Roman" w:hAnsi="Times New Roman" w:cs="Times New Roman"/>
          <w:b/>
          <w:sz w:val="28"/>
          <w:szCs w:val="28"/>
          <w:lang w:val="kk-KZ"/>
        </w:rPr>
        <w:t>анитарлық- ағарту жұмыстары</w:t>
      </w:r>
    </w:p>
    <w:p w14:paraId="1502E9B4" w14:textId="77777777" w:rsidR="00EC1F95" w:rsidRDefault="00EC1F95" w:rsidP="00EC1F95">
      <w:pPr>
        <w:pStyle w:val="11"/>
        <w:ind w:left="0" w:firstLine="708"/>
        <w:rPr>
          <w:rFonts w:ascii="Times New Roman" w:hAnsi="Times New Roman" w:cs="Times New Roman"/>
          <w:sz w:val="28"/>
          <w:szCs w:val="28"/>
          <w:lang w:val="kk-KZ"/>
        </w:rPr>
      </w:pPr>
      <w:r w:rsidRPr="00BD3E4F">
        <w:rPr>
          <w:rFonts w:ascii="Times New Roman" w:hAnsi="Times New Roman" w:cs="Times New Roman"/>
          <w:sz w:val="28"/>
          <w:szCs w:val="28"/>
          <w:lang w:val="kk-KZ"/>
        </w:rPr>
        <w:t xml:space="preserve">Балабақшада  санитарлық- ағарту жұмыстары жүйелі түрде жүргізіледі </w:t>
      </w:r>
      <w:r>
        <w:rPr>
          <w:rFonts w:ascii="Times New Roman" w:hAnsi="Times New Roman" w:cs="Times New Roman"/>
          <w:sz w:val="28"/>
          <w:szCs w:val="28"/>
          <w:lang w:val="kk-KZ"/>
        </w:rPr>
        <w:t>Ауруларды алдын-алу үшін ата-аналармен тығыз байланыста болады. Жарналар топтарға ілініп, ақыл-кенестерді беріп отырады. Жасалған жұмыстары  журналдарға тіркеліп отырады. Сонымен қатар, мониторинг бойынша әкелген анықтама бойынша бала аурулардын саны азайыпжатыр. Балалардың бойын, салмағын өлшеу, есте мен көруіне қарай дұрыс екендігін бақылайды.</w:t>
      </w:r>
    </w:p>
    <w:p w14:paraId="2BCC602E" w14:textId="77777777" w:rsidR="00EC1F95" w:rsidRPr="00915130" w:rsidRDefault="00EC1F95" w:rsidP="00EC1F95">
      <w:pPr>
        <w:pStyle w:val="11"/>
        <w:ind w:left="0" w:firstLine="0"/>
        <w:rPr>
          <w:rFonts w:ascii="Times New Roman" w:hAnsi="Times New Roman" w:cs="Times New Roman"/>
          <w:sz w:val="28"/>
          <w:szCs w:val="28"/>
          <w:lang w:val="kk-KZ"/>
        </w:rPr>
      </w:pPr>
    </w:p>
    <w:p w14:paraId="5A928A9E" w14:textId="77777777" w:rsidR="00EC1F95" w:rsidRPr="0034796C" w:rsidRDefault="00EC1F95" w:rsidP="00EC1F95">
      <w:pPr>
        <w:spacing w:after="0" w:line="240" w:lineRule="auto"/>
        <w:ind w:firstLine="708"/>
        <w:jc w:val="center"/>
        <w:rPr>
          <w:rFonts w:ascii="Times New Roman" w:hAnsi="Times New Roman"/>
          <w:b/>
          <w:sz w:val="28"/>
          <w:szCs w:val="28"/>
          <w:lang w:val="kk-KZ"/>
        </w:rPr>
      </w:pPr>
      <w:r w:rsidRPr="0034796C">
        <w:rPr>
          <w:rFonts w:ascii="Times New Roman" w:hAnsi="Times New Roman"/>
          <w:sz w:val="28"/>
          <w:szCs w:val="28"/>
          <w:lang w:val="kk-KZ"/>
        </w:rPr>
        <w:t>О</w:t>
      </w:r>
      <w:r w:rsidRPr="0034796C">
        <w:rPr>
          <w:rFonts w:ascii="Times New Roman" w:hAnsi="Times New Roman"/>
          <w:b/>
          <w:sz w:val="28"/>
          <w:szCs w:val="28"/>
          <w:lang w:val="kk-KZ"/>
        </w:rPr>
        <w:t>қу жыл бойы балалармен төмендегідей сауықтыру</w:t>
      </w:r>
    </w:p>
    <w:p w14:paraId="42DCBB4C" w14:textId="77777777" w:rsidR="00EC1F95" w:rsidRPr="0034796C" w:rsidRDefault="00EC1F95" w:rsidP="00EC1F95">
      <w:pPr>
        <w:spacing w:after="0" w:line="240" w:lineRule="auto"/>
        <w:ind w:firstLine="708"/>
        <w:jc w:val="center"/>
        <w:rPr>
          <w:rFonts w:ascii="Times New Roman" w:hAnsi="Times New Roman"/>
          <w:sz w:val="28"/>
          <w:szCs w:val="28"/>
          <w:lang w:val="kk-KZ"/>
        </w:rPr>
      </w:pPr>
      <w:r w:rsidRPr="0034796C">
        <w:rPr>
          <w:rFonts w:ascii="Times New Roman" w:hAnsi="Times New Roman"/>
          <w:b/>
          <w:sz w:val="28"/>
          <w:szCs w:val="28"/>
          <w:lang w:val="kk-KZ"/>
        </w:rPr>
        <w:t>іс-әрекеттері жүргізілуде</w:t>
      </w:r>
      <w:r w:rsidRPr="0034796C">
        <w:rPr>
          <w:rFonts w:ascii="Times New Roman" w:hAnsi="Times New Roman"/>
          <w:sz w:val="28"/>
          <w:szCs w:val="28"/>
          <w:lang w:val="kk-KZ"/>
        </w:rPr>
        <w:t>:</w:t>
      </w:r>
    </w:p>
    <w:p w14:paraId="290A1BAB" w14:textId="77777777" w:rsidR="00EC1F95" w:rsidRPr="0034796C" w:rsidRDefault="00EC1F95" w:rsidP="00EC1F95">
      <w:pPr>
        <w:spacing w:after="0"/>
        <w:ind w:firstLine="708"/>
        <w:jc w:val="both"/>
        <w:rPr>
          <w:rStyle w:val="c4"/>
          <w:rFonts w:ascii="Times New Roman" w:hAnsi="Times New Roman"/>
          <w:sz w:val="28"/>
          <w:szCs w:val="28"/>
          <w:lang w:val="kk-KZ"/>
        </w:rPr>
      </w:pPr>
      <w:r w:rsidRPr="0034796C">
        <w:rPr>
          <w:rStyle w:val="c4"/>
          <w:rFonts w:ascii="Times New Roman" w:hAnsi="Times New Roman"/>
          <w:sz w:val="28"/>
          <w:szCs w:val="28"/>
          <w:lang w:val="kk-KZ"/>
        </w:rPr>
        <w:t xml:space="preserve">Балабақшада барлық топтарда балаларға ойын, ұйымдастырылған оқу </w:t>
      </w:r>
      <w:r>
        <w:rPr>
          <w:rStyle w:val="c4"/>
          <w:rFonts w:ascii="Times New Roman" w:hAnsi="Times New Roman"/>
          <w:sz w:val="28"/>
          <w:szCs w:val="28"/>
          <w:lang w:val="kk-KZ"/>
        </w:rPr>
        <w:t>қызметінде</w:t>
      </w:r>
      <w:r w:rsidRPr="0034796C">
        <w:rPr>
          <w:rStyle w:val="c4"/>
          <w:rFonts w:ascii="Times New Roman" w:hAnsi="Times New Roman"/>
          <w:sz w:val="28"/>
          <w:szCs w:val="28"/>
          <w:lang w:val="kk-KZ"/>
        </w:rPr>
        <w:t xml:space="preserve"> экологиялық жағымды жағдай жасалуда.</w:t>
      </w:r>
    </w:p>
    <w:p w14:paraId="03D4266C" w14:textId="77777777" w:rsidR="00EC1F95" w:rsidRPr="0034796C" w:rsidRDefault="00EC1F95" w:rsidP="00EC1F95">
      <w:pPr>
        <w:numPr>
          <w:ilvl w:val="0"/>
          <w:numId w:val="33"/>
        </w:numPr>
        <w:spacing w:after="0" w:line="240" w:lineRule="auto"/>
        <w:ind w:left="0" w:firstLine="708"/>
        <w:jc w:val="both"/>
        <w:rPr>
          <w:rStyle w:val="c4"/>
          <w:rFonts w:ascii="Times New Roman" w:hAnsi="Times New Roman"/>
          <w:sz w:val="28"/>
          <w:szCs w:val="28"/>
          <w:lang w:val="kk-KZ"/>
        </w:rPr>
      </w:pPr>
      <w:r w:rsidRPr="0034796C">
        <w:rPr>
          <w:rStyle w:val="c4"/>
          <w:rFonts w:ascii="Times New Roman" w:hAnsi="Times New Roman"/>
          <w:sz w:val="28"/>
          <w:szCs w:val="28"/>
          <w:lang w:val="kk-KZ"/>
        </w:rPr>
        <w:t>санитарлық - гигиеналық талаптар сақталынады</w:t>
      </w:r>
    </w:p>
    <w:p w14:paraId="7CD2B2A8" w14:textId="77777777" w:rsidR="00EC1F95" w:rsidRPr="0034796C" w:rsidRDefault="00EC1F95" w:rsidP="00EC1F95">
      <w:pPr>
        <w:numPr>
          <w:ilvl w:val="0"/>
          <w:numId w:val="33"/>
        </w:numPr>
        <w:spacing w:after="0" w:line="240" w:lineRule="auto"/>
        <w:ind w:left="0" w:firstLine="708"/>
        <w:jc w:val="both"/>
        <w:rPr>
          <w:rStyle w:val="c4"/>
          <w:rFonts w:ascii="Times New Roman" w:hAnsi="Times New Roman"/>
          <w:sz w:val="28"/>
          <w:szCs w:val="28"/>
          <w:lang w:val="kk-KZ"/>
        </w:rPr>
      </w:pPr>
      <w:r>
        <w:rPr>
          <w:rStyle w:val="c4"/>
          <w:rFonts w:ascii="Times New Roman" w:hAnsi="Times New Roman"/>
          <w:sz w:val="28"/>
          <w:szCs w:val="28"/>
          <w:lang w:val="kk-KZ"/>
        </w:rPr>
        <w:t>топтарда 3 рет желдету  жү</w:t>
      </w:r>
      <w:r w:rsidRPr="0034796C">
        <w:rPr>
          <w:rStyle w:val="c4"/>
          <w:rFonts w:ascii="Times New Roman" w:hAnsi="Times New Roman"/>
          <w:sz w:val="28"/>
          <w:szCs w:val="28"/>
          <w:lang w:val="kk-KZ"/>
        </w:rPr>
        <w:t>ргізіліп отырады</w:t>
      </w:r>
    </w:p>
    <w:p w14:paraId="3A1CC46D" w14:textId="77777777" w:rsidR="00EC1F95" w:rsidRPr="0034796C" w:rsidRDefault="00EC1F95" w:rsidP="00EC1F95">
      <w:pPr>
        <w:numPr>
          <w:ilvl w:val="0"/>
          <w:numId w:val="33"/>
        </w:numPr>
        <w:spacing w:after="0" w:line="240" w:lineRule="auto"/>
        <w:ind w:left="0" w:firstLine="708"/>
        <w:jc w:val="both"/>
        <w:rPr>
          <w:rStyle w:val="c4"/>
          <w:rFonts w:ascii="Times New Roman" w:hAnsi="Times New Roman"/>
          <w:sz w:val="28"/>
          <w:szCs w:val="28"/>
          <w:lang w:val="kk-KZ"/>
        </w:rPr>
      </w:pPr>
      <w:r w:rsidRPr="0034796C">
        <w:rPr>
          <w:rStyle w:val="c4"/>
          <w:rFonts w:ascii="Times New Roman" w:hAnsi="Times New Roman"/>
          <w:sz w:val="28"/>
          <w:szCs w:val="28"/>
          <w:lang w:val="kk-KZ"/>
        </w:rPr>
        <w:t>таза ауа болу үшін топтарда табиғат бұрыштары бар</w:t>
      </w:r>
      <w:r w:rsidRPr="0034796C">
        <w:rPr>
          <w:rFonts w:ascii="Times New Roman" w:hAnsi="Times New Roman"/>
          <w:sz w:val="28"/>
          <w:szCs w:val="28"/>
          <w:lang w:val="kk-KZ"/>
        </w:rPr>
        <w:br/>
      </w:r>
      <w:r>
        <w:rPr>
          <w:rStyle w:val="c4"/>
          <w:rFonts w:ascii="Times New Roman" w:hAnsi="Times New Roman"/>
          <w:sz w:val="28"/>
          <w:szCs w:val="28"/>
          <w:lang w:val="kk-KZ"/>
        </w:rPr>
        <w:t xml:space="preserve">       -   </w:t>
      </w:r>
      <w:r w:rsidRPr="0034796C">
        <w:rPr>
          <w:rStyle w:val="c4"/>
          <w:rFonts w:ascii="Times New Roman" w:hAnsi="Times New Roman"/>
          <w:sz w:val="28"/>
          <w:szCs w:val="28"/>
          <w:lang w:val="kk-KZ"/>
        </w:rPr>
        <w:t>топ бөлмелерінде ауа температурасы бір қалыпта болады</w:t>
      </w:r>
      <w:r w:rsidRPr="0034796C">
        <w:rPr>
          <w:rFonts w:ascii="Times New Roman" w:hAnsi="Times New Roman"/>
          <w:sz w:val="28"/>
          <w:szCs w:val="28"/>
          <w:lang w:val="kk-KZ"/>
        </w:rPr>
        <w:br/>
      </w:r>
      <w:r w:rsidRPr="0034796C">
        <w:rPr>
          <w:rStyle w:val="c4"/>
          <w:rFonts w:ascii="Times New Roman" w:hAnsi="Times New Roman"/>
          <w:sz w:val="28"/>
          <w:szCs w:val="28"/>
          <w:lang w:val="kk-KZ"/>
        </w:rPr>
        <w:t xml:space="preserve">Балалармен келесі сауықтыру  түрлері   жұргізеледі: таңғы жаттығу, дене шынықтыру </w:t>
      </w:r>
      <w:r>
        <w:rPr>
          <w:rStyle w:val="c4"/>
          <w:rFonts w:ascii="Times New Roman" w:hAnsi="Times New Roman"/>
          <w:sz w:val="28"/>
          <w:szCs w:val="28"/>
          <w:lang w:val="kk-KZ"/>
        </w:rPr>
        <w:t>оқу қызметі, күнделікті</w:t>
      </w:r>
      <w:r w:rsidRPr="0034796C">
        <w:rPr>
          <w:rStyle w:val="c4"/>
          <w:rFonts w:ascii="Times New Roman" w:hAnsi="Times New Roman"/>
          <w:sz w:val="28"/>
          <w:szCs w:val="28"/>
          <w:lang w:val="kk-KZ"/>
        </w:rPr>
        <w:t xml:space="preserve"> серуендеу, сергіту сәттер</w:t>
      </w:r>
      <w:r>
        <w:rPr>
          <w:rStyle w:val="c4"/>
          <w:rFonts w:ascii="Times New Roman" w:hAnsi="Times New Roman"/>
          <w:sz w:val="28"/>
          <w:szCs w:val="28"/>
          <w:lang w:val="kk-KZ"/>
        </w:rPr>
        <w:t>і, массаж, жалаң</w:t>
      </w:r>
      <w:r w:rsidRPr="0034796C">
        <w:rPr>
          <w:rStyle w:val="c4"/>
          <w:rFonts w:ascii="Times New Roman" w:hAnsi="Times New Roman"/>
          <w:sz w:val="28"/>
          <w:szCs w:val="28"/>
          <w:lang w:val="kk-KZ"/>
        </w:rPr>
        <w:t xml:space="preserve"> аяқ</w:t>
      </w:r>
      <w:r>
        <w:rPr>
          <w:rStyle w:val="c4"/>
          <w:rFonts w:ascii="Times New Roman" w:hAnsi="Times New Roman"/>
          <w:sz w:val="28"/>
          <w:szCs w:val="28"/>
          <w:lang w:val="kk-KZ"/>
        </w:rPr>
        <w:t>пен көлбеу қойылған тақтаймен жү</w:t>
      </w:r>
      <w:r w:rsidRPr="0034796C">
        <w:rPr>
          <w:rStyle w:val="c4"/>
          <w:rFonts w:ascii="Times New Roman" w:hAnsi="Times New Roman"/>
          <w:sz w:val="28"/>
          <w:szCs w:val="28"/>
          <w:lang w:val="kk-KZ"/>
        </w:rPr>
        <w:t xml:space="preserve">ру және т.с.с. Сауықтыру мақсатында балаларға дәруменге бай тамақтар: жеміс- жидектер, көкіністері фито-шәй </w:t>
      </w:r>
      <w:r>
        <w:rPr>
          <w:rStyle w:val="c4"/>
          <w:rFonts w:ascii="Times New Roman" w:hAnsi="Times New Roman"/>
          <w:sz w:val="28"/>
          <w:szCs w:val="28"/>
          <w:lang w:val="kk-KZ"/>
        </w:rPr>
        <w:t xml:space="preserve">(итмурын, лимон сусындары) </w:t>
      </w:r>
      <w:r w:rsidRPr="0034796C">
        <w:rPr>
          <w:rStyle w:val="c4"/>
          <w:rFonts w:ascii="Times New Roman" w:hAnsi="Times New Roman"/>
          <w:sz w:val="28"/>
          <w:szCs w:val="28"/>
          <w:lang w:val="kk-KZ"/>
        </w:rPr>
        <w:t>беріледі.</w:t>
      </w:r>
    </w:p>
    <w:p w14:paraId="7CA86AED" w14:textId="77777777" w:rsidR="00EC1F95" w:rsidRDefault="00EC1F95" w:rsidP="00EC1F95">
      <w:pPr>
        <w:spacing w:after="0" w:line="240" w:lineRule="auto"/>
        <w:jc w:val="center"/>
        <w:rPr>
          <w:rFonts w:ascii="Times New Roman" w:hAnsi="Times New Roman"/>
          <w:b/>
          <w:sz w:val="28"/>
          <w:szCs w:val="28"/>
          <w:lang w:val="kk-KZ"/>
        </w:rPr>
      </w:pPr>
    </w:p>
    <w:p w14:paraId="641B046D" w14:textId="77777777" w:rsidR="00EC1F95" w:rsidRPr="005310CA" w:rsidRDefault="00EC1F95" w:rsidP="00EC1F95">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lastRenderedPageBreak/>
        <w:t xml:space="preserve">Қазақстан Республикасының денсаулық сақтау саласын дамытудың 2012 жылдың 13 желтоқсанындағы   «Саламатты Қазақстан» мемлекеттік бағдарламасының </w:t>
      </w:r>
    </w:p>
    <w:p w14:paraId="7B85AD06" w14:textId="77777777" w:rsidR="00EC1F95" w:rsidRPr="005310CA" w:rsidRDefault="00EC1F95" w:rsidP="00EC1F95">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2017 – 2022 жылдарға іске асыру</w:t>
      </w:r>
    </w:p>
    <w:p w14:paraId="524BC0CE" w14:textId="77777777" w:rsidR="00EC1F95" w:rsidRPr="005310CA" w:rsidRDefault="00EC1F95" w:rsidP="00EC1F95">
      <w:pPr>
        <w:spacing w:after="0" w:line="240" w:lineRule="auto"/>
        <w:jc w:val="center"/>
        <w:rPr>
          <w:rFonts w:ascii="Times New Roman" w:hAnsi="Times New Roman"/>
          <w:sz w:val="28"/>
          <w:szCs w:val="28"/>
          <w:lang w:val="kk-KZ"/>
        </w:rPr>
      </w:pPr>
      <w:r w:rsidRPr="005310CA">
        <w:rPr>
          <w:rFonts w:ascii="Times New Roman" w:hAnsi="Times New Roman"/>
          <w:b/>
          <w:sz w:val="28"/>
          <w:szCs w:val="28"/>
          <w:lang w:val="kk-KZ"/>
        </w:rPr>
        <w:t>ЖОСПАРЫ</w:t>
      </w:r>
    </w:p>
    <w:p w14:paraId="3F3081F7" w14:textId="77777777" w:rsidR="00EC1F95" w:rsidRPr="005310CA" w:rsidRDefault="00EC1F95" w:rsidP="00EC1F95">
      <w:pPr>
        <w:spacing w:after="0"/>
        <w:jc w:val="center"/>
        <w:rPr>
          <w:rFonts w:ascii="Times New Roman" w:hAnsi="Times New Roman"/>
          <w:sz w:val="28"/>
          <w:szCs w:val="28"/>
          <w:lang w:val="kk-KZ"/>
        </w:rPr>
      </w:pPr>
    </w:p>
    <w:tbl>
      <w:tblPr>
        <w:tblW w:w="92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110"/>
        <w:gridCol w:w="1843"/>
        <w:gridCol w:w="2693"/>
      </w:tblGrid>
      <w:tr w:rsidR="00EC1F95" w:rsidRPr="005310CA" w14:paraId="79F9218F"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42F6C67C" w14:textId="77777777"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w:t>
            </w:r>
          </w:p>
        </w:tc>
        <w:tc>
          <w:tcPr>
            <w:tcW w:w="4110" w:type="dxa"/>
            <w:tcBorders>
              <w:top w:val="single" w:sz="4" w:space="0" w:color="000000"/>
              <w:left w:val="single" w:sz="4" w:space="0" w:color="000000"/>
              <w:bottom w:val="single" w:sz="4" w:space="0" w:color="000000"/>
              <w:right w:val="single" w:sz="4" w:space="0" w:color="000000"/>
            </w:tcBorders>
            <w:hideMark/>
          </w:tcPr>
          <w:p w14:paraId="10295027" w14:textId="77777777"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Іс – шараның атауы</w:t>
            </w:r>
          </w:p>
        </w:tc>
        <w:tc>
          <w:tcPr>
            <w:tcW w:w="1843" w:type="dxa"/>
            <w:tcBorders>
              <w:top w:val="single" w:sz="4" w:space="0" w:color="000000"/>
              <w:left w:val="single" w:sz="4" w:space="0" w:color="000000"/>
              <w:bottom w:val="single" w:sz="4" w:space="0" w:color="000000"/>
              <w:right w:val="single" w:sz="4" w:space="0" w:color="000000"/>
            </w:tcBorders>
            <w:hideMark/>
          </w:tcPr>
          <w:p w14:paraId="1BF49820" w14:textId="77777777"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Мерзімі</w:t>
            </w:r>
          </w:p>
        </w:tc>
        <w:tc>
          <w:tcPr>
            <w:tcW w:w="2693" w:type="dxa"/>
            <w:tcBorders>
              <w:top w:val="single" w:sz="4" w:space="0" w:color="000000"/>
              <w:left w:val="single" w:sz="4" w:space="0" w:color="000000"/>
              <w:bottom w:val="single" w:sz="4" w:space="0" w:color="000000"/>
              <w:right w:val="single" w:sz="4" w:space="0" w:color="000000"/>
            </w:tcBorders>
            <w:hideMark/>
          </w:tcPr>
          <w:p w14:paraId="117CC0B2" w14:textId="77777777"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Жауаптылар</w:t>
            </w:r>
          </w:p>
        </w:tc>
      </w:tr>
      <w:tr w:rsidR="00EC1F95" w:rsidRPr="005310CA" w14:paraId="1BF46DC3"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6589744A" w14:textId="77777777" w:rsidR="00EC1F95" w:rsidRPr="005310CA" w:rsidRDefault="00EC1F95" w:rsidP="00FC5120">
            <w:pPr>
              <w:jc w:val="center"/>
              <w:rPr>
                <w:rFonts w:ascii="Times New Roman" w:hAnsi="Times New Roman"/>
                <w:sz w:val="28"/>
                <w:szCs w:val="28"/>
                <w:lang w:val="kk-KZ"/>
              </w:rPr>
            </w:pPr>
            <w:r w:rsidRPr="005310CA">
              <w:rPr>
                <w:rFonts w:ascii="Times New Roman" w:hAnsi="Times New Roman"/>
                <w:sz w:val="28"/>
                <w:szCs w:val="28"/>
                <w:lang w:val="kk-KZ"/>
              </w:rPr>
              <w:t>1</w:t>
            </w:r>
          </w:p>
        </w:tc>
        <w:tc>
          <w:tcPr>
            <w:tcW w:w="4110" w:type="dxa"/>
            <w:tcBorders>
              <w:top w:val="single" w:sz="4" w:space="0" w:color="000000"/>
              <w:left w:val="single" w:sz="4" w:space="0" w:color="000000"/>
              <w:bottom w:val="single" w:sz="4" w:space="0" w:color="000000"/>
              <w:right w:val="single" w:sz="4" w:space="0" w:color="000000"/>
            </w:tcBorders>
            <w:hideMark/>
          </w:tcPr>
          <w:p w14:paraId="653F3923" w14:textId="77777777" w:rsidR="00EC1F95" w:rsidRPr="005310CA" w:rsidRDefault="00EC1F95" w:rsidP="00FC5120">
            <w:pPr>
              <w:jc w:val="center"/>
              <w:rPr>
                <w:rFonts w:ascii="Times New Roman" w:hAnsi="Times New Roman"/>
                <w:sz w:val="28"/>
                <w:szCs w:val="28"/>
                <w:lang w:val="kk-KZ"/>
              </w:rPr>
            </w:pPr>
            <w:r w:rsidRPr="005310CA">
              <w:rPr>
                <w:rFonts w:ascii="Times New Roman" w:hAnsi="Times New Roman"/>
                <w:sz w:val="28"/>
                <w:szCs w:val="28"/>
                <w:lang w:val="kk-KZ"/>
              </w:rPr>
              <w:t>2</w:t>
            </w:r>
          </w:p>
        </w:tc>
        <w:tc>
          <w:tcPr>
            <w:tcW w:w="1843" w:type="dxa"/>
            <w:tcBorders>
              <w:top w:val="single" w:sz="4" w:space="0" w:color="000000"/>
              <w:left w:val="single" w:sz="4" w:space="0" w:color="000000"/>
              <w:bottom w:val="single" w:sz="4" w:space="0" w:color="000000"/>
              <w:right w:val="single" w:sz="4" w:space="0" w:color="000000"/>
            </w:tcBorders>
            <w:hideMark/>
          </w:tcPr>
          <w:p w14:paraId="457FD007" w14:textId="77777777" w:rsidR="00EC1F95" w:rsidRPr="005310CA" w:rsidRDefault="00EC1F95" w:rsidP="00FC5120">
            <w:pPr>
              <w:jc w:val="center"/>
              <w:rPr>
                <w:rFonts w:ascii="Times New Roman" w:hAnsi="Times New Roman"/>
                <w:sz w:val="28"/>
                <w:szCs w:val="28"/>
                <w:lang w:val="kk-KZ"/>
              </w:rPr>
            </w:pPr>
            <w:r w:rsidRPr="005310CA">
              <w:rPr>
                <w:rFonts w:ascii="Times New Roman" w:hAnsi="Times New Roman"/>
                <w:sz w:val="28"/>
                <w:szCs w:val="28"/>
                <w:lang w:val="kk-KZ"/>
              </w:rPr>
              <w:t>4</w:t>
            </w:r>
          </w:p>
        </w:tc>
        <w:tc>
          <w:tcPr>
            <w:tcW w:w="2693" w:type="dxa"/>
            <w:tcBorders>
              <w:top w:val="single" w:sz="4" w:space="0" w:color="000000"/>
              <w:left w:val="single" w:sz="4" w:space="0" w:color="000000"/>
              <w:bottom w:val="single" w:sz="4" w:space="0" w:color="000000"/>
              <w:right w:val="single" w:sz="4" w:space="0" w:color="000000"/>
            </w:tcBorders>
            <w:hideMark/>
          </w:tcPr>
          <w:p w14:paraId="535C6DFD" w14:textId="77777777" w:rsidR="00EC1F95" w:rsidRPr="005310CA" w:rsidRDefault="00EC1F95" w:rsidP="00FC5120">
            <w:pPr>
              <w:jc w:val="center"/>
              <w:rPr>
                <w:rFonts w:ascii="Times New Roman" w:hAnsi="Times New Roman"/>
                <w:sz w:val="28"/>
                <w:szCs w:val="28"/>
                <w:lang w:val="kk-KZ"/>
              </w:rPr>
            </w:pPr>
            <w:r w:rsidRPr="005310CA">
              <w:rPr>
                <w:rFonts w:ascii="Times New Roman" w:hAnsi="Times New Roman"/>
                <w:sz w:val="28"/>
                <w:szCs w:val="28"/>
                <w:lang w:val="kk-KZ"/>
              </w:rPr>
              <w:t>3</w:t>
            </w:r>
          </w:p>
        </w:tc>
      </w:tr>
      <w:tr w:rsidR="00EC1F95" w:rsidRPr="005310CA" w14:paraId="2FE30663"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B238612"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w:t>
            </w:r>
          </w:p>
        </w:tc>
        <w:tc>
          <w:tcPr>
            <w:tcW w:w="4110" w:type="dxa"/>
            <w:tcBorders>
              <w:top w:val="single" w:sz="4" w:space="0" w:color="000000"/>
              <w:left w:val="single" w:sz="4" w:space="0" w:color="000000"/>
              <w:bottom w:val="single" w:sz="4" w:space="0" w:color="000000"/>
              <w:right w:val="single" w:sz="4" w:space="0" w:color="000000"/>
            </w:tcBorders>
            <w:hideMark/>
          </w:tcPr>
          <w:p w14:paraId="6CDB04CD"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Жазғы уақытта сауықтыру іс-шаралар жоспарын жасау</w:t>
            </w:r>
          </w:p>
        </w:tc>
        <w:tc>
          <w:tcPr>
            <w:tcW w:w="1843" w:type="dxa"/>
            <w:tcBorders>
              <w:top w:val="single" w:sz="4" w:space="0" w:color="000000"/>
              <w:left w:val="single" w:sz="4" w:space="0" w:color="000000"/>
              <w:bottom w:val="single" w:sz="4" w:space="0" w:color="000000"/>
              <w:right w:val="single" w:sz="4" w:space="0" w:color="000000"/>
            </w:tcBorders>
            <w:hideMark/>
          </w:tcPr>
          <w:p w14:paraId="29542961"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мамыр</w:t>
            </w:r>
          </w:p>
        </w:tc>
        <w:tc>
          <w:tcPr>
            <w:tcW w:w="2693" w:type="dxa"/>
            <w:tcBorders>
              <w:top w:val="single" w:sz="4" w:space="0" w:color="000000"/>
              <w:left w:val="single" w:sz="4" w:space="0" w:color="000000"/>
              <w:bottom w:val="single" w:sz="4" w:space="0" w:color="000000"/>
              <w:right w:val="single" w:sz="4" w:space="0" w:color="000000"/>
            </w:tcBorders>
            <w:hideMark/>
          </w:tcPr>
          <w:p w14:paraId="1CC4404A"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tc>
      </w:tr>
      <w:tr w:rsidR="00EC1F95" w:rsidRPr="005310CA" w14:paraId="57844222"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3378E3F3"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2</w:t>
            </w:r>
          </w:p>
        </w:tc>
        <w:tc>
          <w:tcPr>
            <w:tcW w:w="4110" w:type="dxa"/>
            <w:tcBorders>
              <w:top w:val="single" w:sz="4" w:space="0" w:color="000000"/>
              <w:left w:val="single" w:sz="4" w:space="0" w:color="000000"/>
              <w:bottom w:val="single" w:sz="4" w:space="0" w:color="000000"/>
              <w:right w:val="single" w:sz="4" w:space="0" w:color="000000"/>
            </w:tcBorders>
            <w:hideMark/>
          </w:tcPr>
          <w:p w14:paraId="3FCDAEE7"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Дене шынықтыру ұйымдастырылған оқу іс-әрекеттері</w:t>
            </w:r>
          </w:p>
        </w:tc>
        <w:tc>
          <w:tcPr>
            <w:tcW w:w="1843" w:type="dxa"/>
            <w:tcBorders>
              <w:top w:val="single" w:sz="4" w:space="0" w:color="000000"/>
              <w:left w:val="single" w:sz="4" w:space="0" w:color="000000"/>
              <w:bottom w:val="single" w:sz="4" w:space="0" w:color="000000"/>
              <w:right w:val="single" w:sz="4" w:space="0" w:color="000000"/>
            </w:tcBorders>
            <w:hideMark/>
          </w:tcPr>
          <w:p w14:paraId="50BBB4A6"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кестеге сәйкес</w:t>
            </w:r>
          </w:p>
        </w:tc>
        <w:tc>
          <w:tcPr>
            <w:tcW w:w="2693" w:type="dxa"/>
            <w:tcBorders>
              <w:top w:val="single" w:sz="4" w:space="0" w:color="000000"/>
              <w:left w:val="single" w:sz="4" w:space="0" w:color="000000"/>
              <w:bottom w:val="single" w:sz="4" w:space="0" w:color="000000"/>
              <w:right w:val="single" w:sz="4" w:space="0" w:color="000000"/>
            </w:tcBorders>
            <w:hideMark/>
          </w:tcPr>
          <w:p w14:paraId="4C0E3140"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 дене шынықтыру нұсқаушылары</w:t>
            </w:r>
          </w:p>
        </w:tc>
      </w:tr>
      <w:tr w:rsidR="00EC1F95" w:rsidRPr="005310CA" w14:paraId="368350D5"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7EA030C"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3</w:t>
            </w:r>
          </w:p>
        </w:tc>
        <w:tc>
          <w:tcPr>
            <w:tcW w:w="4110" w:type="dxa"/>
            <w:tcBorders>
              <w:top w:val="single" w:sz="4" w:space="0" w:color="000000"/>
              <w:left w:val="single" w:sz="4" w:space="0" w:color="000000"/>
              <w:bottom w:val="single" w:sz="4" w:space="0" w:color="000000"/>
              <w:right w:val="single" w:sz="4" w:space="0" w:color="000000"/>
            </w:tcBorders>
            <w:hideMark/>
          </w:tcPr>
          <w:p w14:paraId="37839E07"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Денсаулық күндері</w:t>
            </w:r>
          </w:p>
        </w:tc>
        <w:tc>
          <w:tcPr>
            <w:tcW w:w="1843" w:type="dxa"/>
            <w:tcBorders>
              <w:top w:val="single" w:sz="4" w:space="0" w:color="000000"/>
              <w:left w:val="single" w:sz="4" w:space="0" w:color="000000"/>
              <w:bottom w:val="single" w:sz="4" w:space="0" w:color="000000"/>
              <w:right w:val="single" w:sz="4" w:space="0" w:color="000000"/>
            </w:tcBorders>
            <w:hideMark/>
          </w:tcPr>
          <w:p w14:paraId="4F525500"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тоқсанына бір рет</w:t>
            </w:r>
          </w:p>
        </w:tc>
        <w:tc>
          <w:tcPr>
            <w:tcW w:w="2693" w:type="dxa"/>
            <w:tcBorders>
              <w:top w:val="single" w:sz="4" w:space="0" w:color="000000"/>
              <w:left w:val="single" w:sz="4" w:space="0" w:color="000000"/>
              <w:bottom w:val="single" w:sz="4" w:space="0" w:color="000000"/>
              <w:right w:val="single" w:sz="4" w:space="0" w:color="000000"/>
            </w:tcBorders>
            <w:hideMark/>
          </w:tcPr>
          <w:p w14:paraId="2493AE67"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p w14:paraId="5096713F"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w:t>
            </w:r>
          </w:p>
        </w:tc>
      </w:tr>
      <w:tr w:rsidR="00EC1F95" w:rsidRPr="005310CA" w14:paraId="461AAB33"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66C0D823"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4</w:t>
            </w:r>
          </w:p>
        </w:tc>
        <w:tc>
          <w:tcPr>
            <w:tcW w:w="4110" w:type="dxa"/>
            <w:tcBorders>
              <w:top w:val="single" w:sz="4" w:space="0" w:color="000000"/>
              <w:left w:val="single" w:sz="4" w:space="0" w:color="000000"/>
              <w:bottom w:val="single" w:sz="4" w:space="0" w:color="000000"/>
              <w:right w:val="single" w:sz="4" w:space="0" w:color="000000"/>
            </w:tcBorders>
            <w:hideMark/>
          </w:tcPr>
          <w:p w14:paraId="0F30B1FA"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ЖРВИ және тұмау бойынша профилактикалық шараларды ұйымдастыру</w:t>
            </w:r>
          </w:p>
        </w:tc>
        <w:tc>
          <w:tcPr>
            <w:tcW w:w="1843" w:type="dxa"/>
            <w:tcBorders>
              <w:top w:val="single" w:sz="4" w:space="0" w:color="000000"/>
              <w:left w:val="single" w:sz="4" w:space="0" w:color="000000"/>
              <w:bottom w:val="single" w:sz="4" w:space="0" w:color="000000"/>
              <w:right w:val="single" w:sz="4" w:space="0" w:color="000000"/>
            </w:tcBorders>
            <w:hideMark/>
          </w:tcPr>
          <w:p w14:paraId="5A286F94"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қараша</w:t>
            </w:r>
          </w:p>
        </w:tc>
        <w:tc>
          <w:tcPr>
            <w:tcW w:w="2693" w:type="dxa"/>
            <w:tcBorders>
              <w:top w:val="single" w:sz="4" w:space="0" w:color="000000"/>
              <w:left w:val="single" w:sz="4" w:space="0" w:color="000000"/>
              <w:bottom w:val="single" w:sz="4" w:space="0" w:color="000000"/>
              <w:right w:val="single" w:sz="4" w:space="0" w:color="000000"/>
            </w:tcBorders>
            <w:hideMark/>
          </w:tcPr>
          <w:p w14:paraId="5C4D5D9A"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1F0CB8CF"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медбике</w:t>
            </w:r>
          </w:p>
        </w:tc>
      </w:tr>
      <w:tr w:rsidR="00EC1F95" w:rsidRPr="005310CA" w14:paraId="031D7173"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826A0BE"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5</w:t>
            </w:r>
          </w:p>
        </w:tc>
        <w:tc>
          <w:tcPr>
            <w:tcW w:w="4110" w:type="dxa"/>
            <w:tcBorders>
              <w:top w:val="single" w:sz="4" w:space="0" w:color="000000"/>
              <w:left w:val="single" w:sz="4" w:space="0" w:color="000000"/>
              <w:bottom w:val="single" w:sz="4" w:space="0" w:color="000000"/>
              <w:right w:val="single" w:sz="4" w:space="0" w:color="000000"/>
            </w:tcBorders>
            <w:hideMark/>
          </w:tcPr>
          <w:p w14:paraId="4CF14B00"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Медициналық-педагогикалық бақылау:</w:t>
            </w:r>
          </w:p>
          <w:p w14:paraId="5FD71EC2"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тамақтануды ұйымдастыру;</w:t>
            </w:r>
          </w:p>
          <w:p w14:paraId="5AC3D78F"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балаларды шынықтыру</w:t>
            </w:r>
          </w:p>
        </w:tc>
        <w:tc>
          <w:tcPr>
            <w:tcW w:w="1843" w:type="dxa"/>
            <w:tcBorders>
              <w:top w:val="single" w:sz="4" w:space="0" w:color="000000"/>
              <w:left w:val="single" w:sz="4" w:space="0" w:color="000000"/>
              <w:bottom w:val="single" w:sz="4" w:space="0" w:color="000000"/>
              <w:right w:val="single" w:sz="4" w:space="0" w:color="000000"/>
            </w:tcBorders>
            <w:hideMark/>
          </w:tcPr>
          <w:p w14:paraId="2631760C"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тұрақты</w:t>
            </w:r>
          </w:p>
        </w:tc>
        <w:tc>
          <w:tcPr>
            <w:tcW w:w="2693" w:type="dxa"/>
            <w:tcBorders>
              <w:top w:val="single" w:sz="4" w:space="0" w:color="000000"/>
              <w:left w:val="single" w:sz="4" w:space="0" w:color="000000"/>
              <w:bottom w:val="single" w:sz="4" w:space="0" w:color="000000"/>
              <w:right w:val="single" w:sz="4" w:space="0" w:color="000000"/>
            </w:tcBorders>
            <w:hideMark/>
          </w:tcPr>
          <w:p w14:paraId="528A6FD1"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23F08D61"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медбике, </w:t>
            </w:r>
          </w:p>
          <w:p w14:paraId="5E6C7DA8"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tc>
      </w:tr>
      <w:tr w:rsidR="00EC1F95" w:rsidRPr="005310CA" w14:paraId="44AB1684"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1B95ECF8"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6</w:t>
            </w:r>
          </w:p>
        </w:tc>
        <w:tc>
          <w:tcPr>
            <w:tcW w:w="4110" w:type="dxa"/>
            <w:tcBorders>
              <w:top w:val="single" w:sz="4" w:space="0" w:color="000000"/>
              <w:left w:val="single" w:sz="4" w:space="0" w:color="000000"/>
              <w:bottom w:val="single" w:sz="4" w:space="0" w:color="000000"/>
              <w:right w:val="single" w:sz="4" w:space="0" w:color="000000"/>
            </w:tcBorders>
            <w:hideMark/>
          </w:tcPr>
          <w:p w14:paraId="61B0B5AB"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Вирусты А гепатиттің алдын алу профилактикалық жұмыстары</w:t>
            </w:r>
          </w:p>
        </w:tc>
        <w:tc>
          <w:tcPr>
            <w:tcW w:w="1843" w:type="dxa"/>
            <w:tcBorders>
              <w:top w:val="single" w:sz="4" w:space="0" w:color="000000"/>
              <w:left w:val="single" w:sz="4" w:space="0" w:color="000000"/>
              <w:bottom w:val="single" w:sz="4" w:space="0" w:color="000000"/>
              <w:right w:val="single" w:sz="4" w:space="0" w:color="000000"/>
            </w:tcBorders>
            <w:hideMark/>
          </w:tcPr>
          <w:p w14:paraId="53364E37"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жылына 1 рет</w:t>
            </w:r>
          </w:p>
        </w:tc>
        <w:tc>
          <w:tcPr>
            <w:tcW w:w="2693" w:type="dxa"/>
            <w:tcBorders>
              <w:top w:val="single" w:sz="4" w:space="0" w:color="000000"/>
              <w:left w:val="single" w:sz="4" w:space="0" w:color="000000"/>
              <w:bottom w:val="single" w:sz="4" w:space="0" w:color="000000"/>
              <w:right w:val="single" w:sz="4" w:space="0" w:color="000000"/>
            </w:tcBorders>
            <w:hideMark/>
          </w:tcPr>
          <w:p w14:paraId="65637FCD"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352AC3EC"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медбике, тәрбиешілер</w:t>
            </w:r>
          </w:p>
        </w:tc>
      </w:tr>
      <w:tr w:rsidR="00EC1F95" w:rsidRPr="00E10BF8" w14:paraId="7AE82F10"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728BA15D"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7</w:t>
            </w:r>
          </w:p>
        </w:tc>
        <w:tc>
          <w:tcPr>
            <w:tcW w:w="4110" w:type="dxa"/>
            <w:tcBorders>
              <w:top w:val="single" w:sz="4" w:space="0" w:color="000000"/>
              <w:left w:val="single" w:sz="4" w:space="0" w:color="000000"/>
              <w:bottom w:val="single" w:sz="4" w:space="0" w:color="000000"/>
              <w:right w:val="single" w:sz="4" w:space="0" w:color="000000"/>
            </w:tcBorders>
            <w:hideMark/>
          </w:tcPr>
          <w:p w14:paraId="71BA5DB3"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Спорттық ойындар</w:t>
            </w:r>
          </w:p>
        </w:tc>
        <w:tc>
          <w:tcPr>
            <w:tcW w:w="1843" w:type="dxa"/>
            <w:tcBorders>
              <w:top w:val="single" w:sz="4" w:space="0" w:color="000000"/>
              <w:left w:val="single" w:sz="4" w:space="0" w:color="000000"/>
              <w:bottom w:val="single" w:sz="4" w:space="0" w:color="000000"/>
              <w:right w:val="single" w:sz="4" w:space="0" w:color="000000"/>
            </w:tcBorders>
            <w:hideMark/>
          </w:tcPr>
          <w:p w14:paraId="15A9920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жылына 2 рет</w:t>
            </w:r>
          </w:p>
        </w:tc>
        <w:tc>
          <w:tcPr>
            <w:tcW w:w="2693" w:type="dxa"/>
            <w:tcBorders>
              <w:top w:val="single" w:sz="4" w:space="0" w:color="000000"/>
              <w:left w:val="single" w:sz="4" w:space="0" w:color="000000"/>
              <w:bottom w:val="single" w:sz="4" w:space="0" w:color="000000"/>
              <w:right w:val="single" w:sz="4" w:space="0" w:color="000000"/>
            </w:tcBorders>
            <w:hideMark/>
          </w:tcPr>
          <w:p w14:paraId="255466C5"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p w14:paraId="31F764F1"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дене шынықтыру нұсқаушысы тәрбиешілер</w:t>
            </w:r>
          </w:p>
        </w:tc>
      </w:tr>
      <w:tr w:rsidR="00EC1F95" w:rsidRPr="005310CA" w14:paraId="78C065F2"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38627DE3"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8</w:t>
            </w:r>
          </w:p>
        </w:tc>
        <w:tc>
          <w:tcPr>
            <w:tcW w:w="4110" w:type="dxa"/>
            <w:tcBorders>
              <w:top w:val="single" w:sz="4" w:space="0" w:color="000000"/>
              <w:left w:val="single" w:sz="4" w:space="0" w:color="000000"/>
              <w:bottom w:val="single" w:sz="4" w:space="0" w:color="000000"/>
              <w:right w:val="single" w:sz="4" w:space="0" w:color="000000"/>
            </w:tcBorders>
            <w:hideMark/>
          </w:tcPr>
          <w:p w14:paraId="358437B8"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тұрғаннан кейін шынығу шаралары</w:t>
            </w:r>
          </w:p>
        </w:tc>
        <w:tc>
          <w:tcPr>
            <w:tcW w:w="1843" w:type="dxa"/>
            <w:tcBorders>
              <w:top w:val="single" w:sz="4" w:space="0" w:color="000000"/>
              <w:left w:val="single" w:sz="4" w:space="0" w:color="000000"/>
              <w:bottom w:val="single" w:sz="4" w:space="0" w:color="000000"/>
              <w:right w:val="single" w:sz="4" w:space="0" w:color="000000"/>
            </w:tcBorders>
            <w:hideMark/>
          </w:tcPr>
          <w:p w14:paraId="2C5A67E9"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тұрақты</w:t>
            </w:r>
          </w:p>
        </w:tc>
        <w:tc>
          <w:tcPr>
            <w:tcW w:w="2693" w:type="dxa"/>
            <w:tcBorders>
              <w:top w:val="single" w:sz="4" w:space="0" w:color="000000"/>
              <w:left w:val="single" w:sz="4" w:space="0" w:color="000000"/>
              <w:bottom w:val="single" w:sz="4" w:space="0" w:color="000000"/>
              <w:right w:val="single" w:sz="4" w:space="0" w:color="000000"/>
            </w:tcBorders>
            <w:hideMark/>
          </w:tcPr>
          <w:p w14:paraId="235115DC"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w:t>
            </w:r>
          </w:p>
        </w:tc>
      </w:tr>
      <w:tr w:rsidR="00EC1F95" w:rsidRPr="005310CA" w14:paraId="037CFE08"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813EAA1"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9</w:t>
            </w:r>
          </w:p>
        </w:tc>
        <w:tc>
          <w:tcPr>
            <w:tcW w:w="4110" w:type="dxa"/>
            <w:tcBorders>
              <w:top w:val="single" w:sz="4" w:space="0" w:color="000000"/>
              <w:left w:val="single" w:sz="4" w:space="0" w:color="000000"/>
              <w:bottom w:val="single" w:sz="4" w:space="0" w:color="000000"/>
              <w:right w:val="single" w:sz="4" w:space="0" w:color="000000"/>
            </w:tcBorders>
            <w:hideMark/>
          </w:tcPr>
          <w:p w14:paraId="7F1CE3BF"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Динамикалық үзілістер</w:t>
            </w:r>
          </w:p>
        </w:tc>
        <w:tc>
          <w:tcPr>
            <w:tcW w:w="1843" w:type="dxa"/>
            <w:tcBorders>
              <w:top w:val="single" w:sz="4" w:space="0" w:color="000000"/>
              <w:left w:val="single" w:sz="4" w:space="0" w:color="000000"/>
              <w:bottom w:val="single" w:sz="4" w:space="0" w:color="000000"/>
              <w:right w:val="single" w:sz="4" w:space="0" w:color="000000"/>
            </w:tcBorders>
            <w:hideMark/>
          </w:tcPr>
          <w:p w14:paraId="125A1E9C" w14:textId="77777777" w:rsidR="00EC1F95" w:rsidRPr="005310CA" w:rsidRDefault="00EC1F95" w:rsidP="00FC5120">
            <w:pPr>
              <w:spacing w:after="0" w:line="240" w:lineRule="auto"/>
              <w:ind w:right="-108"/>
              <w:jc w:val="center"/>
              <w:rPr>
                <w:rFonts w:ascii="Times New Roman" w:hAnsi="Times New Roman"/>
                <w:sz w:val="28"/>
                <w:szCs w:val="28"/>
                <w:lang w:val="kk-KZ"/>
              </w:rPr>
            </w:pPr>
            <w:r w:rsidRPr="005310CA">
              <w:rPr>
                <w:rFonts w:ascii="Times New Roman" w:hAnsi="Times New Roman"/>
                <w:sz w:val="28"/>
                <w:szCs w:val="28"/>
                <w:lang w:val="kk-KZ"/>
              </w:rPr>
              <w:t>әр оқу іс- әрекетінде жас ерекшеліктеріне  сай</w:t>
            </w:r>
          </w:p>
        </w:tc>
        <w:tc>
          <w:tcPr>
            <w:tcW w:w="2693" w:type="dxa"/>
            <w:tcBorders>
              <w:top w:val="single" w:sz="4" w:space="0" w:color="000000"/>
              <w:left w:val="single" w:sz="4" w:space="0" w:color="000000"/>
              <w:bottom w:val="single" w:sz="4" w:space="0" w:color="000000"/>
              <w:right w:val="single" w:sz="4" w:space="0" w:color="000000"/>
            </w:tcBorders>
            <w:hideMark/>
          </w:tcPr>
          <w:p w14:paraId="265502D7"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w:t>
            </w:r>
          </w:p>
          <w:p w14:paraId="265AC67A"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педагогтар</w:t>
            </w:r>
          </w:p>
        </w:tc>
      </w:tr>
      <w:tr w:rsidR="00EC1F95" w:rsidRPr="005310CA" w14:paraId="527B317E"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6D2A25DC"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10</w:t>
            </w:r>
          </w:p>
        </w:tc>
        <w:tc>
          <w:tcPr>
            <w:tcW w:w="4110" w:type="dxa"/>
            <w:tcBorders>
              <w:top w:val="single" w:sz="4" w:space="0" w:color="000000"/>
              <w:left w:val="single" w:sz="4" w:space="0" w:color="000000"/>
              <w:bottom w:val="single" w:sz="4" w:space="0" w:color="000000"/>
              <w:right w:val="single" w:sz="4" w:space="0" w:color="000000"/>
            </w:tcBorders>
            <w:hideMark/>
          </w:tcPr>
          <w:p w14:paraId="04FB6887"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Серуендер</w:t>
            </w:r>
          </w:p>
        </w:tc>
        <w:tc>
          <w:tcPr>
            <w:tcW w:w="1843" w:type="dxa"/>
            <w:tcBorders>
              <w:top w:val="single" w:sz="4" w:space="0" w:color="000000"/>
              <w:left w:val="single" w:sz="4" w:space="0" w:color="000000"/>
              <w:bottom w:val="single" w:sz="4" w:space="0" w:color="000000"/>
              <w:right w:val="single" w:sz="4" w:space="0" w:color="000000"/>
            </w:tcBorders>
            <w:hideMark/>
          </w:tcPr>
          <w:p w14:paraId="3BE5C368"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тәртібіне сай, тұрақты</w:t>
            </w:r>
          </w:p>
        </w:tc>
        <w:tc>
          <w:tcPr>
            <w:tcW w:w="2693" w:type="dxa"/>
            <w:tcBorders>
              <w:top w:val="single" w:sz="4" w:space="0" w:color="000000"/>
              <w:left w:val="single" w:sz="4" w:space="0" w:color="000000"/>
              <w:bottom w:val="single" w:sz="4" w:space="0" w:color="000000"/>
              <w:right w:val="single" w:sz="4" w:space="0" w:color="000000"/>
            </w:tcBorders>
            <w:hideMark/>
          </w:tcPr>
          <w:p w14:paraId="788647BE"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w:t>
            </w:r>
          </w:p>
        </w:tc>
      </w:tr>
      <w:tr w:rsidR="00EC1F95" w:rsidRPr="005310CA" w14:paraId="2BC71755"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5B269726"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11</w:t>
            </w:r>
          </w:p>
        </w:tc>
        <w:tc>
          <w:tcPr>
            <w:tcW w:w="4110" w:type="dxa"/>
            <w:tcBorders>
              <w:top w:val="single" w:sz="4" w:space="0" w:color="000000"/>
              <w:left w:val="single" w:sz="4" w:space="0" w:color="000000"/>
              <w:bottom w:val="single" w:sz="4" w:space="0" w:color="000000"/>
              <w:right w:val="single" w:sz="4" w:space="0" w:color="000000"/>
            </w:tcBorders>
            <w:hideMark/>
          </w:tcPr>
          <w:p w14:paraId="7281679D"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Санитариялық- гигиеналық шаралар</w:t>
            </w:r>
          </w:p>
        </w:tc>
        <w:tc>
          <w:tcPr>
            <w:tcW w:w="1843" w:type="dxa"/>
            <w:tcBorders>
              <w:top w:val="single" w:sz="4" w:space="0" w:color="000000"/>
              <w:left w:val="single" w:sz="4" w:space="0" w:color="000000"/>
              <w:bottom w:val="single" w:sz="4" w:space="0" w:color="000000"/>
              <w:right w:val="single" w:sz="4" w:space="0" w:color="000000"/>
            </w:tcBorders>
            <w:hideMark/>
          </w:tcPr>
          <w:p w14:paraId="6970F7EE"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тұрақты</w:t>
            </w:r>
          </w:p>
        </w:tc>
        <w:tc>
          <w:tcPr>
            <w:tcW w:w="2693" w:type="dxa"/>
            <w:tcBorders>
              <w:top w:val="single" w:sz="4" w:space="0" w:color="000000"/>
              <w:left w:val="single" w:sz="4" w:space="0" w:color="000000"/>
              <w:bottom w:val="single" w:sz="4" w:space="0" w:color="000000"/>
              <w:right w:val="single" w:sz="4" w:space="0" w:color="000000"/>
            </w:tcBorders>
            <w:hideMark/>
          </w:tcPr>
          <w:p w14:paraId="2DE45614"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барлық қызметкерлер</w:t>
            </w:r>
          </w:p>
        </w:tc>
      </w:tr>
      <w:tr w:rsidR="00EC1F95" w:rsidRPr="005310CA" w14:paraId="2B4F7A59"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FD6D819"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12</w:t>
            </w:r>
          </w:p>
        </w:tc>
        <w:tc>
          <w:tcPr>
            <w:tcW w:w="4110" w:type="dxa"/>
            <w:tcBorders>
              <w:top w:val="single" w:sz="4" w:space="0" w:color="000000"/>
              <w:left w:val="single" w:sz="4" w:space="0" w:color="000000"/>
              <w:bottom w:val="single" w:sz="4" w:space="0" w:color="000000"/>
              <w:right w:val="single" w:sz="4" w:space="0" w:color="000000"/>
            </w:tcBorders>
            <w:hideMark/>
          </w:tcPr>
          <w:p w14:paraId="402CDDBF"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Балаларға мәдени – гигиеналық шараларын дамыту</w:t>
            </w:r>
          </w:p>
        </w:tc>
        <w:tc>
          <w:tcPr>
            <w:tcW w:w="1843" w:type="dxa"/>
            <w:tcBorders>
              <w:top w:val="single" w:sz="4" w:space="0" w:color="000000"/>
              <w:left w:val="single" w:sz="4" w:space="0" w:color="000000"/>
              <w:bottom w:val="single" w:sz="4" w:space="0" w:color="000000"/>
              <w:right w:val="single" w:sz="4" w:space="0" w:color="000000"/>
            </w:tcBorders>
            <w:hideMark/>
          </w:tcPr>
          <w:p w14:paraId="1443B7BD"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693" w:type="dxa"/>
            <w:tcBorders>
              <w:top w:val="single" w:sz="4" w:space="0" w:color="000000"/>
              <w:left w:val="single" w:sz="4" w:space="0" w:color="000000"/>
              <w:bottom w:val="single" w:sz="4" w:space="0" w:color="000000"/>
              <w:right w:val="single" w:sz="4" w:space="0" w:color="000000"/>
            </w:tcBorders>
            <w:hideMark/>
          </w:tcPr>
          <w:p w14:paraId="04EC8EDA"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Cs w:val="28"/>
                <w:lang w:val="kk-KZ"/>
              </w:rPr>
              <w:t>ә</w:t>
            </w:r>
            <w:r w:rsidRPr="005310CA">
              <w:rPr>
                <w:rFonts w:ascii="Times New Roman" w:hAnsi="Times New Roman"/>
                <w:sz w:val="28"/>
                <w:szCs w:val="28"/>
                <w:lang w:val="kk-KZ"/>
              </w:rPr>
              <w:t>діскер,</w:t>
            </w:r>
            <w:r>
              <w:rPr>
                <w:rFonts w:ascii="Times New Roman" w:hAnsi="Times New Roman"/>
                <w:sz w:val="28"/>
                <w:szCs w:val="28"/>
                <w:lang w:val="kk-KZ"/>
              </w:rPr>
              <w:t xml:space="preserve"> </w:t>
            </w:r>
            <w:r w:rsidRPr="00421094">
              <w:rPr>
                <w:rFonts w:ascii="Times New Roman" w:hAnsi="Times New Roman"/>
                <w:sz w:val="28"/>
                <w:szCs w:val="28"/>
                <w:lang w:val="kk-KZ"/>
              </w:rPr>
              <w:t>дәрігер,</w:t>
            </w:r>
          </w:p>
          <w:p w14:paraId="0230F5B9"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медбике, тәрбиешілер</w:t>
            </w:r>
          </w:p>
        </w:tc>
      </w:tr>
      <w:tr w:rsidR="00EC1F95" w:rsidRPr="00E10BF8" w14:paraId="13330EB9"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23156E65"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lastRenderedPageBreak/>
              <w:t>13</w:t>
            </w:r>
          </w:p>
        </w:tc>
        <w:tc>
          <w:tcPr>
            <w:tcW w:w="4110" w:type="dxa"/>
            <w:tcBorders>
              <w:top w:val="single" w:sz="4" w:space="0" w:color="000000"/>
              <w:left w:val="single" w:sz="4" w:space="0" w:color="000000"/>
              <w:bottom w:val="single" w:sz="4" w:space="0" w:color="000000"/>
              <w:right w:val="single" w:sz="4" w:space="0" w:color="000000"/>
            </w:tcBorders>
            <w:hideMark/>
          </w:tcPr>
          <w:p w14:paraId="0838DCCE"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«Ережені білейік, аман – есен жүрейік» ойын - сауық</w:t>
            </w:r>
          </w:p>
        </w:tc>
        <w:tc>
          <w:tcPr>
            <w:tcW w:w="1843" w:type="dxa"/>
            <w:tcBorders>
              <w:top w:val="single" w:sz="4" w:space="0" w:color="000000"/>
              <w:left w:val="single" w:sz="4" w:space="0" w:color="000000"/>
              <w:bottom w:val="single" w:sz="4" w:space="0" w:color="000000"/>
              <w:right w:val="single" w:sz="4" w:space="0" w:color="000000"/>
            </w:tcBorders>
            <w:hideMark/>
          </w:tcPr>
          <w:p w14:paraId="087B8296"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жоспарға сәйкес</w:t>
            </w:r>
          </w:p>
        </w:tc>
        <w:tc>
          <w:tcPr>
            <w:tcW w:w="2693" w:type="dxa"/>
            <w:tcBorders>
              <w:top w:val="single" w:sz="4" w:space="0" w:color="000000"/>
              <w:left w:val="single" w:sz="4" w:space="0" w:color="000000"/>
              <w:bottom w:val="single" w:sz="4" w:space="0" w:color="000000"/>
              <w:right w:val="single" w:sz="4" w:space="0" w:color="000000"/>
            </w:tcBorders>
            <w:hideMark/>
          </w:tcPr>
          <w:p w14:paraId="054D6D5E"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тәрбиешілер,</w:t>
            </w:r>
          </w:p>
          <w:p w14:paraId="06695D75"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музыка жетекшілері дене шынынықтыру нұсқаушылары</w:t>
            </w:r>
          </w:p>
        </w:tc>
      </w:tr>
      <w:tr w:rsidR="00EC1F95" w:rsidRPr="00E10BF8" w14:paraId="1ACB08D7" w14:textId="77777777" w:rsidTr="00FC5120">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28C8920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14</w:t>
            </w:r>
          </w:p>
        </w:tc>
        <w:tc>
          <w:tcPr>
            <w:tcW w:w="4110" w:type="dxa"/>
            <w:tcBorders>
              <w:top w:val="single" w:sz="4" w:space="0" w:color="000000"/>
              <w:left w:val="single" w:sz="4" w:space="0" w:color="000000"/>
              <w:bottom w:val="single" w:sz="4" w:space="0" w:color="000000"/>
              <w:right w:val="single" w:sz="4" w:space="0" w:color="000000"/>
            </w:tcBorders>
            <w:hideMark/>
          </w:tcPr>
          <w:p w14:paraId="31978ABC"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Отбасылық сайыстар</w:t>
            </w:r>
          </w:p>
        </w:tc>
        <w:tc>
          <w:tcPr>
            <w:tcW w:w="1843" w:type="dxa"/>
            <w:tcBorders>
              <w:top w:val="single" w:sz="4" w:space="0" w:color="000000"/>
              <w:left w:val="single" w:sz="4" w:space="0" w:color="000000"/>
              <w:bottom w:val="single" w:sz="4" w:space="0" w:color="000000"/>
              <w:right w:val="single" w:sz="4" w:space="0" w:color="000000"/>
            </w:tcBorders>
            <w:hideMark/>
          </w:tcPr>
          <w:p w14:paraId="1DB226DD"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жоспарға сәйкес</w:t>
            </w:r>
          </w:p>
        </w:tc>
        <w:tc>
          <w:tcPr>
            <w:tcW w:w="2693" w:type="dxa"/>
            <w:tcBorders>
              <w:top w:val="single" w:sz="4" w:space="0" w:color="000000"/>
              <w:left w:val="single" w:sz="4" w:space="0" w:color="000000"/>
              <w:bottom w:val="single" w:sz="4" w:space="0" w:color="000000"/>
              <w:right w:val="single" w:sz="4" w:space="0" w:color="000000"/>
            </w:tcBorders>
            <w:hideMark/>
          </w:tcPr>
          <w:p w14:paraId="5689BA96"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Әдіскер, тәрбиешілер</w:t>
            </w:r>
          </w:p>
          <w:p w14:paraId="7CC7DF36"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дене шынықтыру нұсқаушылары</w:t>
            </w:r>
          </w:p>
        </w:tc>
      </w:tr>
    </w:tbl>
    <w:p w14:paraId="7A1EDB12" w14:textId="77777777" w:rsidR="00EC1F95" w:rsidRPr="005310CA" w:rsidRDefault="00EC1F95" w:rsidP="00EC1F95">
      <w:pPr>
        <w:spacing w:after="0" w:line="240" w:lineRule="auto"/>
        <w:jc w:val="center"/>
        <w:rPr>
          <w:rFonts w:ascii="Times New Roman" w:hAnsi="Times New Roman"/>
          <w:b/>
          <w:sz w:val="28"/>
          <w:szCs w:val="28"/>
          <w:lang w:val="kk-KZ"/>
        </w:rPr>
      </w:pPr>
    </w:p>
    <w:p w14:paraId="0CC73FDF" w14:textId="77777777" w:rsidR="00EC1F95" w:rsidRPr="005310CA" w:rsidRDefault="00EC1F95" w:rsidP="00EC1F95">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Қыс  мезгіліне арналған сауықтыру іс-шаралары</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3823"/>
        <w:gridCol w:w="1966"/>
        <w:gridCol w:w="2332"/>
      </w:tblGrid>
      <w:tr w:rsidR="00EC1F95" w:rsidRPr="005310CA" w14:paraId="6E875FD9" w14:textId="77777777" w:rsidTr="00FC5120">
        <w:trPr>
          <w:trHeight w:val="365"/>
        </w:trPr>
        <w:tc>
          <w:tcPr>
            <w:tcW w:w="708" w:type="dxa"/>
            <w:tcBorders>
              <w:top w:val="single" w:sz="4" w:space="0" w:color="000000"/>
              <w:left w:val="single" w:sz="4" w:space="0" w:color="000000"/>
              <w:bottom w:val="single" w:sz="4" w:space="0" w:color="000000"/>
              <w:right w:val="single" w:sz="4" w:space="0" w:color="000000"/>
            </w:tcBorders>
            <w:hideMark/>
          </w:tcPr>
          <w:p w14:paraId="52EA0B14" w14:textId="77777777"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w:t>
            </w:r>
          </w:p>
        </w:tc>
        <w:tc>
          <w:tcPr>
            <w:tcW w:w="3969" w:type="dxa"/>
            <w:tcBorders>
              <w:top w:val="single" w:sz="4" w:space="0" w:color="000000"/>
              <w:left w:val="single" w:sz="4" w:space="0" w:color="000000"/>
              <w:bottom w:val="single" w:sz="4" w:space="0" w:color="000000"/>
              <w:right w:val="single" w:sz="4" w:space="0" w:color="000000"/>
            </w:tcBorders>
          </w:tcPr>
          <w:p w14:paraId="77B7D986" w14:textId="77777777"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Өткізілетін іс-шаралар</w:t>
            </w:r>
          </w:p>
        </w:tc>
        <w:tc>
          <w:tcPr>
            <w:tcW w:w="1985" w:type="dxa"/>
            <w:tcBorders>
              <w:top w:val="single" w:sz="4" w:space="0" w:color="000000"/>
              <w:left w:val="single" w:sz="4" w:space="0" w:color="000000"/>
              <w:bottom w:val="single" w:sz="4" w:space="0" w:color="000000"/>
              <w:right w:val="single" w:sz="4" w:space="0" w:color="000000"/>
            </w:tcBorders>
            <w:hideMark/>
          </w:tcPr>
          <w:p w14:paraId="6320F305" w14:textId="77777777"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Орындалуы</w:t>
            </w:r>
          </w:p>
        </w:tc>
        <w:tc>
          <w:tcPr>
            <w:tcW w:w="2374" w:type="dxa"/>
            <w:tcBorders>
              <w:top w:val="single" w:sz="4" w:space="0" w:color="000000"/>
              <w:left w:val="single" w:sz="4" w:space="0" w:color="000000"/>
              <w:bottom w:val="single" w:sz="4" w:space="0" w:color="000000"/>
              <w:right w:val="single" w:sz="4" w:space="0" w:color="000000"/>
            </w:tcBorders>
            <w:hideMark/>
          </w:tcPr>
          <w:p w14:paraId="02180513" w14:textId="77777777" w:rsidR="00EC1F95" w:rsidRPr="005310CA" w:rsidRDefault="00EC1F95" w:rsidP="00FC5120">
            <w:pPr>
              <w:jc w:val="center"/>
              <w:rPr>
                <w:rFonts w:ascii="Times New Roman" w:hAnsi="Times New Roman"/>
                <w:b/>
                <w:sz w:val="28"/>
                <w:szCs w:val="28"/>
                <w:lang w:val="kk-KZ"/>
              </w:rPr>
            </w:pPr>
            <w:r w:rsidRPr="005310CA">
              <w:rPr>
                <w:rFonts w:ascii="Times New Roman" w:hAnsi="Times New Roman"/>
                <w:b/>
                <w:sz w:val="28"/>
                <w:szCs w:val="28"/>
                <w:lang w:val="kk-KZ"/>
              </w:rPr>
              <w:t xml:space="preserve">Жауаптылар </w:t>
            </w:r>
          </w:p>
        </w:tc>
      </w:tr>
      <w:tr w:rsidR="00EC1F95" w:rsidRPr="005310CA" w14:paraId="7BE171F7"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5A74FFA5"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w:t>
            </w:r>
          </w:p>
        </w:tc>
        <w:tc>
          <w:tcPr>
            <w:tcW w:w="3969" w:type="dxa"/>
            <w:tcBorders>
              <w:top w:val="single" w:sz="4" w:space="0" w:color="000000"/>
              <w:left w:val="single" w:sz="4" w:space="0" w:color="000000"/>
              <w:bottom w:val="single" w:sz="4" w:space="0" w:color="000000"/>
              <w:right w:val="single" w:sz="4" w:space="0" w:color="000000"/>
            </w:tcBorders>
            <w:hideMark/>
          </w:tcPr>
          <w:p w14:paraId="5580386E"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Таңғы сүзгі</w:t>
            </w:r>
          </w:p>
        </w:tc>
        <w:tc>
          <w:tcPr>
            <w:tcW w:w="1985" w:type="dxa"/>
            <w:tcBorders>
              <w:top w:val="single" w:sz="4" w:space="0" w:color="000000"/>
              <w:left w:val="single" w:sz="4" w:space="0" w:color="000000"/>
              <w:bottom w:val="single" w:sz="4" w:space="0" w:color="000000"/>
              <w:right w:val="single" w:sz="4" w:space="0" w:color="000000"/>
            </w:tcBorders>
            <w:hideMark/>
          </w:tcPr>
          <w:p w14:paraId="3301A57C"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14:paraId="6136517F"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тәрбиеші </w:t>
            </w:r>
          </w:p>
        </w:tc>
      </w:tr>
      <w:tr w:rsidR="00EC1F95" w:rsidRPr="005310CA" w14:paraId="40B607F6"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12DE021A"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2</w:t>
            </w:r>
          </w:p>
        </w:tc>
        <w:tc>
          <w:tcPr>
            <w:tcW w:w="3969" w:type="dxa"/>
            <w:tcBorders>
              <w:top w:val="single" w:sz="4" w:space="0" w:color="000000"/>
              <w:left w:val="single" w:sz="4" w:space="0" w:color="000000"/>
              <w:bottom w:val="single" w:sz="4" w:space="0" w:color="000000"/>
              <w:right w:val="single" w:sz="4" w:space="0" w:color="000000"/>
            </w:tcBorders>
            <w:hideMark/>
          </w:tcPr>
          <w:p w14:paraId="6A034C2D"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Таңғы жаттығу</w:t>
            </w:r>
          </w:p>
        </w:tc>
        <w:tc>
          <w:tcPr>
            <w:tcW w:w="1985" w:type="dxa"/>
            <w:tcBorders>
              <w:top w:val="single" w:sz="4" w:space="0" w:color="000000"/>
              <w:left w:val="single" w:sz="4" w:space="0" w:color="000000"/>
              <w:bottom w:val="single" w:sz="4" w:space="0" w:color="000000"/>
              <w:right w:val="single" w:sz="4" w:space="0" w:color="000000"/>
            </w:tcBorders>
            <w:hideMark/>
          </w:tcPr>
          <w:p w14:paraId="1B8E450C"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14:paraId="3BFBAA03"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1CD80F33"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225C3E2A"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3</w:t>
            </w:r>
          </w:p>
        </w:tc>
        <w:tc>
          <w:tcPr>
            <w:tcW w:w="3969" w:type="dxa"/>
            <w:tcBorders>
              <w:top w:val="single" w:sz="4" w:space="0" w:color="000000"/>
              <w:left w:val="single" w:sz="4" w:space="0" w:color="000000"/>
              <w:bottom w:val="single" w:sz="4" w:space="0" w:color="000000"/>
              <w:right w:val="single" w:sz="4" w:space="0" w:color="000000"/>
            </w:tcBorders>
            <w:hideMark/>
          </w:tcPr>
          <w:p w14:paraId="47C983E9"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Тыныс алу жаттығулары</w:t>
            </w:r>
          </w:p>
        </w:tc>
        <w:tc>
          <w:tcPr>
            <w:tcW w:w="1985" w:type="dxa"/>
            <w:tcBorders>
              <w:top w:val="single" w:sz="4" w:space="0" w:color="000000"/>
              <w:left w:val="single" w:sz="4" w:space="0" w:color="000000"/>
              <w:bottom w:val="single" w:sz="4" w:space="0" w:color="000000"/>
              <w:right w:val="single" w:sz="4" w:space="0" w:color="000000"/>
            </w:tcBorders>
            <w:hideMark/>
          </w:tcPr>
          <w:p w14:paraId="18D65365" w14:textId="77777777" w:rsidR="00EC1F95" w:rsidRPr="005310CA" w:rsidRDefault="00EC1F95" w:rsidP="00FC5120">
            <w:pPr>
              <w:spacing w:after="0" w:line="240" w:lineRule="auto"/>
              <w:jc w:val="center"/>
              <w:rPr>
                <w:rFonts w:ascii="Times New Roman" w:hAnsi="Times New Roman"/>
                <w:sz w:val="28"/>
                <w:szCs w:val="28"/>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таңертең</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14:paraId="714A03AF"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3F7C410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14:paraId="3D5C3E26"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27CBE6F4"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4</w:t>
            </w:r>
          </w:p>
        </w:tc>
        <w:tc>
          <w:tcPr>
            <w:tcW w:w="3969" w:type="dxa"/>
            <w:tcBorders>
              <w:top w:val="single" w:sz="4" w:space="0" w:color="000000"/>
              <w:left w:val="single" w:sz="4" w:space="0" w:color="000000"/>
              <w:bottom w:val="single" w:sz="4" w:space="0" w:color="000000"/>
              <w:right w:val="single" w:sz="4" w:space="0" w:color="000000"/>
            </w:tcBorders>
            <w:hideMark/>
          </w:tcPr>
          <w:p w14:paraId="5467E6CC"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кейін жалаң аяқпен денсаулық жолында жүру</w:t>
            </w:r>
          </w:p>
        </w:tc>
        <w:tc>
          <w:tcPr>
            <w:tcW w:w="1985" w:type="dxa"/>
            <w:tcBorders>
              <w:top w:val="single" w:sz="4" w:space="0" w:color="000000"/>
              <w:left w:val="single" w:sz="4" w:space="0" w:color="000000"/>
              <w:bottom w:val="single" w:sz="4" w:space="0" w:color="000000"/>
              <w:right w:val="single" w:sz="4" w:space="0" w:color="000000"/>
            </w:tcBorders>
            <w:hideMark/>
          </w:tcPr>
          <w:p w14:paraId="310DF6E1" w14:textId="77777777" w:rsidR="00EC1F95" w:rsidRPr="005310CA" w:rsidRDefault="00EC1F95" w:rsidP="00FC5120">
            <w:pPr>
              <w:spacing w:after="0" w:line="240" w:lineRule="auto"/>
              <w:jc w:val="center"/>
              <w:rPr>
                <w:rFonts w:ascii="Times New Roman" w:hAnsi="Times New Roman"/>
                <w:sz w:val="28"/>
                <w:szCs w:val="28"/>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ұйқыдан кейін</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14:paraId="7FC4D63F"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0F34F97F"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16C91D09"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5</w:t>
            </w:r>
          </w:p>
        </w:tc>
        <w:tc>
          <w:tcPr>
            <w:tcW w:w="3969" w:type="dxa"/>
            <w:tcBorders>
              <w:top w:val="single" w:sz="4" w:space="0" w:color="000000"/>
              <w:left w:val="single" w:sz="4" w:space="0" w:color="000000"/>
              <w:bottom w:val="single" w:sz="4" w:space="0" w:color="000000"/>
              <w:right w:val="single" w:sz="4" w:space="0" w:color="000000"/>
            </w:tcBorders>
            <w:hideMark/>
          </w:tcPr>
          <w:p w14:paraId="3C6BA4F5"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кейінгі ояну жаттығулары</w:t>
            </w:r>
          </w:p>
        </w:tc>
        <w:tc>
          <w:tcPr>
            <w:tcW w:w="1985" w:type="dxa"/>
            <w:tcBorders>
              <w:top w:val="single" w:sz="4" w:space="0" w:color="000000"/>
              <w:left w:val="single" w:sz="4" w:space="0" w:color="000000"/>
              <w:bottom w:val="single" w:sz="4" w:space="0" w:color="000000"/>
              <w:right w:val="single" w:sz="4" w:space="0" w:color="000000"/>
            </w:tcBorders>
            <w:hideMark/>
          </w:tcPr>
          <w:p w14:paraId="08A417CF"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ұйқыдан кейін</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14:paraId="1A321AA5"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29500AA4"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7E543089"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6</w:t>
            </w:r>
          </w:p>
        </w:tc>
        <w:tc>
          <w:tcPr>
            <w:tcW w:w="3969" w:type="dxa"/>
            <w:tcBorders>
              <w:top w:val="single" w:sz="4" w:space="0" w:color="000000"/>
              <w:left w:val="single" w:sz="4" w:space="0" w:color="000000"/>
              <w:bottom w:val="single" w:sz="4" w:space="0" w:color="000000"/>
              <w:right w:val="single" w:sz="4" w:space="0" w:color="000000"/>
            </w:tcBorders>
            <w:hideMark/>
          </w:tcPr>
          <w:p w14:paraId="7ED6E8D5"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Оксолин майын мұрын </w:t>
            </w:r>
          </w:p>
          <w:p w14:paraId="15AF3755"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қуысына жағу</w:t>
            </w:r>
          </w:p>
          <w:p w14:paraId="7DEA6668"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ЖРВИ-ның алдын алу</w:t>
            </w:r>
          </w:p>
        </w:tc>
        <w:tc>
          <w:tcPr>
            <w:tcW w:w="1985" w:type="dxa"/>
            <w:tcBorders>
              <w:top w:val="single" w:sz="4" w:space="0" w:color="000000"/>
              <w:left w:val="single" w:sz="4" w:space="0" w:color="000000"/>
              <w:bottom w:val="single" w:sz="4" w:space="0" w:color="000000"/>
              <w:right w:val="single" w:sz="4" w:space="0" w:color="000000"/>
            </w:tcBorders>
            <w:hideMark/>
          </w:tcPr>
          <w:p w14:paraId="24679C45"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p w14:paraId="35E2B98A"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rPr>
              <w:t>(</w:t>
            </w:r>
            <w:r w:rsidRPr="005310CA">
              <w:rPr>
                <w:rFonts w:ascii="Times New Roman" w:hAnsi="Times New Roman"/>
                <w:sz w:val="28"/>
                <w:szCs w:val="28"/>
                <w:lang w:val="kk-KZ"/>
              </w:rPr>
              <w:t>таңертең</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14:paraId="55F4BEFE"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27115BCC"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7EB4EC6C" w14:textId="77777777" w:rsidR="00EC1F95" w:rsidRPr="005310CA"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7</w:t>
            </w:r>
          </w:p>
        </w:tc>
        <w:tc>
          <w:tcPr>
            <w:tcW w:w="3969" w:type="dxa"/>
            <w:tcBorders>
              <w:top w:val="single" w:sz="4" w:space="0" w:color="000000"/>
              <w:left w:val="single" w:sz="4" w:space="0" w:color="000000"/>
              <w:bottom w:val="single" w:sz="4" w:space="0" w:color="000000"/>
              <w:right w:val="single" w:sz="4" w:space="0" w:color="000000"/>
            </w:tcBorders>
            <w:hideMark/>
          </w:tcPr>
          <w:p w14:paraId="7DDEE9EF"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Үшінші тағамды аскорбин қышқылымен дәрумендеу </w:t>
            </w:r>
          </w:p>
        </w:tc>
        <w:tc>
          <w:tcPr>
            <w:tcW w:w="1985" w:type="dxa"/>
            <w:tcBorders>
              <w:top w:val="single" w:sz="4" w:space="0" w:color="000000"/>
              <w:left w:val="single" w:sz="4" w:space="0" w:color="000000"/>
              <w:bottom w:val="single" w:sz="4" w:space="0" w:color="000000"/>
              <w:right w:val="single" w:sz="4" w:space="0" w:color="000000"/>
            </w:tcBorders>
            <w:hideMark/>
          </w:tcPr>
          <w:p w14:paraId="6BC17C05"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w:t>
            </w:r>
            <w:r>
              <w:rPr>
                <w:rFonts w:ascii="Times New Roman" w:hAnsi="Times New Roman"/>
                <w:sz w:val="28"/>
                <w:szCs w:val="28"/>
                <w:lang w:val="kk-KZ"/>
              </w:rPr>
              <w:t>аратып</w:t>
            </w:r>
          </w:p>
        </w:tc>
        <w:tc>
          <w:tcPr>
            <w:tcW w:w="2374" w:type="dxa"/>
            <w:tcBorders>
              <w:top w:val="single" w:sz="4" w:space="0" w:color="000000"/>
              <w:left w:val="single" w:sz="4" w:space="0" w:color="000000"/>
              <w:bottom w:val="single" w:sz="4" w:space="0" w:color="000000"/>
              <w:right w:val="single" w:sz="4" w:space="0" w:color="000000"/>
            </w:tcBorders>
            <w:hideMark/>
          </w:tcPr>
          <w:p w14:paraId="78BFB1F1"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6D1A5A91"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14:paraId="01EE3E03"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5FFB62F8" w14:textId="77777777" w:rsidR="00EC1F95" w:rsidRPr="005310CA"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8</w:t>
            </w:r>
          </w:p>
        </w:tc>
        <w:tc>
          <w:tcPr>
            <w:tcW w:w="3969" w:type="dxa"/>
            <w:tcBorders>
              <w:top w:val="single" w:sz="4" w:space="0" w:color="000000"/>
              <w:left w:val="single" w:sz="4" w:space="0" w:color="000000"/>
              <w:bottom w:val="single" w:sz="4" w:space="0" w:color="000000"/>
              <w:right w:val="single" w:sz="4" w:space="0" w:color="000000"/>
            </w:tcBorders>
            <w:hideMark/>
          </w:tcPr>
          <w:p w14:paraId="4A10B755"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Таза ауада серуендеу</w:t>
            </w:r>
          </w:p>
        </w:tc>
        <w:tc>
          <w:tcPr>
            <w:tcW w:w="1985" w:type="dxa"/>
            <w:tcBorders>
              <w:top w:val="single" w:sz="4" w:space="0" w:color="000000"/>
              <w:left w:val="single" w:sz="4" w:space="0" w:color="000000"/>
              <w:bottom w:val="single" w:sz="4" w:space="0" w:color="000000"/>
              <w:right w:val="single" w:sz="4" w:space="0" w:color="000000"/>
            </w:tcBorders>
            <w:hideMark/>
          </w:tcPr>
          <w:p w14:paraId="7E561FA7"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14:paraId="49093976"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7E271239"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2BCD99E9" w14:textId="77777777" w:rsidR="00EC1F95" w:rsidRPr="005310CA"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9</w:t>
            </w:r>
          </w:p>
        </w:tc>
        <w:tc>
          <w:tcPr>
            <w:tcW w:w="3969" w:type="dxa"/>
            <w:tcBorders>
              <w:top w:val="single" w:sz="4" w:space="0" w:color="000000"/>
              <w:left w:val="single" w:sz="4" w:space="0" w:color="000000"/>
              <w:bottom w:val="single" w:sz="4" w:space="0" w:color="000000"/>
              <w:right w:val="single" w:sz="4" w:space="0" w:color="000000"/>
            </w:tcBorders>
            <w:hideMark/>
          </w:tcPr>
          <w:p w14:paraId="0996488E"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Ультрафиолеттік сәулесімен емдеу</w:t>
            </w:r>
          </w:p>
        </w:tc>
        <w:tc>
          <w:tcPr>
            <w:tcW w:w="1985" w:type="dxa"/>
            <w:tcBorders>
              <w:top w:val="single" w:sz="4" w:space="0" w:color="000000"/>
              <w:left w:val="single" w:sz="4" w:space="0" w:color="000000"/>
              <w:bottom w:val="single" w:sz="4" w:space="0" w:color="000000"/>
              <w:right w:val="single" w:sz="4" w:space="0" w:color="000000"/>
            </w:tcBorders>
            <w:hideMark/>
          </w:tcPr>
          <w:p w14:paraId="656A2FF3"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35BE583E" w14:textId="77777777" w:rsidR="00EC1F95" w:rsidRPr="00880A14" w:rsidRDefault="00EC1F95" w:rsidP="00FC5120">
            <w:pPr>
              <w:spacing w:after="0" w:line="240" w:lineRule="auto"/>
              <w:jc w:val="center"/>
              <w:rPr>
                <w:rFonts w:ascii="Times New Roman" w:hAnsi="Times New Roman"/>
                <w:color w:val="FF0000"/>
                <w:sz w:val="28"/>
                <w:szCs w:val="28"/>
                <w:lang w:val="kk-KZ"/>
              </w:rPr>
            </w:pPr>
            <w:r w:rsidRPr="00880A14">
              <w:rPr>
                <w:rFonts w:ascii="Times New Roman" w:hAnsi="Times New Roman"/>
                <w:color w:val="FF0000"/>
                <w:sz w:val="28"/>
                <w:szCs w:val="28"/>
                <w:lang w:val="kk-KZ"/>
              </w:rPr>
              <w:t xml:space="preserve"> </w:t>
            </w:r>
            <w:r>
              <w:rPr>
                <w:rFonts w:ascii="Times New Roman" w:hAnsi="Times New Roman"/>
                <w:sz w:val="28"/>
                <w:szCs w:val="28"/>
                <w:lang w:val="kk-KZ"/>
              </w:rPr>
              <w:t>н</w:t>
            </w:r>
            <w:r w:rsidRPr="005310CA">
              <w:rPr>
                <w:rFonts w:ascii="Times New Roman" w:hAnsi="Times New Roman"/>
                <w:sz w:val="28"/>
                <w:szCs w:val="28"/>
                <w:lang w:val="kk-KZ"/>
              </w:rPr>
              <w:t>ұ</w:t>
            </w:r>
            <w:r w:rsidRPr="00421094">
              <w:rPr>
                <w:rFonts w:ascii="Times New Roman" w:hAnsi="Times New Roman"/>
                <w:sz w:val="28"/>
                <w:szCs w:val="28"/>
                <w:lang w:val="kk-KZ"/>
              </w:rPr>
              <w:t>скау бойынша жасалынады</w:t>
            </w:r>
          </w:p>
        </w:tc>
        <w:tc>
          <w:tcPr>
            <w:tcW w:w="2374" w:type="dxa"/>
            <w:tcBorders>
              <w:top w:val="single" w:sz="4" w:space="0" w:color="000000"/>
              <w:left w:val="single" w:sz="4" w:space="0" w:color="000000"/>
              <w:bottom w:val="single" w:sz="4" w:space="0" w:color="000000"/>
              <w:right w:val="single" w:sz="4" w:space="0" w:color="000000"/>
            </w:tcBorders>
            <w:hideMark/>
          </w:tcPr>
          <w:p w14:paraId="624C09A1"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1A1A4DC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14:paraId="11E44758" w14:textId="77777777" w:rsidTr="00FC5120">
        <w:trPr>
          <w:trHeight w:val="234"/>
        </w:trPr>
        <w:tc>
          <w:tcPr>
            <w:tcW w:w="708" w:type="dxa"/>
            <w:tcBorders>
              <w:top w:val="single" w:sz="4" w:space="0" w:color="000000"/>
              <w:left w:val="single" w:sz="4" w:space="0" w:color="000000"/>
              <w:bottom w:val="single" w:sz="4" w:space="0" w:color="000000"/>
              <w:right w:val="single" w:sz="4" w:space="0" w:color="000000"/>
            </w:tcBorders>
            <w:hideMark/>
          </w:tcPr>
          <w:p w14:paraId="3BF31EBA" w14:textId="77777777" w:rsidR="00EC1F95" w:rsidRPr="005310CA"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10</w:t>
            </w:r>
          </w:p>
        </w:tc>
        <w:tc>
          <w:tcPr>
            <w:tcW w:w="3969" w:type="dxa"/>
            <w:tcBorders>
              <w:top w:val="single" w:sz="4" w:space="0" w:color="000000"/>
              <w:left w:val="single" w:sz="4" w:space="0" w:color="000000"/>
              <w:bottom w:val="single" w:sz="4" w:space="0" w:color="000000"/>
              <w:right w:val="single" w:sz="4" w:space="0" w:color="000000"/>
            </w:tcBorders>
            <w:hideMark/>
          </w:tcPr>
          <w:p w14:paraId="78EE8F85"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Ингаляция </w:t>
            </w:r>
          </w:p>
        </w:tc>
        <w:tc>
          <w:tcPr>
            <w:tcW w:w="1985" w:type="dxa"/>
            <w:tcBorders>
              <w:top w:val="single" w:sz="4" w:space="0" w:color="000000"/>
              <w:left w:val="single" w:sz="4" w:space="0" w:color="000000"/>
              <w:bottom w:val="single" w:sz="4" w:space="0" w:color="000000"/>
              <w:right w:val="single" w:sz="4" w:space="0" w:color="000000"/>
            </w:tcBorders>
            <w:hideMark/>
          </w:tcPr>
          <w:p w14:paraId="7304EC3B"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1EE78AA6" w14:textId="77777777" w:rsidR="00EC1F95" w:rsidRPr="00880A14" w:rsidRDefault="00EC1F95" w:rsidP="00FC5120">
            <w:pPr>
              <w:spacing w:after="0" w:line="240" w:lineRule="auto"/>
              <w:jc w:val="center"/>
              <w:rPr>
                <w:rFonts w:ascii="Times New Roman" w:hAnsi="Times New Roman"/>
                <w:color w:val="FF0000"/>
                <w:sz w:val="28"/>
                <w:szCs w:val="28"/>
                <w:lang w:val="kk-KZ"/>
              </w:rPr>
            </w:pPr>
            <w:r w:rsidRPr="00880A14">
              <w:rPr>
                <w:rFonts w:ascii="Times New Roman" w:hAnsi="Times New Roman"/>
                <w:color w:val="FF0000"/>
                <w:sz w:val="28"/>
                <w:szCs w:val="28"/>
                <w:lang w:val="kk-KZ"/>
              </w:rPr>
              <w:t xml:space="preserve"> </w:t>
            </w:r>
            <w:r>
              <w:rPr>
                <w:rFonts w:ascii="Times New Roman" w:hAnsi="Times New Roman"/>
                <w:sz w:val="28"/>
                <w:szCs w:val="28"/>
                <w:lang w:val="kk-KZ"/>
              </w:rPr>
              <w:t>н</w:t>
            </w:r>
            <w:r w:rsidRPr="005310CA">
              <w:rPr>
                <w:rFonts w:ascii="Times New Roman" w:hAnsi="Times New Roman"/>
                <w:sz w:val="28"/>
                <w:szCs w:val="28"/>
                <w:lang w:val="kk-KZ"/>
              </w:rPr>
              <w:t>ұ</w:t>
            </w:r>
            <w:r w:rsidRPr="00421094">
              <w:rPr>
                <w:rFonts w:ascii="Times New Roman" w:hAnsi="Times New Roman"/>
                <w:sz w:val="28"/>
                <w:szCs w:val="28"/>
                <w:lang w:val="kk-KZ"/>
              </w:rPr>
              <w:t>скау бойынша жасалынады</w:t>
            </w:r>
          </w:p>
        </w:tc>
        <w:tc>
          <w:tcPr>
            <w:tcW w:w="2374" w:type="dxa"/>
            <w:tcBorders>
              <w:top w:val="single" w:sz="4" w:space="0" w:color="000000"/>
              <w:left w:val="single" w:sz="4" w:space="0" w:color="000000"/>
              <w:bottom w:val="single" w:sz="4" w:space="0" w:color="000000"/>
              <w:right w:val="single" w:sz="4" w:space="0" w:color="000000"/>
            </w:tcBorders>
            <w:hideMark/>
          </w:tcPr>
          <w:p w14:paraId="33BEB57B"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36450BD9"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bl>
    <w:p w14:paraId="7D91C7B1" w14:textId="77777777" w:rsidR="00EC1F95" w:rsidRPr="005310CA" w:rsidRDefault="00EC1F95" w:rsidP="00EC1F95">
      <w:pPr>
        <w:spacing w:after="0" w:line="240" w:lineRule="auto"/>
        <w:jc w:val="center"/>
        <w:rPr>
          <w:rFonts w:ascii="Times New Roman" w:hAnsi="Times New Roman"/>
          <w:b/>
          <w:sz w:val="28"/>
          <w:szCs w:val="28"/>
          <w:lang w:val="kk-KZ"/>
        </w:rPr>
      </w:pPr>
    </w:p>
    <w:p w14:paraId="5CA6D180" w14:textId="77777777" w:rsidR="00EC1F95" w:rsidRDefault="00EC1F95" w:rsidP="00EC1F95">
      <w:pPr>
        <w:spacing w:after="0" w:line="240" w:lineRule="auto"/>
        <w:jc w:val="center"/>
        <w:rPr>
          <w:rFonts w:ascii="Times New Roman" w:hAnsi="Times New Roman"/>
          <w:b/>
          <w:sz w:val="28"/>
          <w:szCs w:val="28"/>
          <w:lang w:val="kk-KZ"/>
        </w:rPr>
      </w:pPr>
    </w:p>
    <w:p w14:paraId="06C0139D" w14:textId="77777777" w:rsidR="00EC1F95" w:rsidRDefault="00EC1F95" w:rsidP="00EC1F95">
      <w:pPr>
        <w:spacing w:after="0" w:line="240" w:lineRule="auto"/>
        <w:jc w:val="center"/>
        <w:rPr>
          <w:rFonts w:ascii="Times New Roman" w:hAnsi="Times New Roman"/>
          <w:b/>
          <w:sz w:val="28"/>
          <w:szCs w:val="28"/>
          <w:lang w:val="kk-KZ"/>
        </w:rPr>
      </w:pPr>
    </w:p>
    <w:p w14:paraId="11BD2808" w14:textId="77777777" w:rsidR="00EC1F95" w:rsidRDefault="00EC1F95" w:rsidP="00EC1F95">
      <w:pPr>
        <w:spacing w:after="0" w:line="240" w:lineRule="auto"/>
        <w:jc w:val="center"/>
        <w:rPr>
          <w:rFonts w:ascii="Times New Roman" w:hAnsi="Times New Roman"/>
          <w:b/>
          <w:sz w:val="28"/>
          <w:szCs w:val="28"/>
          <w:lang w:val="kk-KZ"/>
        </w:rPr>
      </w:pPr>
    </w:p>
    <w:p w14:paraId="20B58503" w14:textId="77777777" w:rsidR="00EC1F95" w:rsidRDefault="00EC1F95" w:rsidP="00EC1F95">
      <w:pPr>
        <w:spacing w:after="0" w:line="240" w:lineRule="auto"/>
        <w:jc w:val="center"/>
        <w:rPr>
          <w:rFonts w:ascii="Times New Roman" w:hAnsi="Times New Roman"/>
          <w:b/>
          <w:sz w:val="28"/>
          <w:szCs w:val="28"/>
          <w:lang w:val="kk-KZ"/>
        </w:rPr>
      </w:pPr>
    </w:p>
    <w:p w14:paraId="6EBC9037" w14:textId="77777777" w:rsidR="00EC1F95" w:rsidRDefault="00EC1F95" w:rsidP="00EC1F95">
      <w:pPr>
        <w:spacing w:after="0" w:line="240" w:lineRule="auto"/>
        <w:jc w:val="center"/>
        <w:rPr>
          <w:rFonts w:ascii="Times New Roman" w:hAnsi="Times New Roman"/>
          <w:b/>
          <w:sz w:val="28"/>
          <w:szCs w:val="28"/>
          <w:lang w:val="kk-KZ"/>
        </w:rPr>
      </w:pPr>
    </w:p>
    <w:p w14:paraId="52F57CCC" w14:textId="77777777" w:rsidR="00EC1F95" w:rsidRDefault="00EC1F95" w:rsidP="00EC1F95">
      <w:pPr>
        <w:spacing w:after="0" w:line="240" w:lineRule="auto"/>
        <w:jc w:val="center"/>
        <w:rPr>
          <w:rFonts w:ascii="Times New Roman" w:hAnsi="Times New Roman"/>
          <w:b/>
          <w:sz w:val="28"/>
          <w:szCs w:val="28"/>
          <w:lang w:val="kk-KZ"/>
        </w:rPr>
      </w:pPr>
    </w:p>
    <w:p w14:paraId="2EC190D3" w14:textId="77777777" w:rsidR="00EC1F95" w:rsidRDefault="00EC1F95" w:rsidP="00EC1F95">
      <w:pPr>
        <w:spacing w:after="0" w:line="240" w:lineRule="auto"/>
        <w:jc w:val="center"/>
        <w:rPr>
          <w:rFonts w:ascii="Times New Roman" w:hAnsi="Times New Roman"/>
          <w:b/>
          <w:sz w:val="28"/>
          <w:szCs w:val="28"/>
          <w:lang w:val="kk-KZ"/>
        </w:rPr>
      </w:pPr>
    </w:p>
    <w:p w14:paraId="52DDCC03" w14:textId="77777777" w:rsidR="00EC1F95" w:rsidRDefault="00EC1F95" w:rsidP="00EC1F95">
      <w:pPr>
        <w:spacing w:after="0" w:line="240" w:lineRule="auto"/>
        <w:jc w:val="center"/>
        <w:rPr>
          <w:rFonts w:ascii="Times New Roman" w:hAnsi="Times New Roman"/>
          <w:b/>
          <w:sz w:val="28"/>
          <w:szCs w:val="28"/>
          <w:lang w:val="kk-KZ"/>
        </w:rPr>
      </w:pPr>
    </w:p>
    <w:p w14:paraId="21E8755E" w14:textId="77777777" w:rsidR="00EC1F95" w:rsidRPr="005310CA" w:rsidRDefault="00EC1F95" w:rsidP="00EC1F95">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lastRenderedPageBreak/>
        <w:t>Жаз  мезгіліне арналған сауықтыру іс-шаралары</w:t>
      </w:r>
    </w:p>
    <w:p w14:paraId="6DEB6EAA" w14:textId="77777777" w:rsidR="00EC1F95" w:rsidRPr="005310CA" w:rsidRDefault="00EC1F95" w:rsidP="00EC1F95">
      <w:pPr>
        <w:spacing w:after="0" w:line="240" w:lineRule="auto"/>
        <w:jc w:val="center"/>
        <w:rPr>
          <w:rFonts w:ascii="Times New Roman" w:hAnsi="Times New Roman"/>
          <w:sz w:val="28"/>
          <w:szCs w:val="28"/>
          <w:lang w:val="kk-KZ"/>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
        <w:gridCol w:w="3812"/>
        <w:gridCol w:w="1969"/>
        <w:gridCol w:w="2338"/>
      </w:tblGrid>
      <w:tr w:rsidR="00EC1F95" w:rsidRPr="005310CA" w14:paraId="25799ABE"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7C014F96" w14:textId="77777777" w:rsidR="00EC1F95" w:rsidRPr="005310CA" w:rsidRDefault="00EC1F95" w:rsidP="00FC5120">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w:t>
            </w:r>
          </w:p>
        </w:tc>
        <w:tc>
          <w:tcPr>
            <w:tcW w:w="3969" w:type="dxa"/>
            <w:tcBorders>
              <w:top w:val="single" w:sz="4" w:space="0" w:color="000000"/>
              <w:left w:val="single" w:sz="4" w:space="0" w:color="000000"/>
              <w:bottom w:val="single" w:sz="4" w:space="0" w:color="000000"/>
              <w:right w:val="single" w:sz="4" w:space="0" w:color="000000"/>
            </w:tcBorders>
          </w:tcPr>
          <w:p w14:paraId="595739FB" w14:textId="77777777" w:rsidR="00EC1F95" w:rsidRPr="005310CA" w:rsidRDefault="00EC1F95" w:rsidP="00FC5120">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Өткізілетін іс-шаралар</w:t>
            </w:r>
          </w:p>
          <w:p w14:paraId="02584235" w14:textId="77777777" w:rsidR="00EC1F95" w:rsidRPr="005310CA" w:rsidRDefault="00EC1F95" w:rsidP="00FC5120">
            <w:pPr>
              <w:spacing w:after="0" w:line="240" w:lineRule="auto"/>
              <w:rPr>
                <w:rFonts w:ascii="Times New Roman" w:hAnsi="Times New Roman"/>
                <w:b/>
                <w:sz w:val="28"/>
                <w:szCs w:val="28"/>
                <w:lang w:val="kk-KZ"/>
              </w:rPr>
            </w:pPr>
          </w:p>
        </w:tc>
        <w:tc>
          <w:tcPr>
            <w:tcW w:w="1985" w:type="dxa"/>
            <w:tcBorders>
              <w:top w:val="single" w:sz="4" w:space="0" w:color="000000"/>
              <w:left w:val="single" w:sz="4" w:space="0" w:color="000000"/>
              <w:bottom w:val="single" w:sz="4" w:space="0" w:color="000000"/>
              <w:right w:val="single" w:sz="4" w:space="0" w:color="000000"/>
            </w:tcBorders>
            <w:hideMark/>
          </w:tcPr>
          <w:p w14:paraId="0EF08D93" w14:textId="77777777" w:rsidR="00EC1F95" w:rsidRPr="005310CA" w:rsidRDefault="00EC1F95" w:rsidP="00FC5120">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Орындалуы</w:t>
            </w:r>
          </w:p>
        </w:tc>
        <w:tc>
          <w:tcPr>
            <w:tcW w:w="2374" w:type="dxa"/>
            <w:tcBorders>
              <w:top w:val="single" w:sz="4" w:space="0" w:color="000000"/>
              <w:left w:val="single" w:sz="4" w:space="0" w:color="000000"/>
              <w:bottom w:val="single" w:sz="4" w:space="0" w:color="000000"/>
              <w:right w:val="single" w:sz="4" w:space="0" w:color="000000"/>
            </w:tcBorders>
            <w:hideMark/>
          </w:tcPr>
          <w:p w14:paraId="3D73FB39" w14:textId="77777777" w:rsidR="00EC1F95" w:rsidRPr="005310CA" w:rsidRDefault="00EC1F95" w:rsidP="00FC5120">
            <w:pPr>
              <w:spacing w:after="0" w:line="240" w:lineRule="auto"/>
              <w:jc w:val="center"/>
              <w:rPr>
                <w:rFonts w:ascii="Times New Roman" w:hAnsi="Times New Roman"/>
                <w:b/>
                <w:sz w:val="28"/>
                <w:szCs w:val="28"/>
                <w:lang w:val="kk-KZ"/>
              </w:rPr>
            </w:pPr>
            <w:r w:rsidRPr="005310CA">
              <w:rPr>
                <w:rFonts w:ascii="Times New Roman" w:hAnsi="Times New Roman"/>
                <w:b/>
                <w:sz w:val="28"/>
                <w:szCs w:val="28"/>
                <w:lang w:val="kk-KZ"/>
              </w:rPr>
              <w:t xml:space="preserve">Жауаптылар </w:t>
            </w:r>
          </w:p>
        </w:tc>
      </w:tr>
      <w:tr w:rsidR="00EC1F95" w:rsidRPr="005310CA" w14:paraId="52C574B5"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4532271E"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w:t>
            </w:r>
          </w:p>
        </w:tc>
        <w:tc>
          <w:tcPr>
            <w:tcW w:w="3969" w:type="dxa"/>
            <w:tcBorders>
              <w:top w:val="single" w:sz="4" w:space="0" w:color="000000"/>
              <w:left w:val="single" w:sz="4" w:space="0" w:color="000000"/>
              <w:bottom w:val="single" w:sz="4" w:space="0" w:color="000000"/>
              <w:right w:val="single" w:sz="4" w:space="0" w:color="000000"/>
            </w:tcBorders>
            <w:hideMark/>
          </w:tcPr>
          <w:p w14:paraId="3013774D"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Таза ауада балаларды қабылдау</w:t>
            </w:r>
          </w:p>
        </w:tc>
        <w:tc>
          <w:tcPr>
            <w:tcW w:w="1985" w:type="dxa"/>
            <w:tcBorders>
              <w:top w:val="single" w:sz="4" w:space="0" w:color="000000"/>
              <w:left w:val="single" w:sz="4" w:space="0" w:color="000000"/>
              <w:bottom w:val="single" w:sz="4" w:space="0" w:color="000000"/>
              <w:right w:val="single" w:sz="4" w:space="0" w:color="000000"/>
            </w:tcBorders>
            <w:hideMark/>
          </w:tcPr>
          <w:p w14:paraId="75D490CC"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14:paraId="76C3DB6A"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тәрбиеші </w:t>
            </w:r>
          </w:p>
        </w:tc>
      </w:tr>
      <w:tr w:rsidR="00EC1F95" w:rsidRPr="005310CA" w14:paraId="308401E8"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7C1B1FB0"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2</w:t>
            </w:r>
          </w:p>
        </w:tc>
        <w:tc>
          <w:tcPr>
            <w:tcW w:w="3969" w:type="dxa"/>
            <w:tcBorders>
              <w:top w:val="single" w:sz="4" w:space="0" w:color="000000"/>
              <w:left w:val="single" w:sz="4" w:space="0" w:color="000000"/>
              <w:bottom w:val="single" w:sz="4" w:space="0" w:color="000000"/>
              <w:right w:val="single" w:sz="4" w:space="0" w:color="000000"/>
            </w:tcBorders>
            <w:hideMark/>
          </w:tcPr>
          <w:p w14:paraId="379B9E45"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Таңғы жаттығу далада</w:t>
            </w:r>
          </w:p>
        </w:tc>
        <w:tc>
          <w:tcPr>
            <w:tcW w:w="1985" w:type="dxa"/>
            <w:tcBorders>
              <w:top w:val="single" w:sz="4" w:space="0" w:color="000000"/>
              <w:left w:val="single" w:sz="4" w:space="0" w:color="000000"/>
              <w:bottom w:val="single" w:sz="4" w:space="0" w:color="000000"/>
              <w:right w:val="single" w:sz="4" w:space="0" w:color="000000"/>
            </w:tcBorders>
            <w:hideMark/>
          </w:tcPr>
          <w:p w14:paraId="6813964E"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14:paraId="527A14FD"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329FBF0E"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5349EC82"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3</w:t>
            </w:r>
          </w:p>
        </w:tc>
        <w:tc>
          <w:tcPr>
            <w:tcW w:w="3969" w:type="dxa"/>
            <w:tcBorders>
              <w:top w:val="single" w:sz="4" w:space="0" w:color="000000"/>
              <w:left w:val="single" w:sz="4" w:space="0" w:color="000000"/>
              <w:bottom w:val="single" w:sz="4" w:space="0" w:color="000000"/>
              <w:right w:val="single" w:sz="4" w:space="0" w:color="000000"/>
            </w:tcBorders>
            <w:hideMark/>
          </w:tcPr>
          <w:p w14:paraId="56031F27"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Оңтайлы киім кию (бір қабат)</w:t>
            </w:r>
          </w:p>
        </w:tc>
        <w:tc>
          <w:tcPr>
            <w:tcW w:w="1985" w:type="dxa"/>
            <w:tcBorders>
              <w:top w:val="single" w:sz="4" w:space="0" w:color="000000"/>
              <w:left w:val="single" w:sz="4" w:space="0" w:color="000000"/>
              <w:bottom w:val="single" w:sz="4" w:space="0" w:color="000000"/>
              <w:right w:val="single" w:sz="4" w:space="0" w:color="000000"/>
            </w:tcBorders>
            <w:hideMark/>
          </w:tcPr>
          <w:p w14:paraId="50CEF289"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p>
        </w:tc>
        <w:tc>
          <w:tcPr>
            <w:tcW w:w="2374" w:type="dxa"/>
            <w:tcBorders>
              <w:top w:val="single" w:sz="4" w:space="0" w:color="000000"/>
              <w:left w:val="single" w:sz="4" w:space="0" w:color="000000"/>
              <w:bottom w:val="single" w:sz="4" w:space="0" w:color="000000"/>
              <w:right w:val="single" w:sz="4" w:space="0" w:color="000000"/>
            </w:tcBorders>
            <w:hideMark/>
          </w:tcPr>
          <w:p w14:paraId="2E3B43A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7E809A1B"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35713DF3"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4</w:t>
            </w:r>
          </w:p>
        </w:tc>
        <w:tc>
          <w:tcPr>
            <w:tcW w:w="3969" w:type="dxa"/>
            <w:tcBorders>
              <w:top w:val="single" w:sz="4" w:space="0" w:color="000000"/>
              <w:left w:val="single" w:sz="4" w:space="0" w:color="000000"/>
              <w:bottom w:val="single" w:sz="4" w:space="0" w:color="000000"/>
              <w:right w:val="single" w:sz="4" w:space="0" w:color="000000"/>
            </w:tcBorders>
            <w:hideMark/>
          </w:tcPr>
          <w:p w14:paraId="54626027"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кейін жалаң аяқпен денсаулық жолында жүру</w:t>
            </w:r>
          </w:p>
        </w:tc>
        <w:tc>
          <w:tcPr>
            <w:tcW w:w="1985" w:type="dxa"/>
            <w:tcBorders>
              <w:top w:val="single" w:sz="4" w:space="0" w:color="000000"/>
              <w:left w:val="single" w:sz="4" w:space="0" w:color="000000"/>
              <w:bottom w:val="single" w:sz="4" w:space="0" w:color="000000"/>
              <w:right w:val="single" w:sz="4" w:space="0" w:color="000000"/>
            </w:tcBorders>
            <w:hideMark/>
          </w:tcPr>
          <w:p w14:paraId="5D0F9FF1" w14:textId="77777777" w:rsidR="00EC1F95" w:rsidRPr="005310CA" w:rsidRDefault="00EC1F95" w:rsidP="00FC5120">
            <w:pPr>
              <w:spacing w:after="0" w:line="240" w:lineRule="auto"/>
              <w:jc w:val="center"/>
              <w:rPr>
                <w:rFonts w:ascii="Times New Roman" w:hAnsi="Times New Roman"/>
                <w:sz w:val="28"/>
                <w:szCs w:val="28"/>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ұйқыдан</w:t>
            </w:r>
            <w:r>
              <w:rPr>
                <w:rFonts w:ascii="Times New Roman" w:hAnsi="Times New Roman"/>
                <w:sz w:val="28"/>
                <w:szCs w:val="28"/>
                <w:lang w:val="en-US"/>
              </w:rPr>
              <w:t xml:space="preserve"> </w:t>
            </w:r>
            <w:r w:rsidRPr="005310CA">
              <w:rPr>
                <w:rFonts w:ascii="Times New Roman" w:hAnsi="Times New Roman"/>
                <w:sz w:val="28"/>
                <w:szCs w:val="28"/>
                <w:lang w:val="kk-KZ"/>
              </w:rPr>
              <w:t>кейін</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14:paraId="3B77D058"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2D4209AD"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26A4EB5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5</w:t>
            </w:r>
          </w:p>
        </w:tc>
        <w:tc>
          <w:tcPr>
            <w:tcW w:w="3969" w:type="dxa"/>
            <w:tcBorders>
              <w:top w:val="single" w:sz="4" w:space="0" w:color="000000"/>
              <w:left w:val="single" w:sz="4" w:space="0" w:color="000000"/>
              <w:bottom w:val="single" w:sz="4" w:space="0" w:color="000000"/>
              <w:right w:val="single" w:sz="4" w:space="0" w:color="000000"/>
            </w:tcBorders>
            <w:hideMark/>
          </w:tcPr>
          <w:p w14:paraId="1FE5CB1E"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Ұйқыдан кейінгі ояну жаттығулары</w:t>
            </w:r>
          </w:p>
        </w:tc>
        <w:tc>
          <w:tcPr>
            <w:tcW w:w="1985" w:type="dxa"/>
            <w:tcBorders>
              <w:top w:val="single" w:sz="4" w:space="0" w:color="000000"/>
              <w:left w:val="single" w:sz="4" w:space="0" w:color="000000"/>
              <w:bottom w:val="single" w:sz="4" w:space="0" w:color="000000"/>
              <w:right w:val="single" w:sz="4" w:space="0" w:color="000000"/>
            </w:tcBorders>
            <w:hideMark/>
          </w:tcPr>
          <w:p w14:paraId="4DADF532"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r w:rsidRPr="005310CA">
              <w:rPr>
                <w:rFonts w:ascii="Times New Roman" w:hAnsi="Times New Roman"/>
                <w:sz w:val="28"/>
                <w:szCs w:val="28"/>
              </w:rPr>
              <w:t>(</w:t>
            </w:r>
            <w:r w:rsidRPr="005310CA">
              <w:rPr>
                <w:rFonts w:ascii="Times New Roman" w:hAnsi="Times New Roman"/>
                <w:sz w:val="28"/>
                <w:szCs w:val="28"/>
                <w:lang w:val="kk-KZ"/>
              </w:rPr>
              <w:t>ұйқыдан кейін</w:t>
            </w:r>
            <w:r w:rsidRPr="005310CA">
              <w:rPr>
                <w:rFonts w:ascii="Times New Roman" w:hAnsi="Times New Roman"/>
                <w:sz w:val="28"/>
                <w:szCs w:val="28"/>
              </w:rPr>
              <w:t>)</w:t>
            </w:r>
          </w:p>
        </w:tc>
        <w:tc>
          <w:tcPr>
            <w:tcW w:w="2374" w:type="dxa"/>
            <w:tcBorders>
              <w:top w:val="single" w:sz="4" w:space="0" w:color="000000"/>
              <w:left w:val="single" w:sz="4" w:space="0" w:color="000000"/>
              <w:bottom w:val="single" w:sz="4" w:space="0" w:color="000000"/>
              <w:right w:val="single" w:sz="4" w:space="0" w:color="000000"/>
            </w:tcBorders>
            <w:hideMark/>
          </w:tcPr>
          <w:p w14:paraId="25A45AF4"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70FA597D"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5979ECD1"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6</w:t>
            </w:r>
          </w:p>
        </w:tc>
        <w:tc>
          <w:tcPr>
            <w:tcW w:w="3969" w:type="dxa"/>
            <w:tcBorders>
              <w:top w:val="single" w:sz="4" w:space="0" w:color="000000"/>
              <w:left w:val="single" w:sz="4" w:space="0" w:color="000000"/>
              <w:bottom w:val="single" w:sz="4" w:space="0" w:color="000000"/>
              <w:right w:val="single" w:sz="4" w:space="0" w:color="000000"/>
            </w:tcBorders>
            <w:hideMark/>
          </w:tcPr>
          <w:p w14:paraId="357EE5E4"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Таза ауада серуендеу </w:t>
            </w:r>
          </w:p>
        </w:tc>
        <w:tc>
          <w:tcPr>
            <w:tcW w:w="1985" w:type="dxa"/>
            <w:tcBorders>
              <w:top w:val="single" w:sz="4" w:space="0" w:color="000000"/>
              <w:left w:val="single" w:sz="4" w:space="0" w:color="000000"/>
              <w:bottom w:val="single" w:sz="4" w:space="0" w:color="000000"/>
              <w:right w:val="single" w:sz="4" w:space="0" w:color="000000"/>
            </w:tcBorders>
            <w:hideMark/>
          </w:tcPr>
          <w:p w14:paraId="60463F1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p>
          <w:p w14:paraId="01EFE281"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күніне 2 рет</w:t>
            </w:r>
          </w:p>
        </w:tc>
        <w:tc>
          <w:tcPr>
            <w:tcW w:w="2374" w:type="dxa"/>
            <w:tcBorders>
              <w:top w:val="single" w:sz="4" w:space="0" w:color="000000"/>
              <w:left w:val="single" w:sz="4" w:space="0" w:color="000000"/>
              <w:bottom w:val="single" w:sz="4" w:space="0" w:color="000000"/>
              <w:right w:val="single" w:sz="4" w:space="0" w:color="000000"/>
            </w:tcBorders>
            <w:hideMark/>
          </w:tcPr>
          <w:p w14:paraId="6AD10D5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0F76555A"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4F4803E0"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7</w:t>
            </w:r>
          </w:p>
        </w:tc>
        <w:tc>
          <w:tcPr>
            <w:tcW w:w="3969" w:type="dxa"/>
            <w:tcBorders>
              <w:top w:val="single" w:sz="4" w:space="0" w:color="000000"/>
              <w:left w:val="single" w:sz="4" w:space="0" w:color="000000"/>
              <w:bottom w:val="single" w:sz="4" w:space="0" w:color="000000"/>
              <w:right w:val="single" w:sz="4" w:space="0" w:color="000000"/>
            </w:tcBorders>
            <w:hideMark/>
          </w:tcPr>
          <w:p w14:paraId="18C97EC5"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Сумен ойындар</w:t>
            </w:r>
          </w:p>
        </w:tc>
        <w:tc>
          <w:tcPr>
            <w:tcW w:w="1985" w:type="dxa"/>
            <w:tcBorders>
              <w:top w:val="single" w:sz="4" w:space="0" w:color="000000"/>
              <w:left w:val="single" w:sz="4" w:space="0" w:color="000000"/>
              <w:bottom w:val="single" w:sz="4" w:space="0" w:color="000000"/>
              <w:right w:val="single" w:sz="4" w:space="0" w:color="000000"/>
            </w:tcBorders>
            <w:hideMark/>
          </w:tcPr>
          <w:p w14:paraId="05110F9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сайын  </w:t>
            </w:r>
          </w:p>
        </w:tc>
        <w:tc>
          <w:tcPr>
            <w:tcW w:w="2374" w:type="dxa"/>
            <w:tcBorders>
              <w:top w:val="single" w:sz="4" w:space="0" w:color="000000"/>
              <w:left w:val="single" w:sz="4" w:space="0" w:color="000000"/>
              <w:bottom w:val="single" w:sz="4" w:space="0" w:color="000000"/>
              <w:right w:val="single" w:sz="4" w:space="0" w:color="000000"/>
            </w:tcBorders>
            <w:hideMark/>
          </w:tcPr>
          <w:p w14:paraId="7A905E15"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2553750E"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49B50BC7"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8</w:t>
            </w:r>
          </w:p>
        </w:tc>
        <w:tc>
          <w:tcPr>
            <w:tcW w:w="3969" w:type="dxa"/>
            <w:tcBorders>
              <w:top w:val="single" w:sz="4" w:space="0" w:color="000000"/>
              <w:left w:val="single" w:sz="4" w:space="0" w:color="000000"/>
              <w:bottom w:val="single" w:sz="4" w:space="0" w:color="000000"/>
              <w:right w:val="single" w:sz="4" w:space="0" w:color="000000"/>
            </w:tcBorders>
            <w:hideMark/>
          </w:tcPr>
          <w:p w14:paraId="41919FF8"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Жалаң аяқ жүру құм үстімен</w:t>
            </w:r>
          </w:p>
        </w:tc>
        <w:tc>
          <w:tcPr>
            <w:tcW w:w="1985" w:type="dxa"/>
            <w:tcBorders>
              <w:top w:val="single" w:sz="4" w:space="0" w:color="000000"/>
              <w:left w:val="single" w:sz="4" w:space="0" w:color="000000"/>
              <w:bottom w:val="single" w:sz="4" w:space="0" w:color="000000"/>
              <w:right w:val="single" w:sz="4" w:space="0" w:color="000000"/>
            </w:tcBorders>
            <w:hideMark/>
          </w:tcPr>
          <w:p w14:paraId="0AB2BC4C"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14:paraId="05EE62DD"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r w:rsidR="00EC1F95" w:rsidRPr="005310CA" w14:paraId="16E31172"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0DBE597B"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9</w:t>
            </w:r>
          </w:p>
        </w:tc>
        <w:tc>
          <w:tcPr>
            <w:tcW w:w="3969" w:type="dxa"/>
            <w:tcBorders>
              <w:top w:val="single" w:sz="4" w:space="0" w:color="000000"/>
              <w:left w:val="single" w:sz="4" w:space="0" w:color="000000"/>
              <w:bottom w:val="single" w:sz="4" w:space="0" w:color="000000"/>
              <w:right w:val="single" w:sz="4" w:space="0" w:color="000000"/>
            </w:tcBorders>
            <w:hideMark/>
          </w:tcPr>
          <w:p w14:paraId="5A7B6A6C"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Оңтайлы тағам (салаттар, жемістер, жидектер)</w:t>
            </w:r>
          </w:p>
        </w:tc>
        <w:tc>
          <w:tcPr>
            <w:tcW w:w="1985" w:type="dxa"/>
            <w:tcBorders>
              <w:top w:val="single" w:sz="4" w:space="0" w:color="000000"/>
              <w:left w:val="single" w:sz="4" w:space="0" w:color="000000"/>
              <w:bottom w:val="single" w:sz="4" w:space="0" w:color="000000"/>
              <w:right w:val="single" w:sz="4" w:space="0" w:color="000000"/>
            </w:tcBorders>
            <w:hideMark/>
          </w:tcPr>
          <w:p w14:paraId="4BAE878D"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күн сайын</w:t>
            </w:r>
          </w:p>
        </w:tc>
        <w:tc>
          <w:tcPr>
            <w:tcW w:w="2374" w:type="dxa"/>
            <w:tcBorders>
              <w:top w:val="single" w:sz="4" w:space="0" w:color="000000"/>
              <w:left w:val="single" w:sz="4" w:space="0" w:color="000000"/>
              <w:bottom w:val="single" w:sz="4" w:space="0" w:color="000000"/>
              <w:right w:val="single" w:sz="4" w:space="0" w:color="000000"/>
            </w:tcBorders>
            <w:hideMark/>
          </w:tcPr>
          <w:p w14:paraId="01930FA8" w14:textId="77777777" w:rsidR="00EC1F95" w:rsidRPr="00421094" w:rsidRDefault="00EC1F95" w:rsidP="00FC5120">
            <w:pPr>
              <w:spacing w:after="0" w:line="240" w:lineRule="auto"/>
              <w:jc w:val="center"/>
              <w:rPr>
                <w:rFonts w:ascii="Times New Roman" w:hAnsi="Times New Roman"/>
                <w:sz w:val="28"/>
                <w:szCs w:val="28"/>
                <w:lang w:val="kk-KZ"/>
              </w:rPr>
            </w:pPr>
            <w:r>
              <w:rPr>
                <w:rFonts w:ascii="Times New Roman" w:hAnsi="Times New Roman"/>
                <w:sz w:val="28"/>
                <w:szCs w:val="28"/>
                <w:lang w:val="kk-KZ"/>
              </w:rPr>
              <w:t>т</w:t>
            </w:r>
            <w:r w:rsidRPr="005310CA">
              <w:rPr>
                <w:rFonts w:ascii="Times New Roman" w:hAnsi="Times New Roman"/>
                <w:sz w:val="28"/>
                <w:szCs w:val="28"/>
                <w:lang w:val="kk-KZ"/>
              </w:rPr>
              <w:t>әрбиеші</w:t>
            </w:r>
            <w:r>
              <w:rPr>
                <w:rFonts w:ascii="Times New Roman" w:hAnsi="Times New Roman"/>
                <w:color w:val="FF0000"/>
                <w:sz w:val="28"/>
                <w:szCs w:val="28"/>
                <w:lang w:val="kk-KZ"/>
              </w:rPr>
              <w:t xml:space="preserve">, </w:t>
            </w:r>
            <w:r w:rsidRPr="00421094">
              <w:rPr>
                <w:rFonts w:ascii="Times New Roman" w:hAnsi="Times New Roman"/>
                <w:sz w:val="28"/>
                <w:szCs w:val="28"/>
                <w:lang w:val="kk-KZ"/>
              </w:rPr>
              <w:t>дәрігер,</w:t>
            </w:r>
          </w:p>
          <w:p w14:paraId="01CC54EF"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14:paraId="290F6288"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2020FF5E"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10</w:t>
            </w:r>
          </w:p>
        </w:tc>
        <w:tc>
          <w:tcPr>
            <w:tcW w:w="3969" w:type="dxa"/>
            <w:tcBorders>
              <w:top w:val="single" w:sz="4" w:space="0" w:color="000000"/>
              <w:left w:val="single" w:sz="4" w:space="0" w:color="000000"/>
              <w:bottom w:val="single" w:sz="4" w:space="0" w:color="000000"/>
              <w:right w:val="single" w:sz="4" w:space="0" w:color="000000"/>
            </w:tcBorders>
            <w:hideMark/>
          </w:tcPr>
          <w:p w14:paraId="2CF18624"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 xml:space="preserve">Үшінші тағамды аскорбин қышқылымен дәрумендеу </w:t>
            </w:r>
          </w:p>
        </w:tc>
        <w:tc>
          <w:tcPr>
            <w:tcW w:w="1985" w:type="dxa"/>
            <w:tcBorders>
              <w:top w:val="single" w:sz="4" w:space="0" w:color="000000"/>
              <w:left w:val="single" w:sz="4" w:space="0" w:color="000000"/>
              <w:bottom w:val="single" w:sz="4" w:space="0" w:color="000000"/>
              <w:right w:val="single" w:sz="4" w:space="0" w:color="000000"/>
            </w:tcBorders>
            <w:hideMark/>
          </w:tcPr>
          <w:p w14:paraId="48B3CBC3"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күн </w:t>
            </w:r>
            <w:r>
              <w:rPr>
                <w:rFonts w:ascii="Times New Roman" w:hAnsi="Times New Roman"/>
                <w:sz w:val="28"/>
                <w:szCs w:val="28"/>
                <w:lang w:val="kk-KZ"/>
              </w:rPr>
              <w:t>арада</w:t>
            </w:r>
          </w:p>
        </w:tc>
        <w:tc>
          <w:tcPr>
            <w:tcW w:w="2374" w:type="dxa"/>
            <w:tcBorders>
              <w:top w:val="single" w:sz="4" w:space="0" w:color="000000"/>
              <w:left w:val="single" w:sz="4" w:space="0" w:color="000000"/>
              <w:bottom w:val="single" w:sz="4" w:space="0" w:color="000000"/>
              <w:right w:val="single" w:sz="4" w:space="0" w:color="000000"/>
            </w:tcBorders>
            <w:hideMark/>
          </w:tcPr>
          <w:p w14:paraId="349CCE45"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7EA207BA"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мейірбике</w:t>
            </w:r>
          </w:p>
        </w:tc>
      </w:tr>
      <w:tr w:rsidR="00EC1F95" w:rsidRPr="005310CA" w14:paraId="2A0C5032" w14:textId="77777777" w:rsidTr="00FC5120">
        <w:tc>
          <w:tcPr>
            <w:tcW w:w="708" w:type="dxa"/>
            <w:tcBorders>
              <w:top w:val="single" w:sz="4" w:space="0" w:color="000000"/>
              <w:left w:val="single" w:sz="4" w:space="0" w:color="000000"/>
              <w:bottom w:val="single" w:sz="4" w:space="0" w:color="000000"/>
              <w:right w:val="single" w:sz="4" w:space="0" w:color="000000"/>
            </w:tcBorders>
            <w:hideMark/>
          </w:tcPr>
          <w:p w14:paraId="4E43CDE7"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11</w:t>
            </w:r>
          </w:p>
        </w:tc>
        <w:tc>
          <w:tcPr>
            <w:tcW w:w="3969" w:type="dxa"/>
            <w:tcBorders>
              <w:top w:val="single" w:sz="4" w:space="0" w:color="000000"/>
              <w:left w:val="single" w:sz="4" w:space="0" w:color="000000"/>
              <w:bottom w:val="single" w:sz="4" w:space="0" w:color="000000"/>
              <w:right w:val="single" w:sz="4" w:space="0" w:color="000000"/>
            </w:tcBorders>
            <w:hideMark/>
          </w:tcPr>
          <w:p w14:paraId="1A3EF03C" w14:textId="77777777" w:rsidR="00EC1F95" w:rsidRPr="005310CA" w:rsidRDefault="00EC1F95" w:rsidP="00FC5120">
            <w:pPr>
              <w:spacing w:after="0" w:line="240" w:lineRule="auto"/>
              <w:rPr>
                <w:rFonts w:ascii="Times New Roman" w:hAnsi="Times New Roman"/>
                <w:sz w:val="28"/>
                <w:szCs w:val="28"/>
                <w:lang w:val="kk-KZ"/>
              </w:rPr>
            </w:pPr>
            <w:r w:rsidRPr="005310CA">
              <w:rPr>
                <w:rFonts w:ascii="Times New Roman" w:hAnsi="Times New Roman"/>
                <w:sz w:val="28"/>
                <w:szCs w:val="28"/>
                <w:lang w:val="kk-KZ"/>
              </w:rPr>
              <w:t>Денсаулық күндерін ұйымдастыру</w:t>
            </w:r>
          </w:p>
        </w:tc>
        <w:tc>
          <w:tcPr>
            <w:tcW w:w="1985" w:type="dxa"/>
            <w:tcBorders>
              <w:top w:val="single" w:sz="4" w:space="0" w:color="000000"/>
              <w:left w:val="single" w:sz="4" w:space="0" w:color="000000"/>
              <w:bottom w:val="single" w:sz="4" w:space="0" w:color="000000"/>
              <w:right w:val="single" w:sz="4" w:space="0" w:color="000000"/>
            </w:tcBorders>
            <w:hideMark/>
          </w:tcPr>
          <w:p w14:paraId="7B92F50D"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айына 1 рет</w:t>
            </w:r>
          </w:p>
        </w:tc>
        <w:tc>
          <w:tcPr>
            <w:tcW w:w="2374" w:type="dxa"/>
            <w:tcBorders>
              <w:top w:val="single" w:sz="4" w:space="0" w:color="000000"/>
              <w:left w:val="single" w:sz="4" w:space="0" w:color="000000"/>
              <w:bottom w:val="single" w:sz="4" w:space="0" w:color="000000"/>
              <w:right w:val="single" w:sz="4" w:space="0" w:color="000000"/>
            </w:tcBorders>
            <w:hideMark/>
          </w:tcPr>
          <w:p w14:paraId="4FCFE9F5" w14:textId="77777777" w:rsidR="00EC1F95" w:rsidRPr="00421094" w:rsidRDefault="00EC1F95" w:rsidP="00FC5120">
            <w:pPr>
              <w:spacing w:after="0" w:line="240" w:lineRule="auto"/>
              <w:jc w:val="center"/>
              <w:rPr>
                <w:rFonts w:ascii="Times New Roman" w:hAnsi="Times New Roman"/>
                <w:sz w:val="28"/>
                <w:szCs w:val="28"/>
                <w:lang w:val="kk-KZ"/>
              </w:rPr>
            </w:pPr>
            <w:r w:rsidRPr="00421094">
              <w:rPr>
                <w:rFonts w:ascii="Times New Roman" w:hAnsi="Times New Roman"/>
                <w:sz w:val="28"/>
                <w:szCs w:val="28"/>
                <w:lang w:val="kk-KZ"/>
              </w:rPr>
              <w:t>дәрігер,</w:t>
            </w:r>
          </w:p>
          <w:p w14:paraId="764F4E1E"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 xml:space="preserve">мейірбике </w:t>
            </w:r>
          </w:p>
          <w:p w14:paraId="5B74C73D" w14:textId="77777777" w:rsidR="00EC1F95" w:rsidRPr="005310CA" w:rsidRDefault="00EC1F95" w:rsidP="00FC5120">
            <w:pPr>
              <w:spacing w:after="0" w:line="240" w:lineRule="auto"/>
              <w:jc w:val="center"/>
              <w:rPr>
                <w:rFonts w:ascii="Times New Roman" w:hAnsi="Times New Roman"/>
                <w:sz w:val="28"/>
                <w:szCs w:val="28"/>
                <w:lang w:val="kk-KZ"/>
              </w:rPr>
            </w:pPr>
            <w:r w:rsidRPr="005310CA">
              <w:rPr>
                <w:rFonts w:ascii="Times New Roman" w:hAnsi="Times New Roman"/>
                <w:sz w:val="28"/>
                <w:szCs w:val="28"/>
                <w:lang w:val="kk-KZ"/>
              </w:rPr>
              <w:t>тәрбиеші</w:t>
            </w:r>
          </w:p>
        </w:tc>
      </w:tr>
    </w:tbl>
    <w:p w14:paraId="356D4A42" w14:textId="77777777" w:rsidR="00EC1F95" w:rsidRPr="005310CA" w:rsidRDefault="00EC1F95" w:rsidP="00EC1F95">
      <w:pPr>
        <w:spacing w:after="0" w:line="240" w:lineRule="auto"/>
        <w:ind w:firstLine="567"/>
        <w:rPr>
          <w:rFonts w:ascii="Times New Roman" w:hAnsi="Times New Roman"/>
          <w:sz w:val="28"/>
          <w:szCs w:val="28"/>
          <w:lang w:val="kk-KZ"/>
        </w:rPr>
      </w:pPr>
    </w:p>
    <w:p w14:paraId="3CC69361" w14:textId="77777777" w:rsidR="00EC1F95" w:rsidRDefault="00EC1F95" w:rsidP="00EC1F95">
      <w:pPr>
        <w:spacing w:after="0" w:line="240" w:lineRule="auto"/>
        <w:ind w:firstLine="567"/>
        <w:jc w:val="both"/>
        <w:rPr>
          <w:rFonts w:ascii="Times New Roman" w:hAnsi="Times New Roman"/>
          <w:sz w:val="28"/>
          <w:szCs w:val="28"/>
          <w:lang w:val="kk-KZ"/>
        </w:rPr>
      </w:pPr>
      <w:r w:rsidRPr="005310CA">
        <w:rPr>
          <w:rFonts w:ascii="Times New Roman" w:hAnsi="Times New Roman"/>
          <w:sz w:val="28"/>
          <w:szCs w:val="28"/>
          <w:lang w:val="kk-KZ"/>
        </w:rPr>
        <w:t xml:space="preserve"> Сауықтыру іс-шаралары жыл мезгілдеріне байланысты өткізіліп тұрады. 2017-2022 жылдары  жиі ауыратын және диспансерлік бақылауға алынған балаларға ингаляциялар  жасалды. Ингаляциялар </w:t>
      </w:r>
      <w:r>
        <w:rPr>
          <w:rFonts w:ascii="Times New Roman" w:hAnsi="Times New Roman"/>
          <w:sz w:val="28"/>
          <w:szCs w:val="28"/>
          <w:lang w:val="kk-KZ"/>
        </w:rPr>
        <w:t>даригердин нускау бойынша</w:t>
      </w:r>
      <w:r w:rsidRPr="005310CA">
        <w:rPr>
          <w:rFonts w:ascii="Times New Roman" w:hAnsi="Times New Roman"/>
          <w:sz w:val="28"/>
          <w:szCs w:val="28"/>
          <w:lang w:val="kk-KZ"/>
        </w:rPr>
        <w:t xml:space="preserve"> жасалады. </w:t>
      </w:r>
    </w:p>
    <w:p w14:paraId="2910BC11" w14:textId="77777777" w:rsidR="00EC1F95" w:rsidRPr="00421094" w:rsidRDefault="00EC1F95" w:rsidP="00EC1F95">
      <w:pPr>
        <w:spacing w:after="0" w:line="240" w:lineRule="auto"/>
        <w:ind w:firstLine="567"/>
        <w:jc w:val="both"/>
        <w:rPr>
          <w:rFonts w:ascii="Times New Roman" w:hAnsi="Times New Roman"/>
          <w:sz w:val="28"/>
          <w:szCs w:val="28"/>
          <w:lang w:val="kk-KZ"/>
        </w:rPr>
      </w:pPr>
      <w:r w:rsidRPr="005310CA">
        <w:rPr>
          <w:rFonts w:ascii="Times New Roman" w:hAnsi="Times New Roman"/>
          <w:sz w:val="28"/>
          <w:szCs w:val="28"/>
          <w:lang w:val="kk-KZ"/>
        </w:rPr>
        <w:t xml:space="preserve">Топтардағы қабылдау бөлмелерінде сарымсақ пен пияздар кесіліп ЖРВИ мен тұмаудың алдын алу шаралары өткізіледі. Әр топтағы қабылдау бөлмесіндегі тұрған </w:t>
      </w:r>
      <w:r w:rsidRPr="00421094">
        <w:rPr>
          <w:rFonts w:ascii="Times New Roman" w:hAnsi="Times New Roman"/>
          <w:sz w:val="28"/>
          <w:szCs w:val="28"/>
          <w:lang w:val="kk-KZ"/>
        </w:rPr>
        <w:t>жедел жардем көрсететін медициналық қобдишалары бар.</w:t>
      </w:r>
    </w:p>
    <w:p w14:paraId="020BAB20" w14:textId="77777777" w:rsidR="00EC1F95" w:rsidRDefault="00EC1F95" w:rsidP="00EC1F95">
      <w:pPr>
        <w:spacing w:line="240" w:lineRule="auto"/>
        <w:jc w:val="both"/>
        <w:rPr>
          <w:rFonts w:ascii="Times New Roman" w:hAnsi="Times New Roman"/>
          <w:bCs/>
          <w:sz w:val="28"/>
          <w:szCs w:val="28"/>
          <w:lang w:val="kk-KZ"/>
        </w:rPr>
      </w:pPr>
    </w:p>
    <w:p w14:paraId="14B0A107" w14:textId="77777777" w:rsidR="00EC1F95" w:rsidRPr="000D3986" w:rsidRDefault="00EC1F95" w:rsidP="00EC1F95">
      <w:pPr>
        <w:rPr>
          <w:lang w:val="kk-KZ"/>
        </w:rPr>
      </w:pPr>
    </w:p>
    <w:p w14:paraId="571E3813" w14:textId="77777777" w:rsidR="00EC1F95" w:rsidRPr="00976267" w:rsidRDefault="00EC1F95" w:rsidP="00EC1F95">
      <w:pPr>
        <w:tabs>
          <w:tab w:val="left" w:pos="1800"/>
        </w:tabs>
        <w:jc w:val="both"/>
        <w:rPr>
          <w:rFonts w:ascii="Times New Roman" w:hAnsi="Times New Roman"/>
          <w:bCs/>
          <w:sz w:val="28"/>
          <w:szCs w:val="28"/>
          <w:lang w:val="kk-KZ"/>
        </w:rPr>
      </w:pPr>
    </w:p>
    <w:p w14:paraId="3D5A1A07" w14:textId="77777777" w:rsidR="00EC1F95" w:rsidRPr="000D3505" w:rsidRDefault="00EC1F95" w:rsidP="00EC1F95">
      <w:pPr>
        <w:spacing w:after="0" w:line="240" w:lineRule="auto"/>
        <w:ind w:left="851" w:right="-994"/>
        <w:jc w:val="both"/>
        <w:rPr>
          <w:rFonts w:ascii="Times New Roman" w:hAnsi="Times New Roman"/>
          <w:color w:val="FF0000"/>
          <w:sz w:val="24"/>
          <w:szCs w:val="24"/>
          <w:lang w:val="kk-KZ"/>
        </w:rPr>
      </w:pPr>
    </w:p>
    <w:p w14:paraId="44A55250" w14:textId="77777777" w:rsidR="00EC1F95" w:rsidRPr="001D1E38" w:rsidRDefault="00EC1F95" w:rsidP="00EC1F95">
      <w:pPr>
        <w:rPr>
          <w:lang w:val="kk-KZ"/>
        </w:rPr>
      </w:pPr>
    </w:p>
    <w:p w14:paraId="1553A3C0" w14:textId="77777777" w:rsidR="00EC1F95" w:rsidRDefault="00EC1F95" w:rsidP="00EC1F95">
      <w:pPr>
        <w:rPr>
          <w:rFonts w:ascii="Times New Roman" w:hAnsi="Times New Roman"/>
          <w:sz w:val="28"/>
          <w:szCs w:val="28"/>
          <w:lang w:val="kk-KZ"/>
        </w:rPr>
      </w:pPr>
    </w:p>
    <w:p w14:paraId="44BDCAAD" w14:textId="77777777" w:rsidR="00B618EA" w:rsidRPr="00993E4A" w:rsidRDefault="00B618EA" w:rsidP="00B618EA">
      <w:pPr>
        <w:spacing w:after="0"/>
        <w:jc w:val="center"/>
        <w:rPr>
          <w:rFonts w:ascii="Times New Roman" w:hAnsi="Times New Roman"/>
          <w:b/>
          <w:sz w:val="28"/>
          <w:szCs w:val="28"/>
          <w:lang w:val="kk-KZ"/>
        </w:rPr>
      </w:pPr>
      <w:r w:rsidRPr="000D6BD3">
        <w:rPr>
          <w:rFonts w:ascii="Times New Roman" w:hAnsi="Times New Roman"/>
          <w:b/>
          <w:sz w:val="28"/>
          <w:szCs w:val="28"/>
          <w:lang w:val="kk-KZ"/>
        </w:rPr>
        <w:lastRenderedPageBreak/>
        <w:t>IV бөлім</w:t>
      </w:r>
      <w:r w:rsidRPr="000D6BD3">
        <w:rPr>
          <w:rFonts w:ascii="Times New Roman" w:hAnsi="Times New Roman"/>
          <w:sz w:val="28"/>
          <w:szCs w:val="28"/>
          <w:lang w:val="kk-KZ"/>
        </w:rPr>
        <w:t xml:space="preserve">  </w:t>
      </w:r>
      <w:r w:rsidRPr="000D6BD3">
        <w:rPr>
          <w:rFonts w:ascii="Times New Roman" w:hAnsi="Times New Roman"/>
          <w:b/>
          <w:sz w:val="28"/>
          <w:szCs w:val="28"/>
          <w:lang w:val="kk-KZ"/>
        </w:rPr>
        <w:t>Мектепке дейінгі білім беру ұйымның өзін-өзі бағалауының қорытындысы</w:t>
      </w:r>
    </w:p>
    <w:p w14:paraId="40152517" w14:textId="77777777" w:rsidR="00B618EA" w:rsidRPr="0083093B" w:rsidRDefault="00B618EA" w:rsidP="00B618EA">
      <w:pPr>
        <w:spacing w:after="0" w:line="240" w:lineRule="auto"/>
        <w:jc w:val="center"/>
        <w:rPr>
          <w:rFonts w:ascii="Times New Roman" w:hAnsi="Times New Roman"/>
          <w:b/>
          <w:sz w:val="28"/>
          <w:szCs w:val="28"/>
          <w:lang w:val="kk-KZ"/>
        </w:rPr>
      </w:pPr>
      <w:r w:rsidRPr="003F448F">
        <w:rPr>
          <w:rFonts w:ascii="Times New Roman" w:hAnsi="Times New Roman"/>
          <w:b/>
          <w:sz w:val="28"/>
          <w:szCs w:val="28"/>
          <w:lang w:val="kk-KZ"/>
        </w:rPr>
        <w:t>№ 8</w:t>
      </w:r>
      <w:r>
        <w:rPr>
          <w:rFonts w:ascii="Times New Roman" w:hAnsi="Times New Roman"/>
          <w:b/>
          <w:sz w:val="28"/>
          <w:szCs w:val="28"/>
          <w:lang w:val="kk-KZ"/>
        </w:rPr>
        <w:t>3</w:t>
      </w:r>
      <w:r w:rsidRPr="003F448F">
        <w:rPr>
          <w:rFonts w:ascii="Times New Roman" w:hAnsi="Times New Roman"/>
          <w:b/>
          <w:sz w:val="28"/>
          <w:szCs w:val="28"/>
          <w:lang w:val="kk-KZ"/>
        </w:rPr>
        <w:t>"</w:t>
      </w:r>
      <w:r>
        <w:rPr>
          <w:rFonts w:ascii="Times New Roman" w:hAnsi="Times New Roman"/>
          <w:b/>
          <w:sz w:val="28"/>
          <w:szCs w:val="28"/>
          <w:lang w:val="kk-KZ"/>
        </w:rPr>
        <w:t>Жансая</w:t>
      </w:r>
      <w:r w:rsidRPr="003F448F">
        <w:rPr>
          <w:rFonts w:ascii="Times New Roman" w:hAnsi="Times New Roman"/>
          <w:b/>
          <w:sz w:val="28"/>
          <w:szCs w:val="28"/>
          <w:lang w:val="kk-KZ"/>
        </w:rPr>
        <w:t>" б</w:t>
      </w:r>
      <w:r w:rsidRPr="0083093B">
        <w:rPr>
          <w:rFonts w:ascii="Times New Roman" w:hAnsi="Times New Roman"/>
          <w:b/>
          <w:sz w:val="28"/>
          <w:szCs w:val="28"/>
          <w:lang w:val="kk-KZ"/>
        </w:rPr>
        <w:t xml:space="preserve">алабақшасының </w:t>
      </w:r>
      <w:r w:rsidRPr="003F448F">
        <w:rPr>
          <w:rFonts w:ascii="Times New Roman" w:hAnsi="Times New Roman"/>
          <w:b/>
          <w:sz w:val="28"/>
          <w:szCs w:val="28"/>
          <w:lang w:val="kk-KZ"/>
        </w:rPr>
        <w:t xml:space="preserve"> тәрбиеленушілерінің ата-аналарына </w:t>
      </w:r>
    </w:p>
    <w:p w14:paraId="063CBFD2" w14:textId="77777777" w:rsidR="00B618EA" w:rsidRPr="0083093B" w:rsidRDefault="00B618EA" w:rsidP="00B618EA">
      <w:pPr>
        <w:spacing w:after="0" w:line="240" w:lineRule="auto"/>
        <w:jc w:val="center"/>
        <w:rPr>
          <w:rFonts w:ascii="Times New Roman" w:hAnsi="Times New Roman"/>
          <w:b/>
          <w:sz w:val="28"/>
          <w:szCs w:val="28"/>
          <w:lang w:val="kk-KZ"/>
        </w:rPr>
      </w:pPr>
      <w:r w:rsidRPr="0083093B">
        <w:rPr>
          <w:rFonts w:ascii="Times New Roman" w:hAnsi="Times New Roman"/>
          <w:b/>
          <w:sz w:val="28"/>
          <w:szCs w:val="28"/>
          <w:lang w:val="kk-KZ"/>
        </w:rPr>
        <w:t>(</w:t>
      </w:r>
      <w:r w:rsidRPr="0083093B">
        <w:rPr>
          <w:rFonts w:ascii="Times New Roman" w:hAnsi="Times New Roman"/>
          <w:b/>
          <w:i/>
          <w:sz w:val="28"/>
          <w:szCs w:val="28"/>
          <w:lang w:val="kk-KZ"/>
        </w:rPr>
        <w:t>заңды өкілдеріне)</w:t>
      </w:r>
      <w:r w:rsidRPr="0083093B">
        <w:rPr>
          <w:rFonts w:ascii="Times New Roman" w:hAnsi="Times New Roman"/>
          <w:b/>
          <w:sz w:val="28"/>
          <w:szCs w:val="28"/>
          <w:lang w:val="kk-KZ"/>
        </w:rPr>
        <w:t xml:space="preserve"> жүргізілген сауалнама нәтижесінің талдауы</w:t>
      </w:r>
    </w:p>
    <w:p w14:paraId="6397944F" w14:textId="77777777" w:rsidR="00B618EA" w:rsidRPr="00833E0B" w:rsidRDefault="00B618EA" w:rsidP="00B618EA">
      <w:pPr>
        <w:spacing w:after="0" w:line="240" w:lineRule="auto"/>
        <w:jc w:val="center"/>
        <w:rPr>
          <w:rFonts w:ascii="Times New Roman" w:hAnsi="Times New Roman"/>
          <w:sz w:val="28"/>
          <w:szCs w:val="28"/>
          <w:lang w:val="kk-KZ"/>
        </w:rPr>
      </w:pPr>
    </w:p>
    <w:p w14:paraId="49217D4E" w14:textId="77777777" w:rsidR="00B618EA" w:rsidRDefault="00B618EA" w:rsidP="00B618EA">
      <w:pPr>
        <w:spacing w:after="0" w:line="240" w:lineRule="auto"/>
        <w:rPr>
          <w:rFonts w:ascii="Times New Roman" w:hAnsi="Times New Roman"/>
          <w:sz w:val="28"/>
          <w:szCs w:val="28"/>
          <w:lang w:val="kk-KZ"/>
        </w:rPr>
      </w:pPr>
      <w:r w:rsidRPr="00D1030B">
        <w:rPr>
          <w:rFonts w:ascii="Times New Roman" w:hAnsi="Times New Roman"/>
          <w:b/>
          <w:sz w:val="28"/>
          <w:szCs w:val="28"/>
          <w:lang w:val="kk-KZ"/>
        </w:rPr>
        <w:t>Сауалнама</w:t>
      </w:r>
      <w:r>
        <w:rPr>
          <w:rFonts w:ascii="Times New Roman" w:hAnsi="Times New Roman"/>
          <w:b/>
          <w:sz w:val="28"/>
          <w:szCs w:val="28"/>
          <w:lang w:val="kk-KZ"/>
        </w:rPr>
        <w:t xml:space="preserve"> алынған</w:t>
      </w:r>
      <w:r w:rsidRPr="00D1030B">
        <w:rPr>
          <w:rFonts w:ascii="Times New Roman" w:hAnsi="Times New Roman"/>
          <w:b/>
          <w:sz w:val="28"/>
          <w:szCs w:val="28"/>
          <w:lang w:val="kk-KZ"/>
        </w:rPr>
        <w:t xml:space="preserve"> күні:</w:t>
      </w:r>
      <w:r>
        <w:rPr>
          <w:rFonts w:ascii="Times New Roman" w:hAnsi="Times New Roman"/>
          <w:sz w:val="28"/>
          <w:szCs w:val="28"/>
          <w:lang w:val="kk-KZ"/>
        </w:rPr>
        <w:t xml:space="preserve">  2021 жылдың  қараша және желтоқсан айлары аралығында</w:t>
      </w:r>
      <w:r w:rsidRPr="00D1030B">
        <w:rPr>
          <w:rFonts w:ascii="Times New Roman" w:hAnsi="Times New Roman"/>
          <w:sz w:val="28"/>
          <w:szCs w:val="28"/>
          <w:lang w:val="kk-KZ"/>
        </w:rPr>
        <w:t xml:space="preserve"> бал</w:t>
      </w:r>
      <w:r>
        <w:rPr>
          <w:rFonts w:ascii="Times New Roman" w:hAnsi="Times New Roman"/>
          <w:sz w:val="28"/>
          <w:szCs w:val="28"/>
          <w:lang w:val="kk-KZ"/>
        </w:rPr>
        <w:t>абақшаның  мектепалды даярлық топтарында өткізілді.</w:t>
      </w:r>
    </w:p>
    <w:p w14:paraId="24D0F4AD" w14:textId="77777777" w:rsidR="00B618EA" w:rsidRDefault="00B618EA" w:rsidP="00B618EA">
      <w:pPr>
        <w:spacing w:after="0" w:line="240" w:lineRule="auto"/>
        <w:rPr>
          <w:rFonts w:ascii="Times New Roman" w:hAnsi="Times New Roman"/>
          <w:sz w:val="28"/>
          <w:szCs w:val="28"/>
          <w:lang w:val="kk-KZ"/>
        </w:rPr>
      </w:pPr>
      <w:r w:rsidRPr="0029433C">
        <w:rPr>
          <w:rFonts w:ascii="Times New Roman" w:hAnsi="Times New Roman"/>
          <w:sz w:val="28"/>
          <w:szCs w:val="28"/>
          <w:lang w:val="kk-KZ"/>
        </w:rPr>
        <w:t>Сауалнамаға жауап берген</w:t>
      </w:r>
      <w:r>
        <w:rPr>
          <w:rFonts w:ascii="Times New Roman" w:hAnsi="Times New Roman"/>
          <w:sz w:val="28"/>
          <w:szCs w:val="28"/>
          <w:lang w:val="kk-KZ"/>
        </w:rPr>
        <w:t xml:space="preserve"> </w:t>
      </w:r>
      <w:r w:rsidRPr="0029433C">
        <w:rPr>
          <w:rFonts w:ascii="Times New Roman" w:hAnsi="Times New Roman"/>
          <w:sz w:val="28"/>
          <w:szCs w:val="28"/>
          <w:lang w:val="kk-KZ"/>
        </w:rPr>
        <w:t>ата-аналар саны:</w:t>
      </w:r>
      <w:r>
        <w:rPr>
          <w:rFonts w:ascii="Times New Roman" w:hAnsi="Times New Roman"/>
          <w:sz w:val="28"/>
          <w:szCs w:val="28"/>
          <w:lang w:val="kk-KZ"/>
        </w:rPr>
        <w:t xml:space="preserve"> </w:t>
      </w:r>
      <w:r>
        <w:rPr>
          <w:rFonts w:ascii="Times New Roman" w:hAnsi="Times New Roman"/>
          <w:i/>
          <w:sz w:val="28"/>
          <w:szCs w:val="28"/>
          <w:u w:val="single"/>
          <w:lang w:val="kk-KZ"/>
        </w:rPr>
        <w:t>92</w:t>
      </w:r>
    </w:p>
    <w:p w14:paraId="7F47546E" w14:textId="77777777" w:rsidR="00B618EA" w:rsidRDefault="00B618EA" w:rsidP="00B618EA">
      <w:pPr>
        <w:spacing w:after="0" w:line="240" w:lineRule="auto"/>
        <w:rPr>
          <w:rFonts w:ascii="Times New Roman" w:hAnsi="Times New Roman"/>
          <w:b/>
          <w:sz w:val="28"/>
          <w:szCs w:val="28"/>
          <w:lang w:val="kk-KZ"/>
        </w:rPr>
      </w:pPr>
      <w:r>
        <w:rPr>
          <w:rFonts w:ascii="Times New Roman" w:hAnsi="Times New Roman"/>
          <w:b/>
          <w:sz w:val="28"/>
          <w:szCs w:val="28"/>
          <w:lang w:val="kk-KZ"/>
        </w:rPr>
        <w:t xml:space="preserve"> М</w:t>
      </w:r>
      <w:r w:rsidRPr="0029433C">
        <w:rPr>
          <w:rFonts w:ascii="Times New Roman" w:hAnsi="Times New Roman"/>
          <w:b/>
          <w:sz w:val="28"/>
          <w:szCs w:val="28"/>
          <w:lang w:val="kk-KZ"/>
        </w:rPr>
        <w:t>ақсаты:</w:t>
      </w:r>
      <w:r>
        <w:rPr>
          <w:rFonts w:ascii="Times New Roman" w:hAnsi="Times New Roman"/>
          <w:b/>
          <w:sz w:val="28"/>
          <w:szCs w:val="28"/>
          <w:lang w:val="kk-KZ"/>
        </w:rPr>
        <w:t xml:space="preserve"> </w:t>
      </w:r>
      <w:r w:rsidRPr="0029433C">
        <w:rPr>
          <w:rFonts w:ascii="Times New Roman" w:hAnsi="Times New Roman"/>
          <w:sz w:val="28"/>
          <w:szCs w:val="28"/>
          <w:lang w:val="kk-KZ"/>
        </w:rPr>
        <w:t xml:space="preserve">Балабақшаның білім беру қызметтерін ұсыну, балабақша тәрбиеленушілерінің мемлекеттік жалпыға міндетті стандарттың талаптарына сәйкес білім,білік, дағды көлемін игеруі бойынша жұмысын </w:t>
      </w:r>
      <w:r>
        <w:rPr>
          <w:rFonts w:ascii="Times New Roman" w:hAnsi="Times New Roman"/>
          <w:sz w:val="28"/>
          <w:szCs w:val="28"/>
          <w:lang w:val="kk-KZ"/>
        </w:rPr>
        <w:t>зерделеу</w:t>
      </w:r>
      <w:r w:rsidRPr="0029433C">
        <w:rPr>
          <w:rFonts w:ascii="Times New Roman" w:hAnsi="Times New Roman"/>
          <w:b/>
          <w:sz w:val="28"/>
          <w:szCs w:val="28"/>
          <w:lang w:val="kk-KZ"/>
        </w:rPr>
        <w:t>.</w:t>
      </w:r>
    </w:p>
    <w:p w14:paraId="6E7EFA04" w14:textId="77777777" w:rsidR="00B618EA" w:rsidRDefault="00B618EA" w:rsidP="00B618EA">
      <w:pPr>
        <w:spacing w:after="0" w:line="240" w:lineRule="auto"/>
        <w:rPr>
          <w:rFonts w:ascii="Times New Roman" w:hAnsi="Times New Roman"/>
          <w:b/>
          <w:sz w:val="28"/>
          <w:szCs w:val="28"/>
          <w:lang w:val="kk-KZ"/>
        </w:rPr>
      </w:pPr>
    </w:p>
    <w:tbl>
      <w:tblPr>
        <w:tblStyle w:val="1-3"/>
        <w:tblW w:w="0" w:type="auto"/>
        <w:tblLayout w:type="fixed"/>
        <w:tblLook w:val="04A0" w:firstRow="1" w:lastRow="0" w:firstColumn="1" w:lastColumn="0" w:noHBand="0" w:noVBand="1"/>
      </w:tblPr>
      <w:tblGrid>
        <w:gridCol w:w="534"/>
        <w:gridCol w:w="1343"/>
        <w:gridCol w:w="2843"/>
        <w:gridCol w:w="850"/>
        <w:gridCol w:w="709"/>
        <w:gridCol w:w="915"/>
        <w:gridCol w:w="937"/>
        <w:gridCol w:w="1139"/>
      </w:tblGrid>
      <w:tr w:rsidR="00B618EA" w:rsidRPr="003F448F" w14:paraId="03210502" w14:textId="77777777" w:rsidTr="00C86D87">
        <w:trPr>
          <w:cnfStyle w:val="100000000000" w:firstRow="1" w:lastRow="0" w:firstColumn="0" w:lastColumn="0" w:oddVBand="0" w:evenVBand="0" w:oddHBand="0"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vMerge w:val="restart"/>
          </w:tcPr>
          <w:p w14:paraId="184A679D" w14:textId="77777777" w:rsidR="00B618EA" w:rsidRPr="003F448F" w:rsidRDefault="00B618EA" w:rsidP="00C86D87">
            <w:pPr>
              <w:ind w:left="20"/>
              <w:jc w:val="both"/>
              <w:rPr>
                <w:rFonts w:ascii="Times New Roman" w:hAnsi="Times New Roman"/>
                <w:b w:val="0"/>
              </w:rPr>
            </w:pPr>
            <w:r w:rsidRPr="003F448F">
              <w:rPr>
                <w:rFonts w:ascii="Times New Roman" w:hAnsi="Times New Roman"/>
                <w:color w:val="000000"/>
                <w:sz w:val="20"/>
              </w:rPr>
              <w:t>№</w:t>
            </w:r>
          </w:p>
        </w:tc>
        <w:tc>
          <w:tcPr>
            <w:tcW w:w="1343" w:type="dxa"/>
            <w:vMerge w:val="restart"/>
          </w:tcPr>
          <w:p w14:paraId="7975A4C2"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kk-KZ"/>
              </w:rPr>
            </w:pPr>
            <w:r w:rsidRPr="003F448F">
              <w:rPr>
                <w:rFonts w:ascii="Times New Roman" w:hAnsi="Times New Roman"/>
                <w:color w:val="000000"/>
                <w:sz w:val="20"/>
                <w:lang w:val="kk-KZ"/>
              </w:rPr>
              <w:t>Дағдылар тізімі</w:t>
            </w:r>
          </w:p>
        </w:tc>
        <w:tc>
          <w:tcPr>
            <w:tcW w:w="2843" w:type="dxa"/>
            <w:vMerge w:val="restart"/>
          </w:tcPr>
          <w:p w14:paraId="313EA58E"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kk-KZ"/>
              </w:rPr>
            </w:pPr>
            <w:r w:rsidRPr="003F448F">
              <w:rPr>
                <w:rFonts w:ascii="Times New Roman" w:hAnsi="Times New Roman"/>
                <w:color w:val="000000"/>
                <w:sz w:val="20"/>
                <w:lang w:val="kk-KZ"/>
              </w:rPr>
              <w:t>Дағдылар мазмұны</w:t>
            </w:r>
          </w:p>
        </w:tc>
        <w:tc>
          <w:tcPr>
            <w:tcW w:w="850" w:type="dxa"/>
          </w:tcPr>
          <w:p w14:paraId="4B6214D3"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lang w:val="kk-KZ"/>
              </w:rPr>
            </w:pPr>
            <w:r w:rsidRPr="003F448F">
              <w:rPr>
                <w:rFonts w:ascii="Times New Roman" w:hAnsi="Times New Roman"/>
                <w:color w:val="000000"/>
                <w:sz w:val="20"/>
                <w:lang w:val="kk-KZ"/>
              </w:rPr>
              <w:t>Үзілді-кесілді</w:t>
            </w:r>
          </w:p>
          <w:p w14:paraId="0CC5AD22"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lang w:val="kk-KZ"/>
              </w:rPr>
            </w:pPr>
            <w:r w:rsidRPr="003F448F">
              <w:rPr>
                <w:rFonts w:ascii="Times New Roman" w:hAnsi="Times New Roman"/>
                <w:color w:val="000000"/>
                <w:sz w:val="20"/>
                <w:lang w:val="kk-KZ"/>
              </w:rPr>
              <w:t>келіс</w:t>
            </w:r>
          </w:p>
          <w:p w14:paraId="168FB9F6"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kk-KZ"/>
              </w:rPr>
            </w:pPr>
            <w:r w:rsidRPr="003F448F">
              <w:rPr>
                <w:rFonts w:ascii="Times New Roman" w:hAnsi="Times New Roman"/>
                <w:color w:val="000000"/>
                <w:sz w:val="20"/>
                <w:lang w:val="kk-KZ"/>
              </w:rPr>
              <w:t>пеймін</w:t>
            </w:r>
          </w:p>
        </w:tc>
        <w:tc>
          <w:tcPr>
            <w:tcW w:w="709" w:type="dxa"/>
          </w:tcPr>
          <w:p w14:paraId="22DDC638"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lang w:val="kk-KZ"/>
              </w:rPr>
            </w:pPr>
            <w:r w:rsidRPr="003F448F">
              <w:rPr>
                <w:rFonts w:ascii="Times New Roman" w:hAnsi="Times New Roman"/>
                <w:color w:val="000000"/>
                <w:sz w:val="20"/>
                <w:lang w:val="kk-KZ"/>
              </w:rPr>
              <w:t>Келіс</w:t>
            </w:r>
          </w:p>
          <w:p w14:paraId="310A207F"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kk-KZ"/>
              </w:rPr>
            </w:pPr>
            <w:r w:rsidRPr="003F448F">
              <w:rPr>
                <w:rFonts w:ascii="Times New Roman" w:hAnsi="Times New Roman"/>
                <w:color w:val="000000"/>
                <w:sz w:val="20"/>
                <w:lang w:val="kk-KZ"/>
              </w:rPr>
              <w:t>пеймін</w:t>
            </w:r>
          </w:p>
        </w:tc>
        <w:tc>
          <w:tcPr>
            <w:tcW w:w="915" w:type="dxa"/>
          </w:tcPr>
          <w:p w14:paraId="6C8D6CEB"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lang w:val="kk-KZ"/>
              </w:rPr>
            </w:pPr>
            <w:r w:rsidRPr="003F448F">
              <w:rPr>
                <w:rFonts w:ascii="Times New Roman" w:hAnsi="Times New Roman"/>
                <w:color w:val="000000"/>
                <w:sz w:val="20"/>
                <w:lang w:val="kk-KZ"/>
              </w:rPr>
              <w:t>Жауап беруге қинала</w:t>
            </w:r>
          </w:p>
          <w:p w14:paraId="089869D6"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kk-KZ"/>
              </w:rPr>
            </w:pPr>
            <w:r w:rsidRPr="003F448F">
              <w:rPr>
                <w:rFonts w:ascii="Times New Roman" w:hAnsi="Times New Roman"/>
                <w:color w:val="000000"/>
                <w:sz w:val="20"/>
                <w:lang w:val="kk-KZ"/>
              </w:rPr>
              <w:t>мын</w:t>
            </w:r>
          </w:p>
        </w:tc>
        <w:tc>
          <w:tcPr>
            <w:tcW w:w="937" w:type="dxa"/>
          </w:tcPr>
          <w:p w14:paraId="5A20F0F6"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kk-KZ"/>
              </w:rPr>
            </w:pPr>
            <w:r w:rsidRPr="003F448F">
              <w:rPr>
                <w:rFonts w:ascii="Times New Roman" w:hAnsi="Times New Roman"/>
                <w:color w:val="000000"/>
                <w:sz w:val="20"/>
                <w:lang w:val="kk-KZ"/>
              </w:rPr>
              <w:t>Келісемін</w:t>
            </w:r>
          </w:p>
        </w:tc>
        <w:tc>
          <w:tcPr>
            <w:tcW w:w="1139" w:type="dxa"/>
          </w:tcPr>
          <w:p w14:paraId="3CC8EC60" w14:textId="77777777" w:rsidR="00B618EA" w:rsidRPr="003F448F" w:rsidRDefault="00B618EA" w:rsidP="00C86D87">
            <w:pPr>
              <w:ind w:left="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lang w:val="kk-KZ"/>
              </w:rPr>
            </w:pPr>
            <w:r w:rsidRPr="003F448F">
              <w:rPr>
                <w:rFonts w:ascii="Times New Roman" w:hAnsi="Times New Roman"/>
                <w:color w:val="000000"/>
                <w:sz w:val="20"/>
                <w:lang w:val="kk-KZ"/>
              </w:rPr>
              <w:t>Толығымен келісемін</w:t>
            </w:r>
          </w:p>
        </w:tc>
      </w:tr>
      <w:tr w:rsidR="00B618EA" w:rsidRPr="003F448F" w14:paraId="1C191E67"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vMerge/>
          </w:tcPr>
          <w:p w14:paraId="24C9C0F2" w14:textId="77777777" w:rsidR="00B618EA" w:rsidRPr="003F448F" w:rsidRDefault="00B618EA" w:rsidP="00C86D87">
            <w:pPr>
              <w:rPr>
                <w:rFonts w:ascii="Times New Roman" w:hAnsi="Times New Roman"/>
              </w:rPr>
            </w:pPr>
          </w:p>
        </w:tc>
        <w:tc>
          <w:tcPr>
            <w:tcW w:w="1343" w:type="dxa"/>
            <w:vMerge/>
          </w:tcPr>
          <w:p w14:paraId="6AFBC5A0" w14:textId="77777777" w:rsidR="00B618EA" w:rsidRPr="003F448F" w:rsidRDefault="00B618EA" w:rsidP="00C86D8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2843" w:type="dxa"/>
            <w:vMerge/>
          </w:tcPr>
          <w:p w14:paraId="57D9876E" w14:textId="77777777" w:rsidR="00B618EA" w:rsidRPr="003F448F" w:rsidRDefault="00B618EA" w:rsidP="00C86D8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850" w:type="dxa"/>
          </w:tcPr>
          <w:p w14:paraId="4F2D6DFD" w14:textId="77777777" w:rsidR="00B618EA" w:rsidRPr="003F448F" w:rsidRDefault="00B618EA" w:rsidP="00C86D87">
            <w:pPr>
              <w:ind w:lef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448F">
              <w:rPr>
                <w:rFonts w:ascii="Times New Roman" w:hAnsi="Times New Roman"/>
                <w:color w:val="000000"/>
                <w:sz w:val="20"/>
              </w:rPr>
              <w:t>-2</w:t>
            </w:r>
          </w:p>
        </w:tc>
        <w:tc>
          <w:tcPr>
            <w:tcW w:w="709" w:type="dxa"/>
          </w:tcPr>
          <w:p w14:paraId="1CE15363" w14:textId="77777777" w:rsidR="00B618EA" w:rsidRPr="003F448F" w:rsidRDefault="00B618EA" w:rsidP="00C86D87">
            <w:pPr>
              <w:ind w:lef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448F">
              <w:rPr>
                <w:rFonts w:ascii="Times New Roman" w:hAnsi="Times New Roman"/>
                <w:color w:val="000000"/>
                <w:sz w:val="20"/>
              </w:rPr>
              <w:t>-1</w:t>
            </w:r>
          </w:p>
        </w:tc>
        <w:tc>
          <w:tcPr>
            <w:tcW w:w="915" w:type="dxa"/>
          </w:tcPr>
          <w:p w14:paraId="0B48B397" w14:textId="77777777" w:rsidR="00B618EA" w:rsidRPr="003F448F" w:rsidRDefault="00B618EA" w:rsidP="00C86D87">
            <w:pPr>
              <w:ind w:lef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448F">
              <w:rPr>
                <w:rFonts w:ascii="Times New Roman" w:hAnsi="Times New Roman"/>
                <w:color w:val="000000"/>
                <w:sz w:val="20"/>
              </w:rPr>
              <w:t>0</w:t>
            </w:r>
          </w:p>
        </w:tc>
        <w:tc>
          <w:tcPr>
            <w:tcW w:w="937" w:type="dxa"/>
          </w:tcPr>
          <w:p w14:paraId="7F1E6B4A" w14:textId="77777777" w:rsidR="00B618EA" w:rsidRPr="003F448F" w:rsidRDefault="00B618EA" w:rsidP="00C86D87">
            <w:pPr>
              <w:ind w:lef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448F">
              <w:rPr>
                <w:rFonts w:ascii="Times New Roman" w:hAnsi="Times New Roman"/>
                <w:color w:val="000000"/>
                <w:sz w:val="20"/>
              </w:rPr>
              <w:t>+1</w:t>
            </w:r>
          </w:p>
        </w:tc>
        <w:tc>
          <w:tcPr>
            <w:tcW w:w="1139" w:type="dxa"/>
          </w:tcPr>
          <w:p w14:paraId="4D06E201" w14:textId="77777777" w:rsidR="00B618EA" w:rsidRPr="003F448F" w:rsidRDefault="00B618EA" w:rsidP="00C86D87">
            <w:pPr>
              <w:ind w:lef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448F">
              <w:rPr>
                <w:rFonts w:ascii="Times New Roman" w:hAnsi="Times New Roman"/>
                <w:color w:val="000000"/>
                <w:sz w:val="20"/>
              </w:rPr>
              <w:t>+2</w:t>
            </w:r>
          </w:p>
        </w:tc>
      </w:tr>
      <w:tr w:rsidR="00B618EA" w:rsidRPr="003F448F" w14:paraId="1E15AD95"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9270" w:type="dxa"/>
            <w:gridSpan w:val="8"/>
          </w:tcPr>
          <w:p w14:paraId="0AB00753" w14:textId="77777777" w:rsidR="00B618EA" w:rsidRPr="003F448F" w:rsidRDefault="00B618EA" w:rsidP="00C86D87">
            <w:pPr>
              <w:ind w:left="20"/>
              <w:jc w:val="center"/>
              <w:rPr>
                <w:rFonts w:ascii="Times New Roman" w:hAnsi="Times New Roman"/>
                <w:b w:val="0"/>
                <w:lang w:val="kk-KZ"/>
              </w:rPr>
            </w:pPr>
            <w:r w:rsidRPr="003F448F">
              <w:rPr>
                <w:rFonts w:ascii="Times New Roman" w:hAnsi="Times New Roman"/>
                <w:color w:val="000000"/>
                <w:sz w:val="20"/>
                <w:lang w:val="kk-KZ"/>
              </w:rPr>
              <w:t>Денсаулық сақтау дағдылары</w:t>
            </w:r>
          </w:p>
        </w:tc>
      </w:tr>
      <w:tr w:rsidR="00B618EA" w:rsidRPr="003F448F" w14:paraId="1B0A02A3"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40B0E9F9"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w:t>
            </w:r>
          </w:p>
        </w:tc>
        <w:tc>
          <w:tcPr>
            <w:tcW w:w="1343" w:type="dxa"/>
          </w:tcPr>
          <w:p w14:paraId="5E0CBBD0" w14:textId="77777777" w:rsidR="00B618EA" w:rsidRPr="003F448F" w:rsidRDefault="00B618EA" w:rsidP="00C86D87">
            <w:pPr>
              <w:ind w:lef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F448F">
              <w:rPr>
                <w:rFonts w:ascii="Times New Roman" w:hAnsi="Times New Roman"/>
                <w:color w:val="000000"/>
                <w:sz w:val="20"/>
              </w:rPr>
              <w:t>Мәдени-гигиеналық дағдылар</w:t>
            </w:r>
          </w:p>
        </w:tc>
        <w:tc>
          <w:tcPr>
            <w:tcW w:w="2843" w:type="dxa"/>
          </w:tcPr>
          <w:p w14:paraId="298E09E8" w14:textId="77777777" w:rsidR="00B618EA" w:rsidRPr="003F448F" w:rsidRDefault="00B618EA" w:rsidP="00C86D87">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3F448F">
              <w:rPr>
                <w:rFonts w:ascii="Times New Roman" w:hAnsi="Times New Roman"/>
                <w:color w:val="000000"/>
                <w:sz w:val="20"/>
              </w:rPr>
              <w:t>Гигиеналық, шынықтыру процедураларын өз бетінше орындайды</w:t>
            </w:r>
            <w:r w:rsidRPr="003F448F">
              <w:rPr>
                <w:rFonts w:ascii="Times New Roman" w:hAnsi="Times New Roman"/>
                <w:color w:val="000000"/>
                <w:sz w:val="20"/>
                <w:lang w:val="kk-KZ"/>
              </w:rPr>
              <w:t>.</w:t>
            </w:r>
          </w:p>
        </w:tc>
        <w:tc>
          <w:tcPr>
            <w:tcW w:w="850" w:type="dxa"/>
          </w:tcPr>
          <w:p w14:paraId="491EDFF9"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lang w:val="kk-KZ"/>
              </w:rPr>
            </w:pPr>
            <w:r w:rsidRPr="002A5121">
              <w:rPr>
                <w:rFonts w:ascii="Times New Roman" w:hAnsi="Times New Roman"/>
                <w:b/>
                <w:lang w:val="kk-KZ"/>
              </w:rPr>
              <w:t>-2</w:t>
            </w:r>
          </w:p>
        </w:tc>
        <w:tc>
          <w:tcPr>
            <w:tcW w:w="709" w:type="dxa"/>
          </w:tcPr>
          <w:p w14:paraId="4083335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lang w:val="kk-KZ"/>
              </w:rPr>
            </w:pPr>
            <w:r w:rsidRPr="002A5121">
              <w:rPr>
                <w:rFonts w:ascii="Times New Roman" w:hAnsi="Times New Roman"/>
                <w:b/>
                <w:lang w:val="kk-KZ"/>
              </w:rPr>
              <w:t>-1</w:t>
            </w:r>
          </w:p>
        </w:tc>
        <w:tc>
          <w:tcPr>
            <w:tcW w:w="915" w:type="dxa"/>
          </w:tcPr>
          <w:p w14:paraId="045663C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lang w:val="kk-KZ"/>
              </w:rPr>
            </w:pPr>
            <w:r w:rsidRPr="002A5121">
              <w:rPr>
                <w:rFonts w:ascii="Times New Roman" w:hAnsi="Times New Roman"/>
                <w:b/>
                <w:lang w:val="kk-KZ"/>
              </w:rPr>
              <w:t>0</w:t>
            </w:r>
          </w:p>
        </w:tc>
        <w:tc>
          <w:tcPr>
            <w:tcW w:w="937" w:type="dxa"/>
          </w:tcPr>
          <w:p w14:paraId="013FBAB2"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+1</w:t>
            </w:r>
          </w:p>
        </w:tc>
        <w:tc>
          <w:tcPr>
            <w:tcW w:w="1139" w:type="dxa"/>
          </w:tcPr>
          <w:p w14:paraId="04E9DE8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lang w:val="en-US"/>
              </w:rPr>
            </w:pPr>
            <w:r w:rsidRPr="002A5121">
              <w:rPr>
                <w:rFonts w:ascii="Times New Roman" w:hAnsi="Times New Roman"/>
                <w:b/>
              </w:rPr>
              <w:t>+2</w:t>
            </w:r>
          </w:p>
        </w:tc>
      </w:tr>
      <w:tr w:rsidR="00B618EA" w:rsidRPr="003F448F" w14:paraId="2AD35B19"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6A13EB48"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w:t>
            </w:r>
          </w:p>
        </w:tc>
        <w:tc>
          <w:tcPr>
            <w:tcW w:w="1343" w:type="dxa"/>
          </w:tcPr>
          <w:p w14:paraId="19360F53" w14:textId="77777777" w:rsidR="00B618EA" w:rsidRPr="003F448F" w:rsidRDefault="00B618EA" w:rsidP="00C86D87">
            <w:pPr>
              <w:ind w:lef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3F448F">
              <w:rPr>
                <w:rFonts w:ascii="Times New Roman" w:hAnsi="Times New Roman"/>
                <w:color w:val="000000"/>
                <w:sz w:val="20"/>
                <w:lang w:val="kk-KZ"/>
              </w:rPr>
              <w:t>Дене-шынықтыру</w:t>
            </w:r>
          </w:p>
        </w:tc>
        <w:tc>
          <w:tcPr>
            <w:tcW w:w="2843" w:type="dxa"/>
          </w:tcPr>
          <w:p w14:paraId="49F69CFF" w14:textId="77777777" w:rsidR="00B618EA" w:rsidRPr="003F448F" w:rsidRDefault="00B618EA" w:rsidP="00C86D87">
            <w:pPr>
              <w:ind w:left="20"/>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3F448F">
              <w:rPr>
                <w:rFonts w:ascii="Times New Roman" w:hAnsi="Times New Roman"/>
                <w:color w:val="000000"/>
                <w:sz w:val="20"/>
                <w:lang w:val="kk-KZ"/>
              </w:rPr>
              <w:t>Шығармашылықты көрсете отырып, қозғалыстардың негізгі түрлерін орындайды</w:t>
            </w:r>
          </w:p>
        </w:tc>
        <w:tc>
          <w:tcPr>
            <w:tcW w:w="850" w:type="dxa"/>
          </w:tcPr>
          <w:p w14:paraId="14F1C52C" w14:textId="77777777" w:rsidR="00B618EA" w:rsidRPr="00C63A27" w:rsidRDefault="00B618EA" w:rsidP="00C86D87">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709" w:type="dxa"/>
          </w:tcPr>
          <w:p w14:paraId="1A25D6F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38B595FB"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37" w:type="dxa"/>
          </w:tcPr>
          <w:p w14:paraId="29479181"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27</w:t>
            </w:r>
          </w:p>
        </w:tc>
        <w:tc>
          <w:tcPr>
            <w:tcW w:w="1139" w:type="dxa"/>
          </w:tcPr>
          <w:p w14:paraId="39A5DB1B"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61</w:t>
            </w:r>
          </w:p>
        </w:tc>
      </w:tr>
      <w:tr w:rsidR="00B618EA" w:rsidRPr="003F448F" w14:paraId="1EE1BE86"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095AA215"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w:t>
            </w:r>
          </w:p>
        </w:tc>
        <w:tc>
          <w:tcPr>
            <w:tcW w:w="1343" w:type="dxa"/>
          </w:tcPr>
          <w:p w14:paraId="7508A47E" w14:textId="77777777" w:rsidR="00B618EA" w:rsidRPr="003F448F" w:rsidRDefault="00B618EA" w:rsidP="00C86D87">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3F448F">
              <w:rPr>
                <w:rFonts w:ascii="Times New Roman" w:hAnsi="Times New Roman"/>
                <w:color w:val="000000"/>
                <w:sz w:val="20"/>
              </w:rPr>
              <w:t>Өзіндік қозғалыс белсенділігі</w:t>
            </w:r>
            <w:r w:rsidRPr="003F448F">
              <w:rPr>
                <w:rFonts w:ascii="Times New Roman" w:hAnsi="Times New Roman"/>
                <w:color w:val="000000"/>
                <w:sz w:val="20"/>
                <w:lang w:val="kk-KZ"/>
              </w:rPr>
              <w:t>.</w:t>
            </w:r>
          </w:p>
        </w:tc>
        <w:tc>
          <w:tcPr>
            <w:tcW w:w="2843" w:type="dxa"/>
          </w:tcPr>
          <w:p w14:paraId="679B5DB2" w14:textId="77777777" w:rsidR="00B618EA" w:rsidRPr="003F448F" w:rsidRDefault="00B618EA" w:rsidP="00C86D87">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3F448F">
              <w:rPr>
                <w:rFonts w:ascii="Times New Roman" w:hAnsi="Times New Roman"/>
                <w:color w:val="000000"/>
                <w:sz w:val="20"/>
                <w:lang w:val="kk-KZ"/>
              </w:rPr>
              <w:t>Ұйымда қимыл ойындарын ұйымдастыру дағдыларын меңгерген.</w:t>
            </w:r>
          </w:p>
        </w:tc>
        <w:tc>
          <w:tcPr>
            <w:tcW w:w="850" w:type="dxa"/>
          </w:tcPr>
          <w:p w14:paraId="4E667378" w14:textId="77777777" w:rsidR="00B618EA" w:rsidRPr="002A5121" w:rsidRDefault="00B618EA" w:rsidP="00C86D87">
            <w:pP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p>
        </w:tc>
        <w:tc>
          <w:tcPr>
            <w:tcW w:w="709" w:type="dxa"/>
          </w:tcPr>
          <w:p w14:paraId="4B689B75"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p>
        </w:tc>
        <w:tc>
          <w:tcPr>
            <w:tcW w:w="915" w:type="dxa"/>
          </w:tcPr>
          <w:p w14:paraId="0720C1A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1</w:t>
            </w:r>
          </w:p>
        </w:tc>
        <w:tc>
          <w:tcPr>
            <w:tcW w:w="937" w:type="dxa"/>
          </w:tcPr>
          <w:p w14:paraId="0EB2F27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28</w:t>
            </w:r>
          </w:p>
        </w:tc>
        <w:tc>
          <w:tcPr>
            <w:tcW w:w="1139" w:type="dxa"/>
          </w:tcPr>
          <w:p w14:paraId="020BEF2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63</w:t>
            </w:r>
          </w:p>
        </w:tc>
      </w:tr>
      <w:tr w:rsidR="00B618EA" w:rsidRPr="003F448F" w14:paraId="4A3E5477"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5556E5FC"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4</w:t>
            </w:r>
          </w:p>
        </w:tc>
        <w:tc>
          <w:tcPr>
            <w:tcW w:w="1343" w:type="dxa"/>
          </w:tcPr>
          <w:p w14:paraId="01C1D416" w14:textId="77777777" w:rsidR="00B618EA" w:rsidRPr="003F448F" w:rsidRDefault="00B618EA" w:rsidP="00C86D87">
            <w:pPr>
              <w:ind w:lef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3F448F">
              <w:rPr>
                <w:rFonts w:ascii="Times New Roman" w:hAnsi="Times New Roman"/>
                <w:color w:val="000000"/>
                <w:sz w:val="20"/>
              </w:rPr>
              <w:t>Өзіндік қозғалыс белсенділігі</w:t>
            </w:r>
            <w:r w:rsidRPr="003F448F">
              <w:rPr>
                <w:rFonts w:ascii="Times New Roman" w:hAnsi="Times New Roman"/>
                <w:color w:val="000000"/>
                <w:sz w:val="20"/>
                <w:lang w:val="kk-KZ"/>
              </w:rPr>
              <w:t>.</w:t>
            </w:r>
          </w:p>
        </w:tc>
        <w:tc>
          <w:tcPr>
            <w:tcW w:w="2843" w:type="dxa"/>
          </w:tcPr>
          <w:p w14:paraId="03F1F3D0" w14:textId="77777777" w:rsidR="00B618EA" w:rsidRPr="003F448F" w:rsidRDefault="00B618EA" w:rsidP="00C86D87">
            <w:pPr>
              <w:ind w:left="20"/>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3F448F">
              <w:rPr>
                <w:rFonts w:ascii="Times New Roman" w:hAnsi="Times New Roman"/>
                <w:color w:val="000000"/>
                <w:sz w:val="20"/>
                <w:lang w:val="kk-KZ"/>
              </w:rPr>
              <w:t>Қарапайым қоғалыс қызметінде өзін-өзі бақылау қалыптасады.</w:t>
            </w:r>
          </w:p>
        </w:tc>
        <w:tc>
          <w:tcPr>
            <w:tcW w:w="850" w:type="dxa"/>
          </w:tcPr>
          <w:p w14:paraId="74231F4B" w14:textId="77777777" w:rsidR="00B618EA" w:rsidRPr="00C63A27" w:rsidRDefault="00B618EA" w:rsidP="00C86D87">
            <w:pP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709" w:type="dxa"/>
          </w:tcPr>
          <w:p w14:paraId="027481F1" w14:textId="77777777" w:rsidR="00B618EA" w:rsidRPr="00C63A27"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915" w:type="dxa"/>
          </w:tcPr>
          <w:p w14:paraId="4AA9AEED"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7</w:t>
            </w:r>
          </w:p>
        </w:tc>
        <w:tc>
          <w:tcPr>
            <w:tcW w:w="937" w:type="dxa"/>
          </w:tcPr>
          <w:p w14:paraId="6AA892AA"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23</w:t>
            </w:r>
          </w:p>
        </w:tc>
        <w:tc>
          <w:tcPr>
            <w:tcW w:w="1139" w:type="dxa"/>
          </w:tcPr>
          <w:p w14:paraId="600F690F"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62</w:t>
            </w:r>
          </w:p>
        </w:tc>
      </w:tr>
      <w:tr w:rsidR="00B618EA" w:rsidRPr="003F448F" w14:paraId="701C1691"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543B4846"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5</w:t>
            </w:r>
          </w:p>
        </w:tc>
        <w:tc>
          <w:tcPr>
            <w:tcW w:w="1343" w:type="dxa"/>
          </w:tcPr>
          <w:p w14:paraId="0150869E" w14:textId="77777777" w:rsidR="00B618EA" w:rsidRPr="003F448F" w:rsidRDefault="00B618EA" w:rsidP="00C86D87">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rPr>
            </w:pPr>
            <w:r w:rsidRPr="003F448F">
              <w:rPr>
                <w:rFonts w:ascii="Times New Roman" w:hAnsi="Times New Roman"/>
                <w:color w:val="000000"/>
                <w:sz w:val="20"/>
                <w:szCs w:val="20"/>
                <w:lang w:val="kk-KZ"/>
              </w:rPr>
              <w:t>Салауатты өмір салты.</w:t>
            </w:r>
          </w:p>
        </w:tc>
        <w:tc>
          <w:tcPr>
            <w:tcW w:w="2843" w:type="dxa"/>
          </w:tcPr>
          <w:p w14:paraId="0948FF11" w14:textId="77777777" w:rsidR="00B618EA" w:rsidRPr="003F448F" w:rsidRDefault="00B618EA" w:rsidP="00C86D87">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rPr>
            </w:pPr>
            <w:r w:rsidRPr="003F448F">
              <w:rPr>
                <w:rFonts w:ascii="Times New Roman" w:hAnsi="Times New Roman"/>
                <w:color w:val="000000"/>
                <w:sz w:val="20"/>
                <w:szCs w:val="20"/>
                <w:lang w:val="kk-KZ"/>
              </w:rPr>
              <w:t>Қауіпсіздік ережелерін саналы түрде орындайды.</w:t>
            </w:r>
          </w:p>
        </w:tc>
        <w:tc>
          <w:tcPr>
            <w:tcW w:w="850" w:type="dxa"/>
          </w:tcPr>
          <w:p w14:paraId="506DF456" w14:textId="77777777" w:rsidR="00B618EA" w:rsidRPr="00C63A27" w:rsidRDefault="00B618EA" w:rsidP="00C86D87">
            <w:pP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p>
        </w:tc>
        <w:tc>
          <w:tcPr>
            <w:tcW w:w="709" w:type="dxa"/>
          </w:tcPr>
          <w:p w14:paraId="25435F5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915" w:type="dxa"/>
          </w:tcPr>
          <w:p w14:paraId="24ACA74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1</w:t>
            </w:r>
          </w:p>
        </w:tc>
        <w:tc>
          <w:tcPr>
            <w:tcW w:w="937" w:type="dxa"/>
          </w:tcPr>
          <w:p w14:paraId="0E9B1F0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29</w:t>
            </w:r>
          </w:p>
        </w:tc>
        <w:tc>
          <w:tcPr>
            <w:tcW w:w="1139" w:type="dxa"/>
          </w:tcPr>
          <w:p w14:paraId="7000F74C"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61</w:t>
            </w:r>
          </w:p>
        </w:tc>
      </w:tr>
      <w:tr w:rsidR="00B618EA" w:rsidRPr="003F448F" w14:paraId="79BA6747"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009AB18A"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6</w:t>
            </w:r>
          </w:p>
        </w:tc>
        <w:tc>
          <w:tcPr>
            <w:tcW w:w="1343" w:type="dxa"/>
          </w:tcPr>
          <w:p w14:paraId="4999AE29" w14:textId="77777777" w:rsidR="00B618EA" w:rsidRPr="003F448F" w:rsidRDefault="00B618EA" w:rsidP="00C86D87">
            <w:pPr>
              <w:ind w:left="2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F448F">
              <w:rPr>
                <w:rFonts w:ascii="Times New Roman" w:hAnsi="Times New Roman"/>
                <w:color w:val="000000"/>
                <w:sz w:val="20"/>
                <w:szCs w:val="20"/>
                <w:lang w:val="kk-KZ"/>
              </w:rPr>
              <w:t>Салауатты өмір салты.</w:t>
            </w:r>
          </w:p>
        </w:tc>
        <w:tc>
          <w:tcPr>
            <w:tcW w:w="2843" w:type="dxa"/>
          </w:tcPr>
          <w:p w14:paraId="27BB291F" w14:textId="77777777" w:rsidR="00B618EA" w:rsidRPr="003F448F" w:rsidRDefault="00B618EA" w:rsidP="00C86D87">
            <w:pPr>
              <w:ind w:left="2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3F448F">
              <w:rPr>
                <w:rFonts w:ascii="Times New Roman" w:hAnsi="Times New Roman"/>
                <w:color w:val="000000"/>
                <w:sz w:val="20"/>
                <w:szCs w:val="20"/>
              </w:rPr>
              <w:t>Шынықтыру процедураларының маңыздылығы мен қажеттілігін түсінеді</w:t>
            </w:r>
            <w:r w:rsidRPr="003F448F">
              <w:rPr>
                <w:rFonts w:ascii="Times New Roman" w:hAnsi="Times New Roman"/>
                <w:color w:val="000000"/>
                <w:sz w:val="20"/>
                <w:szCs w:val="20"/>
                <w:lang w:val="kk-KZ"/>
              </w:rPr>
              <w:t>.</w:t>
            </w:r>
          </w:p>
        </w:tc>
        <w:tc>
          <w:tcPr>
            <w:tcW w:w="850" w:type="dxa"/>
          </w:tcPr>
          <w:p w14:paraId="5225617A" w14:textId="77777777" w:rsidR="00B618EA" w:rsidRPr="002A5121" w:rsidRDefault="00B618EA" w:rsidP="00C86D8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7F196FA4"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5" w:type="dxa"/>
          </w:tcPr>
          <w:p w14:paraId="0DDCDD1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2</w:t>
            </w:r>
          </w:p>
        </w:tc>
        <w:tc>
          <w:tcPr>
            <w:tcW w:w="937" w:type="dxa"/>
          </w:tcPr>
          <w:p w14:paraId="6D1B8929"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26</w:t>
            </w:r>
          </w:p>
        </w:tc>
        <w:tc>
          <w:tcPr>
            <w:tcW w:w="1139" w:type="dxa"/>
          </w:tcPr>
          <w:p w14:paraId="5469CBC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64</w:t>
            </w:r>
          </w:p>
        </w:tc>
      </w:tr>
      <w:tr w:rsidR="00B618EA" w:rsidRPr="003F448F" w14:paraId="0038308A"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7F190986"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7</w:t>
            </w:r>
          </w:p>
        </w:tc>
        <w:tc>
          <w:tcPr>
            <w:tcW w:w="1343" w:type="dxa"/>
          </w:tcPr>
          <w:p w14:paraId="7E8F47E5" w14:textId="77777777" w:rsidR="00B618EA" w:rsidRPr="003F448F" w:rsidRDefault="00B618EA" w:rsidP="00C86D87">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F448F">
              <w:rPr>
                <w:rFonts w:ascii="Times New Roman" w:hAnsi="Times New Roman"/>
                <w:color w:val="000000"/>
                <w:sz w:val="20"/>
                <w:szCs w:val="20"/>
                <w:lang w:val="kk-KZ"/>
              </w:rPr>
              <w:t>Салауатты өмір салты.</w:t>
            </w:r>
          </w:p>
        </w:tc>
        <w:tc>
          <w:tcPr>
            <w:tcW w:w="2843" w:type="dxa"/>
          </w:tcPr>
          <w:p w14:paraId="59C623E3" w14:textId="77777777" w:rsidR="00B618EA" w:rsidRPr="003F448F" w:rsidRDefault="00B618EA" w:rsidP="00C86D87">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kk-KZ"/>
              </w:rPr>
            </w:pPr>
            <w:r w:rsidRPr="003F448F">
              <w:rPr>
                <w:rFonts w:ascii="Times New Roman" w:hAnsi="Times New Roman"/>
                <w:color w:val="000000"/>
                <w:sz w:val="20"/>
                <w:szCs w:val="20"/>
              </w:rPr>
              <w:t>Күн тәртібін сақтайды</w:t>
            </w:r>
            <w:r w:rsidRPr="003F448F">
              <w:rPr>
                <w:rFonts w:ascii="Times New Roman" w:hAnsi="Times New Roman"/>
                <w:color w:val="000000"/>
                <w:sz w:val="20"/>
                <w:szCs w:val="20"/>
                <w:lang w:val="kk-KZ"/>
              </w:rPr>
              <w:t>.</w:t>
            </w:r>
          </w:p>
        </w:tc>
        <w:tc>
          <w:tcPr>
            <w:tcW w:w="850" w:type="dxa"/>
          </w:tcPr>
          <w:p w14:paraId="215B9382" w14:textId="77777777" w:rsidR="00B618EA" w:rsidRPr="002A5121" w:rsidRDefault="00B618EA" w:rsidP="00C86D8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5136A61C"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388F6FB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9</w:t>
            </w:r>
          </w:p>
        </w:tc>
        <w:tc>
          <w:tcPr>
            <w:tcW w:w="937" w:type="dxa"/>
          </w:tcPr>
          <w:p w14:paraId="71BE9141"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25</w:t>
            </w:r>
          </w:p>
        </w:tc>
        <w:tc>
          <w:tcPr>
            <w:tcW w:w="1139" w:type="dxa"/>
          </w:tcPr>
          <w:p w14:paraId="36D76486"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56</w:t>
            </w:r>
          </w:p>
        </w:tc>
      </w:tr>
      <w:tr w:rsidR="00B618EA" w:rsidRPr="003F448F" w14:paraId="17A8EC4A"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06AAD908" w14:textId="77777777" w:rsidR="00B618EA" w:rsidRPr="003F448F" w:rsidRDefault="00B618EA" w:rsidP="00C86D87">
            <w:pPr>
              <w:ind w:left="20"/>
              <w:jc w:val="center"/>
              <w:rPr>
                <w:rFonts w:ascii="Times New Roman" w:hAnsi="Times New Roman"/>
                <w:color w:val="000000"/>
                <w:sz w:val="20"/>
              </w:rPr>
            </w:pPr>
          </w:p>
        </w:tc>
        <w:tc>
          <w:tcPr>
            <w:tcW w:w="1343" w:type="dxa"/>
          </w:tcPr>
          <w:p w14:paraId="6354B28A" w14:textId="77777777" w:rsidR="00B618EA" w:rsidRPr="003F448F" w:rsidRDefault="00B618EA" w:rsidP="00C86D87">
            <w:pPr>
              <w:ind w:lef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szCs w:val="20"/>
                <w:lang w:val="kk-KZ"/>
              </w:rPr>
            </w:pPr>
            <w:r w:rsidRPr="003F448F">
              <w:rPr>
                <w:rFonts w:ascii="Times New Roman" w:hAnsi="Times New Roman"/>
                <w:b/>
                <w:color w:val="000000"/>
                <w:sz w:val="20"/>
                <w:szCs w:val="20"/>
                <w:lang w:val="kk-KZ"/>
              </w:rPr>
              <w:t>Барлығы:</w:t>
            </w:r>
          </w:p>
        </w:tc>
        <w:tc>
          <w:tcPr>
            <w:tcW w:w="2843" w:type="dxa"/>
          </w:tcPr>
          <w:p w14:paraId="43524DE8" w14:textId="77777777" w:rsidR="00B618EA" w:rsidRPr="003F448F" w:rsidRDefault="00B618EA" w:rsidP="00C86D87">
            <w:pPr>
              <w:ind w:lef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tc>
        <w:tc>
          <w:tcPr>
            <w:tcW w:w="850" w:type="dxa"/>
          </w:tcPr>
          <w:p w14:paraId="478394F2"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709" w:type="dxa"/>
          </w:tcPr>
          <w:p w14:paraId="1DF5F5B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A5121">
              <w:rPr>
                <w:rFonts w:ascii="Times New Roman" w:hAnsi="Times New Roman"/>
                <w:b/>
              </w:rPr>
              <w:t>1%</w:t>
            </w:r>
            <w:r>
              <w:rPr>
                <w:rFonts w:ascii="Times New Roman" w:hAnsi="Times New Roman"/>
                <w:b/>
              </w:rPr>
              <w:t xml:space="preserve"> (5)</w:t>
            </w:r>
          </w:p>
        </w:tc>
        <w:tc>
          <w:tcPr>
            <w:tcW w:w="915" w:type="dxa"/>
          </w:tcPr>
          <w:p w14:paraId="7FDF1862"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A5121">
              <w:rPr>
                <w:rFonts w:ascii="Times New Roman" w:hAnsi="Times New Roman"/>
                <w:b/>
              </w:rPr>
              <w:t>4%</w:t>
            </w:r>
            <w:r>
              <w:rPr>
                <w:rFonts w:ascii="Times New Roman" w:hAnsi="Times New Roman"/>
                <w:b/>
              </w:rPr>
              <w:t xml:space="preserve"> (28)</w:t>
            </w:r>
          </w:p>
        </w:tc>
        <w:tc>
          <w:tcPr>
            <w:tcW w:w="937" w:type="dxa"/>
          </w:tcPr>
          <w:p w14:paraId="2CB75154"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kk-KZ"/>
              </w:rPr>
            </w:pPr>
            <w:r w:rsidRPr="002A5121">
              <w:rPr>
                <w:rFonts w:ascii="Times New Roman" w:hAnsi="Times New Roman"/>
                <w:b/>
                <w:lang w:val="kk-KZ"/>
              </w:rPr>
              <w:t>29%</w:t>
            </w:r>
            <w:r>
              <w:rPr>
                <w:rFonts w:ascii="Times New Roman" w:hAnsi="Times New Roman"/>
                <w:b/>
                <w:lang w:val="kk-KZ"/>
              </w:rPr>
              <w:t xml:space="preserve"> (186)</w:t>
            </w:r>
          </w:p>
        </w:tc>
        <w:tc>
          <w:tcPr>
            <w:tcW w:w="1139" w:type="dxa"/>
          </w:tcPr>
          <w:p w14:paraId="0FB7C262"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kk-KZ"/>
              </w:rPr>
            </w:pPr>
            <w:r w:rsidRPr="002A5121">
              <w:rPr>
                <w:rFonts w:ascii="Times New Roman" w:hAnsi="Times New Roman"/>
                <w:b/>
                <w:lang w:val="kk-KZ"/>
              </w:rPr>
              <w:t>66%</w:t>
            </w:r>
            <w:r>
              <w:rPr>
                <w:rFonts w:ascii="Times New Roman" w:hAnsi="Times New Roman"/>
                <w:b/>
                <w:lang w:val="kk-KZ"/>
              </w:rPr>
              <w:t xml:space="preserve"> (425)</w:t>
            </w:r>
          </w:p>
        </w:tc>
      </w:tr>
      <w:tr w:rsidR="00B618EA" w:rsidRPr="003F448F" w14:paraId="5C63DD61"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9270" w:type="dxa"/>
            <w:gridSpan w:val="8"/>
          </w:tcPr>
          <w:p w14:paraId="467D9FAF" w14:textId="77777777" w:rsidR="00B618EA" w:rsidRPr="003F448F" w:rsidRDefault="00B618EA" w:rsidP="00C86D87">
            <w:pPr>
              <w:ind w:left="20"/>
              <w:jc w:val="center"/>
              <w:rPr>
                <w:rFonts w:ascii="Times New Roman" w:hAnsi="Times New Roman"/>
                <w:b w:val="0"/>
                <w:sz w:val="20"/>
                <w:szCs w:val="20"/>
              </w:rPr>
            </w:pPr>
            <w:r w:rsidRPr="003F448F">
              <w:rPr>
                <w:rFonts w:ascii="Times New Roman" w:hAnsi="Times New Roman"/>
                <w:color w:val="000000"/>
                <w:sz w:val="20"/>
                <w:szCs w:val="20"/>
              </w:rPr>
              <w:t>Коммуникативтік-тілдік дағдылар</w:t>
            </w:r>
          </w:p>
        </w:tc>
      </w:tr>
      <w:tr w:rsidR="00B618EA" w:rsidRPr="003F448F" w14:paraId="2F3DBEF5"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7E30C626"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8</w:t>
            </w:r>
          </w:p>
        </w:tc>
        <w:tc>
          <w:tcPr>
            <w:tcW w:w="1343" w:type="dxa"/>
          </w:tcPr>
          <w:p w14:paraId="302E9FEF" w14:textId="77777777" w:rsidR="00B618EA" w:rsidRPr="003F448F" w:rsidRDefault="00B618EA" w:rsidP="00C86D87">
            <w:pPr>
              <w:ind w:left="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3F448F">
              <w:rPr>
                <w:rFonts w:ascii="Times New Roman" w:hAnsi="Times New Roman"/>
                <w:color w:val="000000"/>
                <w:sz w:val="20"/>
                <w:szCs w:val="20"/>
              </w:rPr>
              <w:t>Қарым-қатынас мәдениеті</w:t>
            </w:r>
            <w:r w:rsidRPr="003F448F">
              <w:rPr>
                <w:rFonts w:ascii="Times New Roman" w:hAnsi="Times New Roman"/>
                <w:color w:val="000000"/>
                <w:sz w:val="20"/>
                <w:szCs w:val="20"/>
                <w:lang w:val="kk-KZ"/>
              </w:rPr>
              <w:t>.</w:t>
            </w:r>
          </w:p>
        </w:tc>
        <w:tc>
          <w:tcPr>
            <w:tcW w:w="2843" w:type="dxa"/>
          </w:tcPr>
          <w:p w14:paraId="07BA5EAE" w14:textId="77777777" w:rsidR="00B618EA" w:rsidRPr="003F448F" w:rsidRDefault="00B618EA" w:rsidP="00C86D87">
            <w:pPr>
              <w:ind w:left="2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3F448F">
              <w:rPr>
                <w:rFonts w:ascii="Times New Roman" w:hAnsi="Times New Roman"/>
                <w:color w:val="000000"/>
                <w:sz w:val="20"/>
                <w:szCs w:val="20"/>
                <w:lang w:val="kk-KZ"/>
              </w:rPr>
              <w:t>Қоғамдық орындарда жүріс-тұрыс ережелерін біледі және оларды сақтайды</w:t>
            </w:r>
          </w:p>
        </w:tc>
        <w:tc>
          <w:tcPr>
            <w:tcW w:w="850" w:type="dxa"/>
          </w:tcPr>
          <w:p w14:paraId="13CEFE4C" w14:textId="77777777" w:rsidR="00B618EA" w:rsidRPr="00C63A27"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709" w:type="dxa"/>
          </w:tcPr>
          <w:p w14:paraId="06FE6F39" w14:textId="77777777" w:rsidR="00B618EA" w:rsidRPr="00C63A27"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915" w:type="dxa"/>
          </w:tcPr>
          <w:p w14:paraId="69FD875D" w14:textId="77777777" w:rsidR="00B618EA" w:rsidRPr="00C63A27"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p>
        </w:tc>
        <w:tc>
          <w:tcPr>
            <w:tcW w:w="937" w:type="dxa"/>
          </w:tcPr>
          <w:p w14:paraId="3E3EFAB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34</w:t>
            </w:r>
          </w:p>
        </w:tc>
        <w:tc>
          <w:tcPr>
            <w:tcW w:w="1139" w:type="dxa"/>
          </w:tcPr>
          <w:p w14:paraId="11240E1A"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58</w:t>
            </w:r>
          </w:p>
        </w:tc>
      </w:tr>
      <w:tr w:rsidR="00B618EA" w:rsidRPr="003F448F" w14:paraId="418A28B1" w14:textId="77777777" w:rsidTr="00C86D87">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34" w:type="dxa"/>
          </w:tcPr>
          <w:p w14:paraId="6ED389BA"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9</w:t>
            </w:r>
          </w:p>
        </w:tc>
        <w:tc>
          <w:tcPr>
            <w:tcW w:w="1343" w:type="dxa"/>
          </w:tcPr>
          <w:p w14:paraId="4457A4C6"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Қарым-қатынас мәдениеті</w:t>
            </w:r>
          </w:p>
        </w:tc>
        <w:tc>
          <w:tcPr>
            <w:tcW w:w="2843" w:type="dxa"/>
          </w:tcPr>
          <w:p w14:paraId="715911AC"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Қарым-қатынастың қарапайым ережелерін, сөйлеу этикетін меңгерген</w:t>
            </w:r>
          </w:p>
        </w:tc>
        <w:tc>
          <w:tcPr>
            <w:tcW w:w="850" w:type="dxa"/>
          </w:tcPr>
          <w:p w14:paraId="0107FA36"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2A168D82"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3E3F8E4B"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37" w:type="dxa"/>
          </w:tcPr>
          <w:p w14:paraId="27429EF7"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33</w:t>
            </w:r>
          </w:p>
        </w:tc>
        <w:tc>
          <w:tcPr>
            <w:tcW w:w="1139" w:type="dxa"/>
          </w:tcPr>
          <w:p w14:paraId="41D91F14"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53</w:t>
            </w:r>
          </w:p>
        </w:tc>
      </w:tr>
      <w:tr w:rsidR="00B618EA" w:rsidRPr="003F448F" w14:paraId="7EFA05E2"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6C47F3C0"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10</w:t>
            </w:r>
          </w:p>
        </w:tc>
        <w:tc>
          <w:tcPr>
            <w:tcW w:w="1343" w:type="dxa"/>
          </w:tcPr>
          <w:p w14:paraId="1F5F0AB5"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Тілдің грамматикалық құрылымы</w:t>
            </w:r>
          </w:p>
        </w:tc>
        <w:tc>
          <w:tcPr>
            <w:tcW w:w="2843" w:type="dxa"/>
          </w:tcPr>
          <w:p w14:paraId="1C2A8245"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Сөйлемдерді дұрыс құрастыра алады</w:t>
            </w:r>
          </w:p>
        </w:tc>
        <w:tc>
          <w:tcPr>
            <w:tcW w:w="850" w:type="dxa"/>
          </w:tcPr>
          <w:p w14:paraId="25D4539B"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709" w:type="dxa"/>
          </w:tcPr>
          <w:p w14:paraId="5D98202C"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30172109"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37" w:type="dxa"/>
          </w:tcPr>
          <w:p w14:paraId="025B2313"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41</w:t>
            </w:r>
          </w:p>
        </w:tc>
        <w:tc>
          <w:tcPr>
            <w:tcW w:w="1139" w:type="dxa"/>
          </w:tcPr>
          <w:p w14:paraId="7D5D4A58"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43</w:t>
            </w:r>
          </w:p>
        </w:tc>
      </w:tr>
      <w:tr w:rsidR="00B618EA" w:rsidRPr="003F448F" w14:paraId="678F970C"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58C09FDE"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lastRenderedPageBreak/>
              <w:t>11</w:t>
            </w:r>
          </w:p>
        </w:tc>
        <w:tc>
          <w:tcPr>
            <w:tcW w:w="1343" w:type="dxa"/>
          </w:tcPr>
          <w:p w14:paraId="70C1EFB9"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Тілдің грамматикалық құрылымы</w:t>
            </w:r>
          </w:p>
        </w:tc>
        <w:tc>
          <w:tcPr>
            <w:tcW w:w="2843" w:type="dxa"/>
          </w:tcPr>
          <w:p w14:paraId="5B167182"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Грамматикалық дұрыс сөйлеуге тырысады</w:t>
            </w:r>
          </w:p>
        </w:tc>
        <w:tc>
          <w:tcPr>
            <w:tcW w:w="850" w:type="dxa"/>
          </w:tcPr>
          <w:p w14:paraId="070D784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709" w:type="dxa"/>
          </w:tcPr>
          <w:p w14:paraId="2ACAD192"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41D688DC"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37" w:type="dxa"/>
          </w:tcPr>
          <w:p w14:paraId="5E4D29F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39</w:t>
            </w:r>
          </w:p>
        </w:tc>
        <w:tc>
          <w:tcPr>
            <w:tcW w:w="1139" w:type="dxa"/>
          </w:tcPr>
          <w:p w14:paraId="514F3ACC"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46</w:t>
            </w:r>
          </w:p>
        </w:tc>
      </w:tr>
      <w:tr w:rsidR="00B618EA" w:rsidRPr="003F448F" w14:paraId="668A7554"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0AA299A1"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12</w:t>
            </w:r>
          </w:p>
        </w:tc>
        <w:tc>
          <w:tcPr>
            <w:tcW w:w="1343" w:type="dxa"/>
          </w:tcPr>
          <w:p w14:paraId="1AEC690B"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Сөйлеудің дыбыстық мәдениеті</w:t>
            </w:r>
          </w:p>
        </w:tc>
        <w:tc>
          <w:tcPr>
            <w:tcW w:w="2843" w:type="dxa"/>
          </w:tcPr>
          <w:p w14:paraId="7A867D45"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Дұрыс, мәнерлі сөйлей ал</w:t>
            </w:r>
            <w:r w:rsidRPr="003F448F">
              <w:rPr>
                <w:rFonts w:ascii="Times New Roman" w:hAnsi="Times New Roman" w:cs="Times New Roman"/>
                <w:color w:val="000000"/>
                <w:spacing w:val="2"/>
                <w:sz w:val="20"/>
                <w:szCs w:val="20"/>
                <w:lang w:val="kk-KZ"/>
              </w:rPr>
              <w:t>а</w:t>
            </w:r>
            <w:r w:rsidRPr="003F448F">
              <w:rPr>
                <w:rFonts w:ascii="Times New Roman" w:hAnsi="Times New Roman" w:cs="Times New Roman"/>
                <w:color w:val="000000"/>
                <w:spacing w:val="2"/>
                <w:sz w:val="20"/>
                <w:szCs w:val="20"/>
              </w:rPr>
              <w:t>ды</w:t>
            </w:r>
          </w:p>
        </w:tc>
        <w:tc>
          <w:tcPr>
            <w:tcW w:w="850" w:type="dxa"/>
          </w:tcPr>
          <w:p w14:paraId="1480BBB3"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1</w:t>
            </w:r>
          </w:p>
        </w:tc>
        <w:tc>
          <w:tcPr>
            <w:tcW w:w="709" w:type="dxa"/>
          </w:tcPr>
          <w:p w14:paraId="29AD90C7"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0297F877"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6</w:t>
            </w:r>
          </w:p>
        </w:tc>
        <w:tc>
          <w:tcPr>
            <w:tcW w:w="937" w:type="dxa"/>
          </w:tcPr>
          <w:p w14:paraId="1B239C5D"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35</w:t>
            </w:r>
          </w:p>
        </w:tc>
        <w:tc>
          <w:tcPr>
            <w:tcW w:w="1139" w:type="dxa"/>
          </w:tcPr>
          <w:p w14:paraId="403258E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48</w:t>
            </w:r>
          </w:p>
        </w:tc>
      </w:tr>
      <w:tr w:rsidR="00B618EA" w:rsidRPr="003F448F" w14:paraId="28C355EF"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68C413AB"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13</w:t>
            </w:r>
          </w:p>
        </w:tc>
        <w:tc>
          <w:tcPr>
            <w:tcW w:w="1343" w:type="dxa"/>
          </w:tcPr>
          <w:p w14:paraId="45338680"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Сөйлеудің дыбыстық мәдениеті</w:t>
            </w:r>
          </w:p>
        </w:tc>
        <w:tc>
          <w:tcPr>
            <w:tcW w:w="2843" w:type="dxa"/>
          </w:tcPr>
          <w:p w14:paraId="64BBAE3F"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Интонациялық мәнерлеудің түрлі тәсілдерін қолданады</w:t>
            </w:r>
          </w:p>
        </w:tc>
        <w:tc>
          <w:tcPr>
            <w:tcW w:w="850" w:type="dxa"/>
          </w:tcPr>
          <w:p w14:paraId="0F18873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709" w:type="dxa"/>
          </w:tcPr>
          <w:p w14:paraId="3B0945F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15" w:type="dxa"/>
          </w:tcPr>
          <w:p w14:paraId="6DCEED66"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37" w:type="dxa"/>
          </w:tcPr>
          <w:p w14:paraId="367650E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39</w:t>
            </w:r>
          </w:p>
        </w:tc>
        <w:tc>
          <w:tcPr>
            <w:tcW w:w="1139" w:type="dxa"/>
          </w:tcPr>
          <w:p w14:paraId="74096DB9"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45</w:t>
            </w:r>
          </w:p>
        </w:tc>
      </w:tr>
      <w:tr w:rsidR="00B618EA" w:rsidRPr="003F448F" w14:paraId="0EC34DC0" w14:textId="77777777" w:rsidTr="00C86D87">
        <w:trPr>
          <w:trHeight w:val="946"/>
        </w:trPr>
        <w:tc>
          <w:tcPr>
            <w:cnfStyle w:val="001000000000" w:firstRow="0" w:lastRow="0" w:firstColumn="1" w:lastColumn="0" w:oddVBand="0" w:evenVBand="0" w:oddHBand="0" w:evenHBand="0" w:firstRowFirstColumn="0" w:firstRowLastColumn="0" w:lastRowFirstColumn="0" w:lastRowLastColumn="0"/>
            <w:tcW w:w="534" w:type="dxa"/>
          </w:tcPr>
          <w:p w14:paraId="68C471E3"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14</w:t>
            </w:r>
          </w:p>
        </w:tc>
        <w:tc>
          <w:tcPr>
            <w:tcW w:w="1343" w:type="dxa"/>
          </w:tcPr>
          <w:p w14:paraId="5351F6EB" w14:textId="77777777" w:rsidR="00B618EA" w:rsidRPr="003F448F" w:rsidRDefault="00B618EA" w:rsidP="00C86D87">
            <w:pPr>
              <w:pStyle w:val="a6"/>
              <w:spacing w:before="0" w:before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Сөздік қор</w:t>
            </w:r>
          </w:p>
        </w:tc>
        <w:tc>
          <w:tcPr>
            <w:tcW w:w="2843" w:type="dxa"/>
          </w:tcPr>
          <w:p w14:paraId="0A7A6CF7" w14:textId="77777777" w:rsidR="00B618EA" w:rsidRPr="003F448F" w:rsidRDefault="00B618EA" w:rsidP="00C86D87">
            <w:pPr>
              <w:pStyle w:val="a6"/>
              <w:spacing w:before="0" w:before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Сөйлеуде антоним, синоним сөздерді қолдана отырып, тілдегі сөздің көп мағыналылығын түсінеді</w:t>
            </w:r>
          </w:p>
        </w:tc>
        <w:tc>
          <w:tcPr>
            <w:tcW w:w="850" w:type="dxa"/>
          </w:tcPr>
          <w:p w14:paraId="15B3002C"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4</w:t>
            </w:r>
          </w:p>
        </w:tc>
        <w:tc>
          <w:tcPr>
            <w:tcW w:w="709" w:type="dxa"/>
          </w:tcPr>
          <w:p w14:paraId="0F1A538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15" w:type="dxa"/>
          </w:tcPr>
          <w:p w14:paraId="00043193"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11</w:t>
            </w:r>
          </w:p>
        </w:tc>
        <w:tc>
          <w:tcPr>
            <w:tcW w:w="937" w:type="dxa"/>
          </w:tcPr>
          <w:p w14:paraId="3BEE96B7"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33</w:t>
            </w:r>
          </w:p>
        </w:tc>
        <w:tc>
          <w:tcPr>
            <w:tcW w:w="1139" w:type="dxa"/>
          </w:tcPr>
          <w:p w14:paraId="4B18BAC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41</w:t>
            </w:r>
          </w:p>
        </w:tc>
      </w:tr>
      <w:tr w:rsidR="00B618EA" w:rsidRPr="003F448F" w14:paraId="485CC319"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758A7B37"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15</w:t>
            </w:r>
          </w:p>
        </w:tc>
        <w:tc>
          <w:tcPr>
            <w:tcW w:w="1343" w:type="dxa"/>
          </w:tcPr>
          <w:p w14:paraId="5CA5DD39" w14:textId="77777777" w:rsidR="00B618EA" w:rsidRPr="003F448F" w:rsidRDefault="00B618EA" w:rsidP="00C86D87">
            <w:pPr>
              <w:pStyle w:val="a6"/>
              <w:spacing w:before="0" w:beforeAutospacing="0" w:after="0" w:afterAutospacing="0"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Байланыстырып сөйлеу</w:t>
            </w:r>
          </w:p>
        </w:tc>
        <w:tc>
          <w:tcPr>
            <w:tcW w:w="2843" w:type="dxa"/>
          </w:tcPr>
          <w:p w14:paraId="6224B171" w14:textId="77777777" w:rsidR="00B618EA" w:rsidRPr="003F448F" w:rsidRDefault="00B618EA" w:rsidP="00C86D87">
            <w:pPr>
              <w:pStyle w:val="a6"/>
              <w:spacing w:before="0" w:beforeAutospacing="0" w:after="0" w:afterAutospacing="0"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Әртүрлі сөз таптарын, эпитеттер мен салыстыруларды қолдана отырып, монолог құра алады</w:t>
            </w:r>
          </w:p>
        </w:tc>
        <w:tc>
          <w:tcPr>
            <w:tcW w:w="850" w:type="dxa"/>
          </w:tcPr>
          <w:p w14:paraId="34B81EC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709" w:type="dxa"/>
          </w:tcPr>
          <w:p w14:paraId="1682AE1D"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15" w:type="dxa"/>
          </w:tcPr>
          <w:p w14:paraId="2E5E49E1"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7</w:t>
            </w:r>
          </w:p>
        </w:tc>
        <w:tc>
          <w:tcPr>
            <w:tcW w:w="937" w:type="dxa"/>
          </w:tcPr>
          <w:p w14:paraId="7245112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38</w:t>
            </w:r>
          </w:p>
        </w:tc>
        <w:tc>
          <w:tcPr>
            <w:tcW w:w="1139" w:type="dxa"/>
          </w:tcPr>
          <w:p w14:paraId="5EB106B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41</w:t>
            </w:r>
          </w:p>
        </w:tc>
      </w:tr>
      <w:tr w:rsidR="00B618EA" w:rsidRPr="003F448F" w14:paraId="0A3A17E0" w14:textId="77777777" w:rsidTr="00C86D87">
        <w:trPr>
          <w:trHeight w:val="1614"/>
        </w:trPr>
        <w:tc>
          <w:tcPr>
            <w:cnfStyle w:val="001000000000" w:firstRow="0" w:lastRow="0" w:firstColumn="1" w:lastColumn="0" w:oddVBand="0" w:evenVBand="0" w:oddHBand="0" w:evenHBand="0" w:firstRowFirstColumn="0" w:firstRowLastColumn="0" w:lastRowFirstColumn="0" w:lastRowLastColumn="0"/>
            <w:tcW w:w="534" w:type="dxa"/>
          </w:tcPr>
          <w:p w14:paraId="29B57DA2"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16</w:t>
            </w:r>
          </w:p>
        </w:tc>
        <w:tc>
          <w:tcPr>
            <w:tcW w:w="1343" w:type="dxa"/>
          </w:tcPr>
          <w:p w14:paraId="32A18ABE"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Шығармашылық, тілдік қызметтер</w:t>
            </w:r>
          </w:p>
        </w:tc>
        <w:tc>
          <w:tcPr>
            <w:tcW w:w="2843" w:type="dxa"/>
          </w:tcPr>
          <w:p w14:paraId="7A545B29"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Оқиғаларды құрастыра алады, астарлы және ауыспалы мағыналы сөздерді түсінеді және қолданады. Өлең жолдарының ұйқасы мен сөздік ойынға қызығушылық танытады</w:t>
            </w:r>
          </w:p>
        </w:tc>
        <w:tc>
          <w:tcPr>
            <w:tcW w:w="850" w:type="dxa"/>
          </w:tcPr>
          <w:p w14:paraId="113A2052"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5</w:t>
            </w:r>
          </w:p>
        </w:tc>
        <w:tc>
          <w:tcPr>
            <w:tcW w:w="709" w:type="dxa"/>
          </w:tcPr>
          <w:p w14:paraId="7DF696F8"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780A963C"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8</w:t>
            </w:r>
          </w:p>
        </w:tc>
        <w:tc>
          <w:tcPr>
            <w:tcW w:w="937" w:type="dxa"/>
          </w:tcPr>
          <w:p w14:paraId="49327C99"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31</w:t>
            </w:r>
          </w:p>
        </w:tc>
        <w:tc>
          <w:tcPr>
            <w:tcW w:w="1139" w:type="dxa"/>
          </w:tcPr>
          <w:p w14:paraId="30E2DCB7"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46</w:t>
            </w:r>
          </w:p>
        </w:tc>
      </w:tr>
      <w:tr w:rsidR="00B618EA" w:rsidRPr="003F448F" w14:paraId="715AA30B"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71B2931C"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17</w:t>
            </w:r>
          </w:p>
        </w:tc>
        <w:tc>
          <w:tcPr>
            <w:tcW w:w="1343" w:type="dxa"/>
          </w:tcPr>
          <w:p w14:paraId="6AC295DA" w14:textId="77777777" w:rsidR="00B618EA" w:rsidRPr="003F448F" w:rsidRDefault="00B618EA" w:rsidP="00C86D87">
            <w:pPr>
              <w:pStyle w:val="a6"/>
              <w:spacing w:before="0" w:beforeAutospacing="0" w:after="36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Шығармаларды қабылдауы</w:t>
            </w:r>
          </w:p>
        </w:tc>
        <w:tc>
          <w:tcPr>
            <w:tcW w:w="2843" w:type="dxa"/>
          </w:tcPr>
          <w:p w14:paraId="45FBAFA0"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Кітапқа қызығушылық танытады, өлеңдерді жатқа мәнерлеп оқи алады</w:t>
            </w:r>
          </w:p>
        </w:tc>
        <w:tc>
          <w:tcPr>
            <w:tcW w:w="850" w:type="dxa"/>
          </w:tcPr>
          <w:p w14:paraId="638D686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4</w:t>
            </w:r>
          </w:p>
        </w:tc>
        <w:tc>
          <w:tcPr>
            <w:tcW w:w="709" w:type="dxa"/>
          </w:tcPr>
          <w:p w14:paraId="42EA80F2"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5</w:t>
            </w:r>
          </w:p>
        </w:tc>
        <w:tc>
          <w:tcPr>
            <w:tcW w:w="915" w:type="dxa"/>
          </w:tcPr>
          <w:p w14:paraId="39619BBB"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9</w:t>
            </w:r>
          </w:p>
        </w:tc>
        <w:tc>
          <w:tcPr>
            <w:tcW w:w="937" w:type="dxa"/>
          </w:tcPr>
          <w:p w14:paraId="70A02A46"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37</w:t>
            </w:r>
          </w:p>
        </w:tc>
        <w:tc>
          <w:tcPr>
            <w:tcW w:w="1139" w:type="dxa"/>
          </w:tcPr>
          <w:p w14:paraId="4B82BB5C"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37</w:t>
            </w:r>
          </w:p>
        </w:tc>
      </w:tr>
      <w:tr w:rsidR="00B618EA" w:rsidRPr="003F448F" w14:paraId="2AC88B79"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3D2DC90B"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18</w:t>
            </w:r>
          </w:p>
        </w:tc>
        <w:tc>
          <w:tcPr>
            <w:tcW w:w="1343" w:type="dxa"/>
          </w:tcPr>
          <w:p w14:paraId="20868224" w14:textId="77777777" w:rsidR="00B618EA" w:rsidRPr="003F448F" w:rsidRDefault="00B618EA" w:rsidP="00C86D87">
            <w:pPr>
              <w:pStyle w:val="a6"/>
              <w:spacing w:before="0" w:beforeAutospacing="0" w:after="36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Сауат ашу негіздері</w:t>
            </w:r>
          </w:p>
        </w:tc>
        <w:tc>
          <w:tcPr>
            <w:tcW w:w="2843" w:type="dxa"/>
          </w:tcPr>
          <w:p w14:paraId="633B5C11"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Үш дыбыстан тұратын сөздерге дыбыстық талдау жасай алады және буындарды ажыратады</w:t>
            </w:r>
          </w:p>
        </w:tc>
        <w:tc>
          <w:tcPr>
            <w:tcW w:w="850" w:type="dxa"/>
          </w:tcPr>
          <w:p w14:paraId="7747F2D5"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4</w:t>
            </w:r>
          </w:p>
        </w:tc>
        <w:tc>
          <w:tcPr>
            <w:tcW w:w="709" w:type="dxa"/>
          </w:tcPr>
          <w:p w14:paraId="1E3BBC7C"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8</w:t>
            </w:r>
          </w:p>
        </w:tc>
        <w:tc>
          <w:tcPr>
            <w:tcW w:w="915" w:type="dxa"/>
          </w:tcPr>
          <w:p w14:paraId="74BA921F"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20</w:t>
            </w:r>
          </w:p>
        </w:tc>
        <w:tc>
          <w:tcPr>
            <w:tcW w:w="937" w:type="dxa"/>
          </w:tcPr>
          <w:p w14:paraId="3484AE7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29</w:t>
            </w:r>
          </w:p>
        </w:tc>
        <w:tc>
          <w:tcPr>
            <w:tcW w:w="1139" w:type="dxa"/>
          </w:tcPr>
          <w:p w14:paraId="6126DBBB"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31</w:t>
            </w:r>
          </w:p>
        </w:tc>
      </w:tr>
      <w:tr w:rsidR="00B618EA" w:rsidRPr="003F448F" w14:paraId="269AE571" w14:textId="77777777" w:rsidTr="00C86D87">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534" w:type="dxa"/>
          </w:tcPr>
          <w:p w14:paraId="6A9B6211"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19</w:t>
            </w:r>
          </w:p>
        </w:tc>
        <w:tc>
          <w:tcPr>
            <w:tcW w:w="1343" w:type="dxa"/>
          </w:tcPr>
          <w:p w14:paraId="660E2075"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Сауат ашу негіздері</w:t>
            </w:r>
          </w:p>
        </w:tc>
        <w:tc>
          <w:tcPr>
            <w:tcW w:w="2843" w:type="dxa"/>
          </w:tcPr>
          <w:p w14:paraId="47001320"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Жазудың қарапайым дағдыларын: қарындаш, қалам ұстауды, сызықтар сызуды, сурет салуды, бастыруды меңгерген</w:t>
            </w:r>
          </w:p>
        </w:tc>
        <w:tc>
          <w:tcPr>
            <w:tcW w:w="850" w:type="dxa"/>
          </w:tcPr>
          <w:p w14:paraId="68EA9EAB"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709" w:type="dxa"/>
          </w:tcPr>
          <w:p w14:paraId="0BD6037B"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915" w:type="dxa"/>
          </w:tcPr>
          <w:p w14:paraId="2C5034BD"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37" w:type="dxa"/>
          </w:tcPr>
          <w:p w14:paraId="1C04133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38</w:t>
            </w:r>
          </w:p>
        </w:tc>
        <w:tc>
          <w:tcPr>
            <w:tcW w:w="1139" w:type="dxa"/>
          </w:tcPr>
          <w:p w14:paraId="63614B84"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48</w:t>
            </w:r>
          </w:p>
        </w:tc>
      </w:tr>
      <w:tr w:rsidR="00B618EA" w:rsidRPr="003F448F" w14:paraId="206B2546"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1F60D567" w14:textId="77777777" w:rsidR="00B618EA" w:rsidRPr="003F448F" w:rsidRDefault="00B618EA" w:rsidP="00C86D87">
            <w:pPr>
              <w:spacing w:after="20"/>
              <w:ind w:left="20"/>
              <w:jc w:val="center"/>
              <w:rPr>
                <w:rFonts w:ascii="Times New Roman" w:hAnsi="Times New Roman"/>
              </w:rPr>
            </w:pPr>
            <w:r w:rsidRPr="003F448F">
              <w:rPr>
                <w:rFonts w:ascii="Times New Roman" w:hAnsi="Times New Roman"/>
                <w:color w:val="000000"/>
                <w:sz w:val="20"/>
              </w:rPr>
              <w:t>20</w:t>
            </w:r>
          </w:p>
        </w:tc>
        <w:tc>
          <w:tcPr>
            <w:tcW w:w="1343" w:type="dxa"/>
          </w:tcPr>
          <w:p w14:paraId="60E7907B" w14:textId="77777777" w:rsidR="00B618EA" w:rsidRPr="003F448F" w:rsidRDefault="00B618EA" w:rsidP="00C86D87">
            <w:pPr>
              <w:pStyle w:val="a6"/>
              <w:spacing w:before="0" w:beforeAutospacing="0" w:after="36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Сауат ашу негіздері</w:t>
            </w:r>
          </w:p>
        </w:tc>
        <w:tc>
          <w:tcPr>
            <w:tcW w:w="2843" w:type="dxa"/>
          </w:tcPr>
          <w:p w14:paraId="2E9EA423" w14:textId="77777777" w:rsidR="00B618EA" w:rsidRPr="003F448F" w:rsidRDefault="00B618EA" w:rsidP="00C86D87">
            <w:pPr>
              <w:pStyle w:val="a6"/>
              <w:spacing w:before="0" w:beforeAutospacing="0" w:after="36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Қағаздың, кітаптың бетінде бағдарлай біледі</w:t>
            </w:r>
          </w:p>
        </w:tc>
        <w:tc>
          <w:tcPr>
            <w:tcW w:w="850" w:type="dxa"/>
          </w:tcPr>
          <w:p w14:paraId="170BAA4F"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709" w:type="dxa"/>
          </w:tcPr>
          <w:p w14:paraId="35915923"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1</w:t>
            </w:r>
          </w:p>
        </w:tc>
        <w:tc>
          <w:tcPr>
            <w:tcW w:w="915" w:type="dxa"/>
          </w:tcPr>
          <w:p w14:paraId="241575A6"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37" w:type="dxa"/>
          </w:tcPr>
          <w:p w14:paraId="664F244A"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41</w:t>
            </w:r>
          </w:p>
        </w:tc>
        <w:tc>
          <w:tcPr>
            <w:tcW w:w="1139" w:type="dxa"/>
          </w:tcPr>
          <w:p w14:paraId="0530139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45</w:t>
            </w:r>
          </w:p>
        </w:tc>
      </w:tr>
      <w:tr w:rsidR="00B618EA" w:rsidRPr="003F448F" w14:paraId="0F6BDCAF"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4981BD7B" w14:textId="77777777" w:rsidR="00B618EA" w:rsidRPr="003F448F" w:rsidRDefault="00B618EA" w:rsidP="00C86D87">
            <w:pPr>
              <w:spacing w:after="20"/>
              <w:ind w:left="20"/>
              <w:jc w:val="center"/>
              <w:rPr>
                <w:rFonts w:ascii="Times New Roman" w:hAnsi="Times New Roman"/>
                <w:color w:val="000000"/>
                <w:sz w:val="20"/>
              </w:rPr>
            </w:pPr>
          </w:p>
        </w:tc>
        <w:tc>
          <w:tcPr>
            <w:tcW w:w="1343" w:type="dxa"/>
          </w:tcPr>
          <w:p w14:paraId="114EE35D" w14:textId="77777777" w:rsidR="00B618EA" w:rsidRPr="003F448F" w:rsidRDefault="00B618EA" w:rsidP="00C86D87">
            <w:pPr>
              <w:spacing w:after="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lang w:val="kk-KZ"/>
              </w:rPr>
            </w:pPr>
            <w:r w:rsidRPr="003F448F">
              <w:rPr>
                <w:rFonts w:ascii="Times New Roman" w:hAnsi="Times New Roman"/>
                <w:b/>
                <w:color w:val="000000"/>
                <w:sz w:val="20"/>
                <w:szCs w:val="20"/>
                <w:lang w:val="kk-KZ"/>
              </w:rPr>
              <w:t>Барлығы:</w:t>
            </w:r>
          </w:p>
        </w:tc>
        <w:tc>
          <w:tcPr>
            <w:tcW w:w="2843" w:type="dxa"/>
          </w:tcPr>
          <w:p w14:paraId="1A752BCC" w14:textId="77777777" w:rsidR="00B618EA" w:rsidRPr="003F448F" w:rsidRDefault="00B618EA" w:rsidP="00C86D87">
            <w:pPr>
              <w:spacing w:after="20"/>
              <w:ind w:left="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850" w:type="dxa"/>
          </w:tcPr>
          <w:p w14:paraId="1C1DEFC0"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43836CE5"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2%</w:t>
            </w:r>
            <w:r>
              <w:rPr>
                <w:rFonts w:ascii="Times New Roman" w:hAnsi="Times New Roman"/>
                <w:b/>
              </w:rPr>
              <w:t xml:space="preserve"> (29)</w:t>
            </w:r>
          </w:p>
        </w:tc>
        <w:tc>
          <w:tcPr>
            <w:tcW w:w="709" w:type="dxa"/>
          </w:tcPr>
          <w:p w14:paraId="23F5665C"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186490B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3%</w:t>
            </w:r>
            <w:r>
              <w:rPr>
                <w:rFonts w:ascii="Times New Roman" w:hAnsi="Times New Roman"/>
                <w:b/>
              </w:rPr>
              <w:t xml:space="preserve"> (35)</w:t>
            </w:r>
          </w:p>
        </w:tc>
        <w:tc>
          <w:tcPr>
            <w:tcW w:w="915" w:type="dxa"/>
          </w:tcPr>
          <w:p w14:paraId="6511A123"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705FACE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7%</w:t>
            </w:r>
            <w:r>
              <w:rPr>
                <w:rFonts w:ascii="Times New Roman" w:hAnsi="Times New Roman"/>
                <w:b/>
              </w:rPr>
              <w:t xml:space="preserve"> (82)</w:t>
            </w:r>
          </w:p>
        </w:tc>
        <w:tc>
          <w:tcPr>
            <w:tcW w:w="937" w:type="dxa"/>
          </w:tcPr>
          <w:p w14:paraId="217A11E9"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630DDD67"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39%</w:t>
            </w:r>
            <w:r>
              <w:rPr>
                <w:rFonts w:ascii="Times New Roman" w:hAnsi="Times New Roman"/>
                <w:b/>
              </w:rPr>
              <w:t xml:space="preserve"> (468)</w:t>
            </w:r>
          </w:p>
        </w:tc>
        <w:tc>
          <w:tcPr>
            <w:tcW w:w="1139" w:type="dxa"/>
          </w:tcPr>
          <w:p w14:paraId="25F39661"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0CDCD88A"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49%</w:t>
            </w:r>
            <w:r>
              <w:rPr>
                <w:rFonts w:ascii="Times New Roman" w:hAnsi="Times New Roman"/>
                <w:b/>
              </w:rPr>
              <w:t xml:space="preserve"> (582)</w:t>
            </w:r>
          </w:p>
        </w:tc>
      </w:tr>
      <w:tr w:rsidR="00B618EA" w:rsidRPr="003F448F" w14:paraId="21D589E1"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9270" w:type="dxa"/>
            <w:gridSpan w:val="8"/>
          </w:tcPr>
          <w:p w14:paraId="37FDE20B" w14:textId="77777777" w:rsidR="00B618EA" w:rsidRPr="003F448F" w:rsidRDefault="00B618EA" w:rsidP="00C86D87">
            <w:pPr>
              <w:spacing w:after="20"/>
              <w:ind w:left="20"/>
              <w:jc w:val="center"/>
              <w:rPr>
                <w:rFonts w:ascii="Times New Roman" w:hAnsi="Times New Roman"/>
                <w:b w:val="0"/>
                <w:sz w:val="20"/>
                <w:szCs w:val="20"/>
                <w:lang w:val="kk-KZ"/>
              </w:rPr>
            </w:pPr>
            <w:r w:rsidRPr="003F448F">
              <w:rPr>
                <w:rFonts w:ascii="Times New Roman" w:hAnsi="Times New Roman"/>
                <w:color w:val="000000"/>
                <w:sz w:val="20"/>
                <w:szCs w:val="20"/>
                <w:lang w:val="kk-KZ"/>
              </w:rPr>
              <w:t>Танымдық дағдылар</w:t>
            </w:r>
          </w:p>
        </w:tc>
      </w:tr>
      <w:tr w:rsidR="00B618EA" w:rsidRPr="003F448F" w14:paraId="60D40FA4" w14:textId="77777777" w:rsidTr="00C86D87">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534" w:type="dxa"/>
          </w:tcPr>
          <w:p w14:paraId="181733F7"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21</w:t>
            </w:r>
          </w:p>
        </w:tc>
        <w:tc>
          <w:tcPr>
            <w:tcW w:w="1343" w:type="dxa"/>
          </w:tcPr>
          <w:p w14:paraId="4D31392F"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Заттардың қасиеттерін бағдарлау</w:t>
            </w:r>
          </w:p>
        </w:tc>
        <w:tc>
          <w:tcPr>
            <w:tcW w:w="2843" w:type="dxa"/>
          </w:tcPr>
          <w:p w14:paraId="746BB196"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Заттарды қарастыра алады, олардың қасиеттері мен белгілерін анықтай алады</w:t>
            </w:r>
          </w:p>
        </w:tc>
        <w:tc>
          <w:tcPr>
            <w:tcW w:w="850" w:type="dxa"/>
          </w:tcPr>
          <w:p w14:paraId="6288CED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3572DD3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129CCCFD"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37" w:type="dxa"/>
          </w:tcPr>
          <w:p w14:paraId="2470C91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36</w:t>
            </w:r>
          </w:p>
        </w:tc>
        <w:tc>
          <w:tcPr>
            <w:tcW w:w="1139" w:type="dxa"/>
          </w:tcPr>
          <w:p w14:paraId="15E0817B"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52</w:t>
            </w:r>
          </w:p>
        </w:tc>
      </w:tr>
      <w:tr w:rsidR="00B618EA" w:rsidRPr="003F448F" w14:paraId="23219CB1"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4268FD1D"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22</w:t>
            </w:r>
          </w:p>
        </w:tc>
        <w:tc>
          <w:tcPr>
            <w:tcW w:w="1343" w:type="dxa"/>
          </w:tcPr>
          <w:p w14:paraId="50C32903"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Қоршаған ортаны тану</w:t>
            </w:r>
          </w:p>
        </w:tc>
        <w:tc>
          <w:tcPr>
            <w:tcW w:w="2843" w:type="dxa"/>
          </w:tcPr>
          <w:p w14:paraId="6A092C02"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lang w:val="kk-KZ"/>
              </w:rPr>
            </w:pPr>
            <w:r w:rsidRPr="003F448F">
              <w:rPr>
                <w:rFonts w:ascii="Times New Roman" w:hAnsi="Times New Roman" w:cs="Times New Roman"/>
                <w:color w:val="000000"/>
                <w:spacing w:val="2"/>
                <w:sz w:val="20"/>
                <w:szCs w:val="20"/>
              </w:rPr>
              <w:t>Танымдық міндеттерді жүйелей, топтастыра және көрнекі-қимылдық және көрнекі-бейнелі жоспарда шеше алады</w:t>
            </w:r>
            <w:r w:rsidRPr="003F448F">
              <w:rPr>
                <w:rFonts w:ascii="Times New Roman" w:hAnsi="Times New Roman" w:cs="Times New Roman"/>
                <w:color w:val="000000"/>
                <w:spacing w:val="2"/>
                <w:sz w:val="20"/>
                <w:szCs w:val="20"/>
                <w:lang w:val="kk-KZ"/>
              </w:rPr>
              <w:t>.</w:t>
            </w:r>
          </w:p>
        </w:tc>
        <w:tc>
          <w:tcPr>
            <w:tcW w:w="850" w:type="dxa"/>
          </w:tcPr>
          <w:p w14:paraId="7CEA3359"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1</w:t>
            </w:r>
          </w:p>
        </w:tc>
        <w:tc>
          <w:tcPr>
            <w:tcW w:w="709" w:type="dxa"/>
          </w:tcPr>
          <w:p w14:paraId="3FC0C961"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15" w:type="dxa"/>
          </w:tcPr>
          <w:p w14:paraId="61FA6561"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37" w:type="dxa"/>
          </w:tcPr>
          <w:p w14:paraId="5E101D97"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41</w:t>
            </w:r>
          </w:p>
        </w:tc>
        <w:tc>
          <w:tcPr>
            <w:tcW w:w="1139" w:type="dxa"/>
          </w:tcPr>
          <w:p w14:paraId="2B4C2484"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42</w:t>
            </w:r>
          </w:p>
        </w:tc>
      </w:tr>
      <w:tr w:rsidR="00B618EA" w:rsidRPr="003F448F" w14:paraId="4B4F85D5"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5B8509BE"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23</w:t>
            </w:r>
          </w:p>
        </w:tc>
        <w:tc>
          <w:tcPr>
            <w:tcW w:w="1343" w:type="dxa"/>
          </w:tcPr>
          <w:p w14:paraId="19D396E4"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Қоршаған ортаны тану</w:t>
            </w:r>
          </w:p>
        </w:tc>
        <w:tc>
          <w:tcPr>
            <w:tcW w:w="2843" w:type="dxa"/>
          </w:tcPr>
          <w:p w14:paraId="65506CA3"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lang w:val="kk-KZ"/>
              </w:rPr>
            </w:pPr>
            <w:r w:rsidRPr="003F448F">
              <w:rPr>
                <w:rFonts w:ascii="Times New Roman" w:hAnsi="Times New Roman" w:cs="Times New Roman"/>
                <w:color w:val="000000"/>
                <w:spacing w:val="2"/>
                <w:sz w:val="20"/>
                <w:szCs w:val="20"/>
              </w:rPr>
              <w:t>Ұқсастықтары мен айырмашылықтарын табу қабілетін меңгерген</w:t>
            </w:r>
            <w:r w:rsidRPr="003F448F">
              <w:rPr>
                <w:rFonts w:ascii="Times New Roman" w:hAnsi="Times New Roman" w:cs="Times New Roman"/>
                <w:color w:val="000000"/>
                <w:spacing w:val="2"/>
                <w:sz w:val="20"/>
                <w:szCs w:val="20"/>
                <w:lang w:val="kk-KZ"/>
              </w:rPr>
              <w:t>.</w:t>
            </w:r>
          </w:p>
        </w:tc>
        <w:tc>
          <w:tcPr>
            <w:tcW w:w="850" w:type="dxa"/>
          </w:tcPr>
          <w:p w14:paraId="596491D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023AC849"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915" w:type="dxa"/>
          </w:tcPr>
          <w:p w14:paraId="24224554"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37" w:type="dxa"/>
          </w:tcPr>
          <w:p w14:paraId="51CA72D2"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35</w:t>
            </w:r>
          </w:p>
        </w:tc>
        <w:tc>
          <w:tcPr>
            <w:tcW w:w="1139" w:type="dxa"/>
          </w:tcPr>
          <w:p w14:paraId="5EA3C1D2"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54</w:t>
            </w:r>
          </w:p>
        </w:tc>
      </w:tr>
      <w:tr w:rsidR="00B618EA" w:rsidRPr="003F448F" w14:paraId="0A81840B"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44CE0F79"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24</w:t>
            </w:r>
          </w:p>
        </w:tc>
        <w:tc>
          <w:tcPr>
            <w:tcW w:w="1343" w:type="dxa"/>
          </w:tcPr>
          <w:p w14:paraId="30347FA8"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Құрастыру дағдылары</w:t>
            </w:r>
          </w:p>
        </w:tc>
        <w:tc>
          <w:tcPr>
            <w:tcW w:w="2843" w:type="dxa"/>
          </w:tcPr>
          <w:p w14:paraId="69121CAE"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lang w:val="kk-KZ"/>
              </w:rPr>
            </w:pPr>
            <w:r w:rsidRPr="003F448F">
              <w:rPr>
                <w:rFonts w:ascii="Times New Roman" w:hAnsi="Times New Roman" w:cs="Times New Roman"/>
                <w:color w:val="000000"/>
                <w:spacing w:val="2"/>
                <w:sz w:val="20"/>
                <w:szCs w:val="20"/>
              </w:rPr>
              <w:t xml:space="preserve">Құрастырудың бірнеше және қарапайым жинақтау </w:t>
            </w:r>
            <w:r w:rsidRPr="003F448F">
              <w:rPr>
                <w:rFonts w:ascii="Times New Roman" w:hAnsi="Times New Roman" w:cs="Times New Roman"/>
                <w:color w:val="000000"/>
                <w:spacing w:val="2"/>
                <w:sz w:val="20"/>
                <w:szCs w:val="20"/>
              </w:rPr>
              <w:lastRenderedPageBreak/>
              <w:t>тәсілдерін меңгерген және түрлі нәтиже алу үшін бір және бірнеше тәсілдерді қолданады</w:t>
            </w:r>
            <w:r w:rsidRPr="003F448F">
              <w:rPr>
                <w:rFonts w:ascii="Times New Roman" w:hAnsi="Times New Roman" w:cs="Times New Roman"/>
                <w:color w:val="000000"/>
                <w:spacing w:val="2"/>
                <w:sz w:val="20"/>
                <w:szCs w:val="20"/>
                <w:lang w:val="kk-KZ"/>
              </w:rPr>
              <w:t>.</w:t>
            </w:r>
          </w:p>
        </w:tc>
        <w:tc>
          <w:tcPr>
            <w:tcW w:w="850" w:type="dxa"/>
          </w:tcPr>
          <w:p w14:paraId="76E33871"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05F94336"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1</w:t>
            </w:r>
          </w:p>
        </w:tc>
        <w:tc>
          <w:tcPr>
            <w:tcW w:w="915" w:type="dxa"/>
          </w:tcPr>
          <w:p w14:paraId="46942158"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10</w:t>
            </w:r>
          </w:p>
        </w:tc>
        <w:tc>
          <w:tcPr>
            <w:tcW w:w="937" w:type="dxa"/>
          </w:tcPr>
          <w:p w14:paraId="3BD005AF"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41</w:t>
            </w:r>
          </w:p>
        </w:tc>
        <w:tc>
          <w:tcPr>
            <w:tcW w:w="1139" w:type="dxa"/>
          </w:tcPr>
          <w:p w14:paraId="3676E6D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40</w:t>
            </w:r>
          </w:p>
        </w:tc>
      </w:tr>
      <w:tr w:rsidR="00B618EA" w:rsidRPr="003F448F" w14:paraId="2899DE40"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25B3629B"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25</w:t>
            </w:r>
          </w:p>
        </w:tc>
        <w:tc>
          <w:tcPr>
            <w:tcW w:w="1343" w:type="dxa"/>
          </w:tcPr>
          <w:p w14:paraId="6DDA8828" w14:textId="77777777" w:rsidR="00B618EA" w:rsidRPr="003F448F" w:rsidRDefault="00B618EA" w:rsidP="00C86D87">
            <w:pPr>
              <w:pStyle w:val="a6"/>
              <w:spacing w:before="0" w:beforeAutospacing="0" w:after="36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Экологиялық мәдениет негіздері</w:t>
            </w:r>
          </w:p>
        </w:tc>
        <w:tc>
          <w:tcPr>
            <w:tcW w:w="2843" w:type="dxa"/>
          </w:tcPr>
          <w:p w14:paraId="73A65B0B" w14:textId="77777777" w:rsidR="00B618EA" w:rsidRPr="003F448F" w:rsidRDefault="00B618EA" w:rsidP="00C86D87">
            <w:pPr>
              <w:pStyle w:val="a6"/>
              <w:spacing w:before="0" w:beforeAutospacing="0" w:after="36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lang w:val="kk-KZ"/>
              </w:rPr>
            </w:pPr>
            <w:r w:rsidRPr="003F448F">
              <w:rPr>
                <w:rFonts w:ascii="Times New Roman" w:hAnsi="Times New Roman" w:cs="Times New Roman"/>
                <w:spacing w:val="2"/>
                <w:sz w:val="20"/>
                <w:szCs w:val="20"/>
              </w:rPr>
              <w:t>Қоршаған әлемнің алуан түрлілігін түсінеді</w:t>
            </w:r>
            <w:r w:rsidRPr="003F448F">
              <w:rPr>
                <w:rFonts w:ascii="Times New Roman" w:hAnsi="Times New Roman" w:cs="Times New Roman"/>
                <w:spacing w:val="2"/>
                <w:sz w:val="20"/>
                <w:szCs w:val="20"/>
                <w:lang w:val="kk-KZ"/>
              </w:rPr>
              <w:t>.</w:t>
            </w:r>
          </w:p>
        </w:tc>
        <w:tc>
          <w:tcPr>
            <w:tcW w:w="850" w:type="dxa"/>
          </w:tcPr>
          <w:p w14:paraId="4FFFA038"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709" w:type="dxa"/>
          </w:tcPr>
          <w:p w14:paraId="1CB25B7D"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915" w:type="dxa"/>
          </w:tcPr>
          <w:p w14:paraId="016C8768"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37" w:type="dxa"/>
          </w:tcPr>
          <w:p w14:paraId="3B934EB7"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38</w:t>
            </w:r>
          </w:p>
        </w:tc>
        <w:tc>
          <w:tcPr>
            <w:tcW w:w="1139" w:type="dxa"/>
          </w:tcPr>
          <w:p w14:paraId="1D3F8339"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48</w:t>
            </w:r>
          </w:p>
        </w:tc>
      </w:tr>
      <w:tr w:rsidR="00B618EA" w:rsidRPr="003F448F" w14:paraId="3F8ACB3F"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31F00E19"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26</w:t>
            </w:r>
          </w:p>
        </w:tc>
        <w:tc>
          <w:tcPr>
            <w:tcW w:w="1343" w:type="dxa"/>
          </w:tcPr>
          <w:p w14:paraId="6159AE8B"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pacing w:val="2"/>
                <w:sz w:val="20"/>
                <w:szCs w:val="20"/>
              </w:rPr>
            </w:pPr>
            <w:r w:rsidRPr="003F448F">
              <w:rPr>
                <w:rFonts w:ascii="Times New Roman" w:hAnsi="Times New Roman" w:cs="Times New Roman"/>
                <w:color w:val="000000"/>
                <w:spacing w:val="2"/>
                <w:sz w:val="20"/>
                <w:szCs w:val="20"/>
              </w:rPr>
              <w:t>Экологиялық мәдениет негіздері</w:t>
            </w:r>
          </w:p>
        </w:tc>
        <w:tc>
          <w:tcPr>
            <w:tcW w:w="2843" w:type="dxa"/>
          </w:tcPr>
          <w:p w14:paraId="488A060D"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lang w:val="kk-KZ"/>
              </w:rPr>
            </w:pPr>
            <w:r w:rsidRPr="003F448F">
              <w:rPr>
                <w:rFonts w:ascii="Times New Roman" w:hAnsi="Times New Roman" w:cs="Times New Roman"/>
                <w:spacing w:val="2"/>
                <w:sz w:val="20"/>
                <w:szCs w:val="20"/>
              </w:rPr>
              <w:t>Өсімдіктердің белгілері мен қасиеттерін, олардың тіршілік ортасын біледі</w:t>
            </w:r>
            <w:r w:rsidRPr="003F448F">
              <w:rPr>
                <w:rFonts w:ascii="Times New Roman" w:hAnsi="Times New Roman" w:cs="Times New Roman"/>
                <w:spacing w:val="2"/>
                <w:sz w:val="20"/>
                <w:szCs w:val="20"/>
                <w:lang w:val="kk-KZ"/>
              </w:rPr>
              <w:t>.</w:t>
            </w:r>
          </w:p>
        </w:tc>
        <w:tc>
          <w:tcPr>
            <w:tcW w:w="850" w:type="dxa"/>
          </w:tcPr>
          <w:p w14:paraId="72170EB7"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709" w:type="dxa"/>
          </w:tcPr>
          <w:p w14:paraId="799C7531"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15" w:type="dxa"/>
          </w:tcPr>
          <w:p w14:paraId="0248DC9B"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7</w:t>
            </w:r>
          </w:p>
        </w:tc>
        <w:tc>
          <w:tcPr>
            <w:tcW w:w="937" w:type="dxa"/>
          </w:tcPr>
          <w:p w14:paraId="4043C6E7"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39</w:t>
            </w:r>
          </w:p>
        </w:tc>
        <w:tc>
          <w:tcPr>
            <w:tcW w:w="1139" w:type="dxa"/>
          </w:tcPr>
          <w:p w14:paraId="0332664A"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41</w:t>
            </w:r>
          </w:p>
        </w:tc>
      </w:tr>
      <w:tr w:rsidR="00B618EA" w:rsidRPr="003F448F" w14:paraId="3CCD595E"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4AA409BA"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27</w:t>
            </w:r>
          </w:p>
        </w:tc>
        <w:tc>
          <w:tcPr>
            <w:tcW w:w="1343" w:type="dxa"/>
          </w:tcPr>
          <w:p w14:paraId="12160D40" w14:textId="77777777" w:rsidR="00B618EA" w:rsidRPr="003F448F" w:rsidRDefault="00B618EA" w:rsidP="00C86D87">
            <w:pPr>
              <w:pStyle w:val="a6"/>
              <w:spacing w:before="0" w:before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Экологиялық мәдениет негіздері</w:t>
            </w:r>
          </w:p>
        </w:tc>
        <w:tc>
          <w:tcPr>
            <w:tcW w:w="2843" w:type="dxa"/>
          </w:tcPr>
          <w:p w14:paraId="7306FA35" w14:textId="77777777" w:rsidR="00B618EA" w:rsidRPr="003F448F" w:rsidRDefault="00B618EA" w:rsidP="00C86D87">
            <w:pPr>
              <w:pStyle w:val="a6"/>
              <w:spacing w:before="0" w:before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Табиғат бұрышын мекендеушілерге күтім жасай алады</w:t>
            </w:r>
          </w:p>
        </w:tc>
        <w:tc>
          <w:tcPr>
            <w:tcW w:w="850" w:type="dxa"/>
          </w:tcPr>
          <w:p w14:paraId="6DB9B8AA"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709" w:type="dxa"/>
          </w:tcPr>
          <w:p w14:paraId="08EE43E1"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15" w:type="dxa"/>
          </w:tcPr>
          <w:p w14:paraId="37AEB46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8</w:t>
            </w:r>
          </w:p>
        </w:tc>
        <w:tc>
          <w:tcPr>
            <w:tcW w:w="937" w:type="dxa"/>
          </w:tcPr>
          <w:p w14:paraId="444CA17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42</w:t>
            </w:r>
          </w:p>
        </w:tc>
        <w:tc>
          <w:tcPr>
            <w:tcW w:w="1139" w:type="dxa"/>
          </w:tcPr>
          <w:p w14:paraId="4ADA892D"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37</w:t>
            </w:r>
          </w:p>
        </w:tc>
      </w:tr>
      <w:tr w:rsidR="00B618EA" w:rsidRPr="003F448F" w14:paraId="3DFF98DE"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2CEA32B5"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28</w:t>
            </w:r>
          </w:p>
        </w:tc>
        <w:tc>
          <w:tcPr>
            <w:tcW w:w="1343" w:type="dxa"/>
          </w:tcPr>
          <w:p w14:paraId="2FA80F24"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Қарапайым математикалық ұғымдар</w:t>
            </w:r>
          </w:p>
        </w:tc>
        <w:tc>
          <w:tcPr>
            <w:tcW w:w="2843" w:type="dxa"/>
          </w:tcPr>
          <w:p w14:paraId="5D599332"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Геометриялық пішіндердің құрылымдық сипаттамаларын, тура және кері реттегі сандық қатынасты біледі</w:t>
            </w:r>
          </w:p>
        </w:tc>
        <w:tc>
          <w:tcPr>
            <w:tcW w:w="850" w:type="dxa"/>
          </w:tcPr>
          <w:p w14:paraId="5070CB11"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3</w:t>
            </w:r>
          </w:p>
        </w:tc>
        <w:tc>
          <w:tcPr>
            <w:tcW w:w="709" w:type="dxa"/>
          </w:tcPr>
          <w:p w14:paraId="122B2637"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1C65DA0F"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7</w:t>
            </w:r>
          </w:p>
        </w:tc>
        <w:tc>
          <w:tcPr>
            <w:tcW w:w="937" w:type="dxa"/>
          </w:tcPr>
          <w:p w14:paraId="0A6B2F45"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41</w:t>
            </w:r>
          </w:p>
        </w:tc>
        <w:tc>
          <w:tcPr>
            <w:tcW w:w="1139" w:type="dxa"/>
          </w:tcPr>
          <w:p w14:paraId="4D0117EC"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39</w:t>
            </w:r>
          </w:p>
        </w:tc>
      </w:tr>
      <w:tr w:rsidR="00B618EA" w:rsidRPr="003F448F" w14:paraId="73411DC1"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11985837"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29</w:t>
            </w:r>
          </w:p>
        </w:tc>
        <w:tc>
          <w:tcPr>
            <w:tcW w:w="1343" w:type="dxa"/>
          </w:tcPr>
          <w:p w14:paraId="1C7CE81C"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Ізденіс және эксперименттік әрекет</w:t>
            </w:r>
          </w:p>
        </w:tc>
        <w:tc>
          <w:tcPr>
            <w:tcW w:w="2843" w:type="dxa"/>
          </w:tcPr>
          <w:p w14:paraId="7EE14180"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Ретімен және нәтижелі эксперимент жасай алады, Қарапайым себеп-салдарлық байланыс орната алады</w:t>
            </w:r>
          </w:p>
        </w:tc>
        <w:tc>
          <w:tcPr>
            <w:tcW w:w="850" w:type="dxa"/>
          </w:tcPr>
          <w:p w14:paraId="229AC8B5"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3</w:t>
            </w:r>
          </w:p>
        </w:tc>
        <w:tc>
          <w:tcPr>
            <w:tcW w:w="709" w:type="dxa"/>
          </w:tcPr>
          <w:p w14:paraId="27128F5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0E10B573"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12</w:t>
            </w:r>
          </w:p>
        </w:tc>
        <w:tc>
          <w:tcPr>
            <w:tcW w:w="937" w:type="dxa"/>
          </w:tcPr>
          <w:p w14:paraId="320DB7E6"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37</w:t>
            </w:r>
          </w:p>
        </w:tc>
        <w:tc>
          <w:tcPr>
            <w:tcW w:w="1139" w:type="dxa"/>
          </w:tcPr>
          <w:p w14:paraId="5354B218"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38</w:t>
            </w:r>
          </w:p>
        </w:tc>
      </w:tr>
      <w:tr w:rsidR="00B618EA" w:rsidRPr="003F448F" w14:paraId="6E1F4FF3"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241F698E"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30</w:t>
            </w:r>
          </w:p>
        </w:tc>
        <w:tc>
          <w:tcPr>
            <w:tcW w:w="1343" w:type="dxa"/>
          </w:tcPr>
          <w:p w14:paraId="64212A8D"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Ақпаратпен жұмыс</w:t>
            </w:r>
          </w:p>
        </w:tc>
        <w:tc>
          <w:tcPr>
            <w:tcW w:w="2843" w:type="dxa"/>
          </w:tcPr>
          <w:p w14:paraId="676A4560"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Жаңа ақпаратты қызығушылық танытқандарға қалай ұсынуды түсінеді және біледі</w:t>
            </w:r>
          </w:p>
        </w:tc>
        <w:tc>
          <w:tcPr>
            <w:tcW w:w="850" w:type="dxa"/>
          </w:tcPr>
          <w:p w14:paraId="72F4722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709" w:type="dxa"/>
          </w:tcPr>
          <w:p w14:paraId="26CB384D"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5D3BB36B"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7</w:t>
            </w:r>
          </w:p>
        </w:tc>
        <w:tc>
          <w:tcPr>
            <w:tcW w:w="937" w:type="dxa"/>
          </w:tcPr>
          <w:p w14:paraId="565EFAB8"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36</w:t>
            </w:r>
          </w:p>
        </w:tc>
        <w:tc>
          <w:tcPr>
            <w:tcW w:w="1139" w:type="dxa"/>
          </w:tcPr>
          <w:p w14:paraId="14C53F6F"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45</w:t>
            </w:r>
          </w:p>
        </w:tc>
      </w:tr>
      <w:tr w:rsidR="00B618EA" w:rsidRPr="003F448F" w14:paraId="4E8D494B"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424B1A2F" w14:textId="77777777" w:rsidR="00B618EA" w:rsidRPr="003F448F" w:rsidRDefault="00B618EA" w:rsidP="00C86D87">
            <w:pPr>
              <w:ind w:left="20"/>
              <w:jc w:val="center"/>
              <w:rPr>
                <w:rFonts w:ascii="Times New Roman" w:hAnsi="Times New Roman"/>
                <w:b w:val="0"/>
                <w:color w:val="000000"/>
                <w:sz w:val="20"/>
              </w:rPr>
            </w:pPr>
          </w:p>
        </w:tc>
        <w:tc>
          <w:tcPr>
            <w:tcW w:w="1343" w:type="dxa"/>
          </w:tcPr>
          <w:p w14:paraId="56384F1F" w14:textId="77777777" w:rsidR="00B618EA" w:rsidRPr="003F448F" w:rsidRDefault="00B618EA" w:rsidP="00C86D87">
            <w:pPr>
              <w:ind w:lef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kk-KZ"/>
              </w:rPr>
            </w:pPr>
            <w:r w:rsidRPr="003F448F">
              <w:rPr>
                <w:rFonts w:ascii="Times New Roman" w:hAnsi="Times New Roman"/>
                <w:b/>
                <w:sz w:val="20"/>
                <w:szCs w:val="20"/>
                <w:lang w:val="kk-KZ"/>
              </w:rPr>
              <w:t>Барлығы:</w:t>
            </w:r>
          </w:p>
        </w:tc>
        <w:tc>
          <w:tcPr>
            <w:tcW w:w="2843" w:type="dxa"/>
          </w:tcPr>
          <w:p w14:paraId="49402E21" w14:textId="77777777" w:rsidR="00B618EA" w:rsidRPr="003F448F" w:rsidRDefault="00B618EA" w:rsidP="00C86D87">
            <w:pPr>
              <w:ind w:left="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850" w:type="dxa"/>
          </w:tcPr>
          <w:p w14:paraId="3E3687F9"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4D0B2915"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1%</w:t>
            </w:r>
            <w:r>
              <w:rPr>
                <w:rFonts w:ascii="Times New Roman" w:hAnsi="Times New Roman"/>
                <w:b/>
              </w:rPr>
              <w:t xml:space="preserve"> (14)</w:t>
            </w:r>
          </w:p>
        </w:tc>
        <w:tc>
          <w:tcPr>
            <w:tcW w:w="709" w:type="dxa"/>
          </w:tcPr>
          <w:p w14:paraId="4033EB5D"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22D9155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2%</w:t>
            </w:r>
            <w:r>
              <w:rPr>
                <w:rFonts w:ascii="Times New Roman" w:hAnsi="Times New Roman"/>
                <w:b/>
              </w:rPr>
              <w:t xml:space="preserve"> (21)</w:t>
            </w:r>
          </w:p>
        </w:tc>
        <w:tc>
          <w:tcPr>
            <w:tcW w:w="915" w:type="dxa"/>
          </w:tcPr>
          <w:p w14:paraId="7D159508"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40034499"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8%</w:t>
            </w:r>
            <w:r>
              <w:rPr>
                <w:rFonts w:ascii="Times New Roman" w:hAnsi="Times New Roman"/>
                <w:b/>
              </w:rPr>
              <w:t xml:space="preserve"> (63)</w:t>
            </w:r>
          </w:p>
        </w:tc>
        <w:tc>
          <w:tcPr>
            <w:tcW w:w="937" w:type="dxa"/>
          </w:tcPr>
          <w:p w14:paraId="586B829D"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2F7EA37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42%</w:t>
            </w:r>
            <w:r>
              <w:rPr>
                <w:rFonts w:ascii="Times New Roman" w:hAnsi="Times New Roman"/>
                <w:b/>
              </w:rPr>
              <w:t xml:space="preserve"> (386)</w:t>
            </w:r>
          </w:p>
        </w:tc>
        <w:tc>
          <w:tcPr>
            <w:tcW w:w="1139" w:type="dxa"/>
          </w:tcPr>
          <w:p w14:paraId="2852E62D"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0F55182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47%</w:t>
            </w:r>
            <w:r>
              <w:rPr>
                <w:rFonts w:ascii="Times New Roman" w:hAnsi="Times New Roman"/>
                <w:b/>
              </w:rPr>
              <w:t xml:space="preserve"> (436)</w:t>
            </w:r>
          </w:p>
        </w:tc>
      </w:tr>
      <w:tr w:rsidR="00B618EA" w:rsidRPr="003F448F" w14:paraId="797DE49E"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9270" w:type="dxa"/>
            <w:gridSpan w:val="8"/>
          </w:tcPr>
          <w:p w14:paraId="1D419F02" w14:textId="77777777" w:rsidR="00B618EA" w:rsidRPr="003F448F" w:rsidRDefault="00B618EA" w:rsidP="00C86D87">
            <w:pPr>
              <w:ind w:left="20"/>
              <w:jc w:val="center"/>
              <w:rPr>
                <w:rFonts w:ascii="Times New Roman" w:hAnsi="Times New Roman"/>
                <w:b w:val="0"/>
                <w:sz w:val="20"/>
                <w:szCs w:val="20"/>
                <w:lang w:val="kk-KZ"/>
              </w:rPr>
            </w:pPr>
            <w:r w:rsidRPr="003F448F">
              <w:rPr>
                <w:rFonts w:ascii="Times New Roman" w:hAnsi="Times New Roman"/>
                <w:sz w:val="20"/>
                <w:szCs w:val="20"/>
                <w:lang w:val="kk-KZ"/>
              </w:rPr>
              <w:t>Шығармашылық дағдылар</w:t>
            </w:r>
          </w:p>
        </w:tc>
      </w:tr>
      <w:tr w:rsidR="00B618EA" w:rsidRPr="003F448F" w14:paraId="7EAC9841"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6DB879E1"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31</w:t>
            </w:r>
          </w:p>
        </w:tc>
        <w:tc>
          <w:tcPr>
            <w:tcW w:w="1343" w:type="dxa"/>
          </w:tcPr>
          <w:p w14:paraId="5928AFF0"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Музыкалық әрекет</w:t>
            </w:r>
          </w:p>
        </w:tc>
        <w:tc>
          <w:tcPr>
            <w:tcW w:w="2843" w:type="dxa"/>
          </w:tcPr>
          <w:p w14:paraId="08F26621"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Балалардың музыкалық аспаптарында ойнаудың қарапайым дағдыларын меңгерген</w:t>
            </w:r>
          </w:p>
        </w:tc>
        <w:tc>
          <w:tcPr>
            <w:tcW w:w="850" w:type="dxa"/>
          </w:tcPr>
          <w:p w14:paraId="5644AE98"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23EAD64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7</w:t>
            </w:r>
          </w:p>
        </w:tc>
        <w:tc>
          <w:tcPr>
            <w:tcW w:w="915" w:type="dxa"/>
          </w:tcPr>
          <w:p w14:paraId="032C6D6B"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8</w:t>
            </w:r>
          </w:p>
        </w:tc>
        <w:tc>
          <w:tcPr>
            <w:tcW w:w="937" w:type="dxa"/>
          </w:tcPr>
          <w:p w14:paraId="5A6E57B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38</w:t>
            </w:r>
          </w:p>
        </w:tc>
        <w:tc>
          <w:tcPr>
            <w:tcW w:w="1139" w:type="dxa"/>
          </w:tcPr>
          <w:p w14:paraId="562904D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39</w:t>
            </w:r>
          </w:p>
        </w:tc>
      </w:tr>
      <w:tr w:rsidR="00B618EA" w:rsidRPr="003F448F" w14:paraId="7FEDAB21"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3E59ED20"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32</w:t>
            </w:r>
          </w:p>
        </w:tc>
        <w:tc>
          <w:tcPr>
            <w:tcW w:w="1343" w:type="dxa"/>
          </w:tcPr>
          <w:p w14:paraId="1AEAB3AD"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Музыкалық әрекет</w:t>
            </w:r>
          </w:p>
        </w:tc>
        <w:tc>
          <w:tcPr>
            <w:tcW w:w="2843" w:type="dxa"/>
          </w:tcPr>
          <w:p w14:paraId="38FBBF87"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Халық әндерін, билерін орындайды</w:t>
            </w:r>
          </w:p>
        </w:tc>
        <w:tc>
          <w:tcPr>
            <w:tcW w:w="850" w:type="dxa"/>
          </w:tcPr>
          <w:p w14:paraId="2CEF630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1</w:t>
            </w:r>
          </w:p>
        </w:tc>
        <w:tc>
          <w:tcPr>
            <w:tcW w:w="709" w:type="dxa"/>
          </w:tcPr>
          <w:p w14:paraId="76B7CEB9"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15" w:type="dxa"/>
          </w:tcPr>
          <w:p w14:paraId="048289B8"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9</w:t>
            </w:r>
          </w:p>
        </w:tc>
        <w:tc>
          <w:tcPr>
            <w:tcW w:w="937" w:type="dxa"/>
          </w:tcPr>
          <w:p w14:paraId="1EEA0AB9"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34</w:t>
            </w:r>
          </w:p>
        </w:tc>
        <w:tc>
          <w:tcPr>
            <w:tcW w:w="1139" w:type="dxa"/>
          </w:tcPr>
          <w:p w14:paraId="13AA1B8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44</w:t>
            </w:r>
          </w:p>
        </w:tc>
      </w:tr>
      <w:tr w:rsidR="00B618EA" w:rsidRPr="003F448F" w14:paraId="598DA167"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5BCB0294"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33</w:t>
            </w:r>
          </w:p>
        </w:tc>
        <w:tc>
          <w:tcPr>
            <w:tcW w:w="1343" w:type="dxa"/>
          </w:tcPr>
          <w:p w14:paraId="162ECFB2"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Музыкалық әрекет</w:t>
            </w:r>
          </w:p>
        </w:tc>
        <w:tc>
          <w:tcPr>
            <w:tcW w:w="2843" w:type="dxa"/>
          </w:tcPr>
          <w:p w14:paraId="1CE290AB"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Әнді ойдан шығарып айту қабілетін меңгерген</w:t>
            </w:r>
          </w:p>
        </w:tc>
        <w:tc>
          <w:tcPr>
            <w:tcW w:w="850" w:type="dxa"/>
          </w:tcPr>
          <w:p w14:paraId="3AD4C205"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709" w:type="dxa"/>
          </w:tcPr>
          <w:p w14:paraId="0F2401C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7</w:t>
            </w:r>
          </w:p>
        </w:tc>
        <w:tc>
          <w:tcPr>
            <w:tcW w:w="915" w:type="dxa"/>
          </w:tcPr>
          <w:p w14:paraId="7363E49C"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10</w:t>
            </w:r>
          </w:p>
        </w:tc>
        <w:tc>
          <w:tcPr>
            <w:tcW w:w="937" w:type="dxa"/>
          </w:tcPr>
          <w:p w14:paraId="5A4627E9"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34</w:t>
            </w:r>
          </w:p>
        </w:tc>
        <w:tc>
          <w:tcPr>
            <w:tcW w:w="1139" w:type="dxa"/>
          </w:tcPr>
          <w:p w14:paraId="5075FD92"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40</w:t>
            </w:r>
          </w:p>
        </w:tc>
      </w:tr>
      <w:tr w:rsidR="00B618EA" w:rsidRPr="003F448F" w14:paraId="5879185E"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2975E4AE"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34</w:t>
            </w:r>
          </w:p>
        </w:tc>
        <w:tc>
          <w:tcPr>
            <w:tcW w:w="1343" w:type="dxa"/>
          </w:tcPr>
          <w:p w14:paraId="2AD2AF25"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Өнімді әрекет</w:t>
            </w:r>
          </w:p>
        </w:tc>
        <w:tc>
          <w:tcPr>
            <w:tcW w:w="2843" w:type="dxa"/>
          </w:tcPr>
          <w:p w14:paraId="6F95E04D"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Бейненің сипатына тән бейнелеудің техникалық тәсілдері мен құралдарын өз бетінше таңдай алады</w:t>
            </w:r>
          </w:p>
        </w:tc>
        <w:tc>
          <w:tcPr>
            <w:tcW w:w="850" w:type="dxa"/>
          </w:tcPr>
          <w:p w14:paraId="63CADD36"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1</w:t>
            </w:r>
          </w:p>
        </w:tc>
        <w:tc>
          <w:tcPr>
            <w:tcW w:w="709" w:type="dxa"/>
          </w:tcPr>
          <w:p w14:paraId="7895488A"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15" w:type="dxa"/>
          </w:tcPr>
          <w:p w14:paraId="120CD3D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9</w:t>
            </w:r>
          </w:p>
        </w:tc>
        <w:tc>
          <w:tcPr>
            <w:tcW w:w="937" w:type="dxa"/>
          </w:tcPr>
          <w:p w14:paraId="11289756"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37</w:t>
            </w:r>
          </w:p>
        </w:tc>
        <w:tc>
          <w:tcPr>
            <w:tcW w:w="1139" w:type="dxa"/>
          </w:tcPr>
          <w:p w14:paraId="5D426DBF"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43</w:t>
            </w:r>
          </w:p>
        </w:tc>
      </w:tr>
      <w:tr w:rsidR="00B618EA" w:rsidRPr="003F448F" w14:paraId="2515015A"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38A8C223"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35</w:t>
            </w:r>
          </w:p>
        </w:tc>
        <w:tc>
          <w:tcPr>
            <w:tcW w:w="1343" w:type="dxa"/>
          </w:tcPr>
          <w:p w14:paraId="3D2C9973"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Қоршаған ортаны эстетикалық қабылдау</w:t>
            </w:r>
          </w:p>
        </w:tc>
        <w:tc>
          <w:tcPr>
            <w:tcW w:w="2843" w:type="dxa"/>
          </w:tcPr>
          <w:p w14:paraId="7307975B"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Халық өнеріне және сәндік өнерге, дизайнға қызығушылық білдіреді, жұмыс тәсілдерін таңдайды және негіздейді, материалдарды жұмыс үшін тиімді қолдана алады</w:t>
            </w:r>
          </w:p>
        </w:tc>
        <w:tc>
          <w:tcPr>
            <w:tcW w:w="850" w:type="dxa"/>
          </w:tcPr>
          <w:p w14:paraId="0546825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709" w:type="dxa"/>
          </w:tcPr>
          <w:p w14:paraId="7D01DB1A"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5</w:t>
            </w:r>
          </w:p>
        </w:tc>
        <w:tc>
          <w:tcPr>
            <w:tcW w:w="915" w:type="dxa"/>
          </w:tcPr>
          <w:p w14:paraId="4B3F5C72"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13</w:t>
            </w:r>
          </w:p>
        </w:tc>
        <w:tc>
          <w:tcPr>
            <w:tcW w:w="937" w:type="dxa"/>
          </w:tcPr>
          <w:p w14:paraId="58CA5FB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35</w:t>
            </w:r>
          </w:p>
        </w:tc>
        <w:tc>
          <w:tcPr>
            <w:tcW w:w="1139" w:type="dxa"/>
          </w:tcPr>
          <w:p w14:paraId="66C81686"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38</w:t>
            </w:r>
          </w:p>
        </w:tc>
      </w:tr>
      <w:tr w:rsidR="00B618EA" w:rsidRPr="003F448F" w14:paraId="50EBD5DB"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31E19809"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36</w:t>
            </w:r>
          </w:p>
        </w:tc>
        <w:tc>
          <w:tcPr>
            <w:tcW w:w="1343" w:type="dxa"/>
          </w:tcPr>
          <w:p w14:paraId="36926FE8"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Қоршаған ортаны эстетикалық қабылдау</w:t>
            </w:r>
          </w:p>
        </w:tc>
        <w:tc>
          <w:tcPr>
            <w:tcW w:w="2843" w:type="dxa"/>
          </w:tcPr>
          <w:p w14:paraId="2ADBDA92"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Табиғаттың әсемдігіне, киімге және бөлменің жинақылығына эмоционалды түрде мән береді</w:t>
            </w:r>
          </w:p>
        </w:tc>
        <w:tc>
          <w:tcPr>
            <w:tcW w:w="850" w:type="dxa"/>
          </w:tcPr>
          <w:p w14:paraId="4F5CCADC"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35DF402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5" w:type="dxa"/>
          </w:tcPr>
          <w:p w14:paraId="50ABDC2C"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37" w:type="dxa"/>
          </w:tcPr>
          <w:p w14:paraId="6C2A67F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34</w:t>
            </w:r>
          </w:p>
        </w:tc>
        <w:tc>
          <w:tcPr>
            <w:tcW w:w="1139" w:type="dxa"/>
          </w:tcPr>
          <w:p w14:paraId="31E247D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55</w:t>
            </w:r>
          </w:p>
        </w:tc>
      </w:tr>
      <w:tr w:rsidR="00B618EA" w:rsidRPr="003F448F" w14:paraId="67FBDCFB"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027813F8" w14:textId="77777777" w:rsidR="00B618EA" w:rsidRPr="003F448F" w:rsidRDefault="00B618EA" w:rsidP="00C86D87">
            <w:pPr>
              <w:ind w:left="20"/>
              <w:jc w:val="center"/>
              <w:rPr>
                <w:rFonts w:ascii="Times New Roman" w:hAnsi="Times New Roman"/>
                <w:color w:val="000000"/>
                <w:sz w:val="20"/>
              </w:rPr>
            </w:pPr>
          </w:p>
        </w:tc>
        <w:tc>
          <w:tcPr>
            <w:tcW w:w="1343" w:type="dxa"/>
          </w:tcPr>
          <w:p w14:paraId="53A2C9AA" w14:textId="77777777" w:rsidR="00B618EA" w:rsidRPr="003F448F" w:rsidRDefault="00B618EA" w:rsidP="00C86D87">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kk-KZ"/>
              </w:rPr>
            </w:pPr>
            <w:r w:rsidRPr="003F448F">
              <w:rPr>
                <w:rFonts w:ascii="Times New Roman" w:hAnsi="Times New Roman"/>
                <w:b/>
                <w:sz w:val="20"/>
                <w:szCs w:val="20"/>
                <w:lang w:val="kk-KZ"/>
              </w:rPr>
              <w:t>Барлығы:</w:t>
            </w:r>
          </w:p>
        </w:tc>
        <w:tc>
          <w:tcPr>
            <w:tcW w:w="2843" w:type="dxa"/>
          </w:tcPr>
          <w:p w14:paraId="271F5DEC" w14:textId="77777777" w:rsidR="00B618EA" w:rsidRPr="003F448F" w:rsidRDefault="00B618EA" w:rsidP="00C86D87">
            <w:pPr>
              <w:ind w:left="2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850" w:type="dxa"/>
          </w:tcPr>
          <w:p w14:paraId="7962E512"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61FAE889"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1%</w:t>
            </w:r>
            <w:r>
              <w:rPr>
                <w:rFonts w:ascii="Times New Roman" w:hAnsi="Times New Roman"/>
                <w:b/>
              </w:rPr>
              <w:t xml:space="preserve"> (4)</w:t>
            </w:r>
          </w:p>
        </w:tc>
        <w:tc>
          <w:tcPr>
            <w:tcW w:w="709" w:type="dxa"/>
          </w:tcPr>
          <w:p w14:paraId="71B7B97E"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3053FBE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5%</w:t>
            </w:r>
            <w:r>
              <w:rPr>
                <w:rFonts w:ascii="Times New Roman" w:hAnsi="Times New Roman"/>
                <w:b/>
              </w:rPr>
              <w:t xml:space="preserve"> (25)</w:t>
            </w:r>
          </w:p>
        </w:tc>
        <w:tc>
          <w:tcPr>
            <w:tcW w:w="915" w:type="dxa"/>
          </w:tcPr>
          <w:p w14:paraId="20F49555"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6211966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9%</w:t>
            </w:r>
            <w:r>
              <w:rPr>
                <w:rFonts w:ascii="Times New Roman" w:hAnsi="Times New Roman"/>
                <w:b/>
              </w:rPr>
              <w:t xml:space="preserve"> (52)</w:t>
            </w:r>
          </w:p>
        </w:tc>
        <w:tc>
          <w:tcPr>
            <w:tcW w:w="937" w:type="dxa"/>
          </w:tcPr>
          <w:p w14:paraId="57C2B911"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lang w:val="kk-KZ"/>
              </w:rPr>
            </w:pPr>
          </w:p>
          <w:p w14:paraId="644292F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lang w:val="kk-KZ"/>
              </w:rPr>
            </w:pPr>
            <w:r w:rsidRPr="002A5121">
              <w:rPr>
                <w:rFonts w:ascii="Times New Roman" w:hAnsi="Times New Roman"/>
                <w:b/>
                <w:lang w:val="kk-KZ"/>
              </w:rPr>
              <w:t>38%</w:t>
            </w:r>
            <w:r>
              <w:rPr>
                <w:rFonts w:ascii="Times New Roman" w:hAnsi="Times New Roman"/>
                <w:b/>
                <w:lang w:val="kk-KZ"/>
              </w:rPr>
              <w:t xml:space="preserve"> (212)</w:t>
            </w:r>
          </w:p>
        </w:tc>
        <w:tc>
          <w:tcPr>
            <w:tcW w:w="1139" w:type="dxa"/>
          </w:tcPr>
          <w:p w14:paraId="690E27F6" w14:textId="77777777" w:rsidR="00B618EA"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14:paraId="5F1FF4B6"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2A5121">
              <w:rPr>
                <w:rFonts w:ascii="Times New Roman" w:hAnsi="Times New Roman"/>
                <w:b/>
              </w:rPr>
              <w:t>47%</w:t>
            </w:r>
            <w:r>
              <w:rPr>
                <w:rFonts w:ascii="Times New Roman" w:hAnsi="Times New Roman"/>
                <w:b/>
              </w:rPr>
              <w:t xml:space="preserve"> (259)</w:t>
            </w:r>
          </w:p>
        </w:tc>
      </w:tr>
      <w:tr w:rsidR="00B618EA" w:rsidRPr="003F448F" w14:paraId="36D670B8"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9270" w:type="dxa"/>
            <w:gridSpan w:val="8"/>
          </w:tcPr>
          <w:p w14:paraId="4459747B" w14:textId="77777777" w:rsidR="00B618EA" w:rsidRPr="003F448F" w:rsidRDefault="00B618EA" w:rsidP="00C86D87">
            <w:pPr>
              <w:ind w:left="20"/>
              <w:jc w:val="center"/>
              <w:rPr>
                <w:rFonts w:ascii="Times New Roman" w:hAnsi="Times New Roman"/>
                <w:b w:val="0"/>
                <w:sz w:val="20"/>
                <w:szCs w:val="20"/>
              </w:rPr>
            </w:pPr>
            <w:r w:rsidRPr="003F448F">
              <w:rPr>
                <w:rFonts w:ascii="Times New Roman" w:hAnsi="Times New Roman"/>
                <w:spacing w:val="2"/>
                <w:sz w:val="20"/>
                <w:szCs w:val="20"/>
                <w:shd w:val="clear" w:color="auto" w:fill="FFFFFF"/>
              </w:rPr>
              <w:t>Әлеуметтік дағдылар</w:t>
            </w:r>
          </w:p>
        </w:tc>
      </w:tr>
      <w:tr w:rsidR="00B618EA" w:rsidRPr="003F448F" w14:paraId="4008992A"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5BAF1B1C"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37</w:t>
            </w:r>
          </w:p>
        </w:tc>
        <w:tc>
          <w:tcPr>
            <w:tcW w:w="1343" w:type="dxa"/>
          </w:tcPr>
          <w:p w14:paraId="67AFD9F6"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 xml:space="preserve">Мәдени мінез-құлық </w:t>
            </w:r>
            <w:r w:rsidRPr="003F448F">
              <w:rPr>
                <w:rFonts w:ascii="Times New Roman" w:hAnsi="Times New Roman" w:cs="Times New Roman"/>
                <w:spacing w:val="2"/>
                <w:sz w:val="20"/>
                <w:szCs w:val="20"/>
              </w:rPr>
              <w:lastRenderedPageBreak/>
              <w:t>дағдылары</w:t>
            </w:r>
          </w:p>
        </w:tc>
        <w:tc>
          <w:tcPr>
            <w:tcW w:w="2843" w:type="dxa"/>
          </w:tcPr>
          <w:p w14:paraId="60499592"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lastRenderedPageBreak/>
              <w:t xml:space="preserve">Қажетті жағдайларда көмек сұрай алады, басқа </w:t>
            </w:r>
            <w:r w:rsidRPr="003F448F">
              <w:rPr>
                <w:rFonts w:ascii="Times New Roman" w:hAnsi="Times New Roman" w:cs="Times New Roman"/>
                <w:spacing w:val="2"/>
                <w:sz w:val="20"/>
                <w:szCs w:val="20"/>
              </w:rPr>
              <w:lastRenderedPageBreak/>
              <w:t>адамдардың тілектеріне құрметпен қарайды</w:t>
            </w:r>
          </w:p>
        </w:tc>
        <w:tc>
          <w:tcPr>
            <w:tcW w:w="850" w:type="dxa"/>
          </w:tcPr>
          <w:p w14:paraId="01FBEEC4"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390377D2"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915" w:type="dxa"/>
          </w:tcPr>
          <w:p w14:paraId="551889FC"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37" w:type="dxa"/>
          </w:tcPr>
          <w:p w14:paraId="29725919"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30</w:t>
            </w:r>
          </w:p>
        </w:tc>
        <w:tc>
          <w:tcPr>
            <w:tcW w:w="1139" w:type="dxa"/>
          </w:tcPr>
          <w:p w14:paraId="22D0D1AD"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58</w:t>
            </w:r>
          </w:p>
        </w:tc>
      </w:tr>
      <w:tr w:rsidR="00B618EA" w:rsidRPr="003F448F" w14:paraId="33ADD152"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24E8A665"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38</w:t>
            </w:r>
          </w:p>
        </w:tc>
        <w:tc>
          <w:tcPr>
            <w:tcW w:w="1343" w:type="dxa"/>
          </w:tcPr>
          <w:p w14:paraId="0C4424C5"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Мәдени мінез-құлық дағдылары</w:t>
            </w:r>
          </w:p>
        </w:tc>
        <w:tc>
          <w:tcPr>
            <w:tcW w:w="2843" w:type="dxa"/>
          </w:tcPr>
          <w:p w14:paraId="2D435643"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Мінез-құлық нормаларын біледі</w:t>
            </w:r>
          </w:p>
        </w:tc>
        <w:tc>
          <w:tcPr>
            <w:tcW w:w="850" w:type="dxa"/>
          </w:tcPr>
          <w:p w14:paraId="0B5100C4"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3D970A1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5" w:type="dxa"/>
          </w:tcPr>
          <w:p w14:paraId="6669DDC1"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4</w:t>
            </w:r>
          </w:p>
        </w:tc>
        <w:tc>
          <w:tcPr>
            <w:tcW w:w="937" w:type="dxa"/>
          </w:tcPr>
          <w:p w14:paraId="066D1C12"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29</w:t>
            </w:r>
          </w:p>
        </w:tc>
        <w:tc>
          <w:tcPr>
            <w:tcW w:w="1139" w:type="dxa"/>
          </w:tcPr>
          <w:p w14:paraId="22DA81AF"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59</w:t>
            </w:r>
          </w:p>
        </w:tc>
      </w:tr>
      <w:tr w:rsidR="00B618EA" w:rsidRPr="003F448F" w14:paraId="141C4C22"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2E43F9DA"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39</w:t>
            </w:r>
          </w:p>
        </w:tc>
        <w:tc>
          <w:tcPr>
            <w:tcW w:w="1343" w:type="dxa"/>
          </w:tcPr>
          <w:p w14:paraId="00D4E97B"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Ересектермен және құрдастарымен өзара әрекет</w:t>
            </w:r>
          </w:p>
        </w:tc>
        <w:tc>
          <w:tcPr>
            <w:tcW w:w="2843" w:type="dxa"/>
          </w:tcPr>
          <w:p w14:paraId="030DB987"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Ересектермен және құрдастарымен бірге еңбек ете алады, ортақ мақсат қояды және оның нәтижесін талқылай алады, ересектермен бірлескен қызметке қосылады</w:t>
            </w:r>
          </w:p>
        </w:tc>
        <w:tc>
          <w:tcPr>
            <w:tcW w:w="850" w:type="dxa"/>
          </w:tcPr>
          <w:p w14:paraId="4093191B"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09" w:type="dxa"/>
          </w:tcPr>
          <w:p w14:paraId="6636F476"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915" w:type="dxa"/>
          </w:tcPr>
          <w:p w14:paraId="654D47A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37" w:type="dxa"/>
          </w:tcPr>
          <w:p w14:paraId="60C3BEDE"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33</w:t>
            </w:r>
          </w:p>
        </w:tc>
        <w:tc>
          <w:tcPr>
            <w:tcW w:w="1139" w:type="dxa"/>
          </w:tcPr>
          <w:p w14:paraId="507E30A0"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55</w:t>
            </w:r>
          </w:p>
        </w:tc>
      </w:tr>
      <w:tr w:rsidR="00B618EA" w:rsidRPr="003F448F" w14:paraId="2765E8E6"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1CA17E4F"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40</w:t>
            </w:r>
          </w:p>
        </w:tc>
        <w:tc>
          <w:tcPr>
            <w:tcW w:w="1343" w:type="dxa"/>
          </w:tcPr>
          <w:p w14:paraId="7A775AE3"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Адамгершілік нормалары туралы түсінік</w:t>
            </w:r>
          </w:p>
        </w:tc>
        <w:tc>
          <w:tcPr>
            <w:tcW w:w="2843" w:type="dxa"/>
          </w:tcPr>
          <w:p w14:paraId="4FE6AD86" w14:textId="77777777" w:rsidR="00B618EA" w:rsidRPr="003F448F" w:rsidRDefault="00B618EA" w:rsidP="00C86D87">
            <w:pPr>
              <w:pStyle w:val="a6"/>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Отбасылық құндылықтарды сақтайды</w:t>
            </w:r>
          </w:p>
        </w:tc>
        <w:tc>
          <w:tcPr>
            <w:tcW w:w="850" w:type="dxa"/>
          </w:tcPr>
          <w:p w14:paraId="5F9BDFA5"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09" w:type="dxa"/>
          </w:tcPr>
          <w:p w14:paraId="79DFA158"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15" w:type="dxa"/>
          </w:tcPr>
          <w:p w14:paraId="133D9619"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A5121">
              <w:rPr>
                <w:rFonts w:ascii="Times New Roman" w:hAnsi="Times New Roman"/>
              </w:rPr>
              <w:t>2</w:t>
            </w:r>
          </w:p>
        </w:tc>
        <w:tc>
          <w:tcPr>
            <w:tcW w:w="937" w:type="dxa"/>
          </w:tcPr>
          <w:p w14:paraId="3CB3EA90"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31</w:t>
            </w:r>
          </w:p>
        </w:tc>
        <w:tc>
          <w:tcPr>
            <w:tcW w:w="1139" w:type="dxa"/>
          </w:tcPr>
          <w:p w14:paraId="5D3A79F7"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kk-KZ"/>
              </w:rPr>
            </w:pPr>
            <w:r w:rsidRPr="002A5121">
              <w:rPr>
                <w:rFonts w:ascii="Times New Roman" w:hAnsi="Times New Roman"/>
                <w:lang w:val="kk-KZ"/>
              </w:rPr>
              <w:t>59</w:t>
            </w:r>
          </w:p>
        </w:tc>
      </w:tr>
      <w:tr w:rsidR="00B618EA" w:rsidRPr="003F448F" w14:paraId="197EDBA4" w14:textId="77777777" w:rsidTr="00C86D87">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534" w:type="dxa"/>
          </w:tcPr>
          <w:p w14:paraId="0BA4962D" w14:textId="77777777" w:rsidR="00B618EA" w:rsidRPr="003F448F" w:rsidRDefault="00B618EA" w:rsidP="00C86D87">
            <w:pPr>
              <w:ind w:left="20"/>
              <w:jc w:val="center"/>
              <w:rPr>
                <w:rFonts w:ascii="Times New Roman" w:hAnsi="Times New Roman"/>
              </w:rPr>
            </w:pPr>
            <w:r w:rsidRPr="003F448F">
              <w:rPr>
                <w:rFonts w:ascii="Times New Roman" w:hAnsi="Times New Roman"/>
                <w:color w:val="000000"/>
                <w:sz w:val="20"/>
              </w:rPr>
              <w:t>41</w:t>
            </w:r>
          </w:p>
        </w:tc>
        <w:tc>
          <w:tcPr>
            <w:tcW w:w="1343" w:type="dxa"/>
          </w:tcPr>
          <w:p w14:paraId="4421EEED"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Адамгершілік нормалары туралы түсінік</w:t>
            </w:r>
          </w:p>
        </w:tc>
        <w:tc>
          <w:tcPr>
            <w:tcW w:w="2843" w:type="dxa"/>
          </w:tcPr>
          <w:p w14:paraId="64D7C4E0" w14:textId="77777777" w:rsidR="00B618EA" w:rsidRPr="003F448F" w:rsidRDefault="00B618EA" w:rsidP="00C86D87">
            <w:pPr>
              <w:pStyle w:val="a6"/>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szCs w:val="20"/>
              </w:rPr>
            </w:pPr>
            <w:r w:rsidRPr="003F448F">
              <w:rPr>
                <w:rFonts w:ascii="Times New Roman" w:hAnsi="Times New Roman" w:cs="Times New Roman"/>
                <w:spacing w:val="2"/>
                <w:sz w:val="20"/>
                <w:szCs w:val="20"/>
              </w:rPr>
              <w:t>Өзінің кіші Отанына, туған елінің мәдениетіне сүйіспеншілік және құрмет танытады</w:t>
            </w:r>
          </w:p>
        </w:tc>
        <w:tc>
          <w:tcPr>
            <w:tcW w:w="850" w:type="dxa"/>
          </w:tcPr>
          <w:p w14:paraId="44A8A9DB"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1</w:t>
            </w:r>
          </w:p>
        </w:tc>
        <w:tc>
          <w:tcPr>
            <w:tcW w:w="709" w:type="dxa"/>
          </w:tcPr>
          <w:p w14:paraId="1589004A"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915" w:type="dxa"/>
          </w:tcPr>
          <w:p w14:paraId="43DCE688"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A5121">
              <w:rPr>
                <w:rFonts w:ascii="Times New Roman" w:hAnsi="Times New Roman"/>
              </w:rPr>
              <w:t>3</w:t>
            </w:r>
          </w:p>
        </w:tc>
        <w:tc>
          <w:tcPr>
            <w:tcW w:w="937" w:type="dxa"/>
          </w:tcPr>
          <w:p w14:paraId="0C84CC78"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29</w:t>
            </w:r>
          </w:p>
        </w:tc>
        <w:tc>
          <w:tcPr>
            <w:tcW w:w="1139" w:type="dxa"/>
          </w:tcPr>
          <w:p w14:paraId="5DA4E1FF" w14:textId="77777777" w:rsidR="00B618EA" w:rsidRPr="002A5121" w:rsidRDefault="00B618EA" w:rsidP="00C86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kk-KZ"/>
              </w:rPr>
            </w:pPr>
            <w:r w:rsidRPr="002A5121">
              <w:rPr>
                <w:rFonts w:ascii="Times New Roman" w:hAnsi="Times New Roman"/>
                <w:lang w:val="kk-KZ"/>
              </w:rPr>
              <w:t>59</w:t>
            </w:r>
          </w:p>
        </w:tc>
      </w:tr>
      <w:tr w:rsidR="00B618EA" w:rsidRPr="003F448F" w14:paraId="1A6D3198" w14:textId="77777777" w:rsidTr="00C86D87">
        <w:trPr>
          <w:trHeight w:val="30"/>
        </w:trPr>
        <w:tc>
          <w:tcPr>
            <w:cnfStyle w:val="001000000000" w:firstRow="0" w:lastRow="0" w:firstColumn="1" w:lastColumn="0" w:oddVBand="0" w:evenVBand="0" w:oddHBand="0" w:evenHBand="0" w:firstRowFirstColumn="0" w:firstRowLastColumn="0" w:lastRowFirstColumn="0" w:lastRowLastColumn="0"/>
            <w:tcW w:w="534" w:type="dxa"/>
          </w:tcPr>
          <w:p w14:paraId="32BCDA8D" w14:textId="77777777" w:rsidR="00B618EA" w:rsidRPr="003F448F" w:rsidRDefault="00B618EA" w:rsidP="00C86D87">
            <w:pPr>
              <w:ind w:left="20"/>
              <w:rPr>
                <w:rFonts w:ascii="Times New Roman" w:hAnsi="Times New Roman"/>
                <w:color w:val="000000"/>
                <w:sz w:val="20"/>
              </w:rPr>
            </w:pPr>
          </w:p>
        </w:tc>
        <w:tc>
          <w:tcPr>
            <w:tcW w:w="1343" w:type="dxa"/>
          </w:tcPr>
          <w:p w14:paraId="12192100" w14:textId="77777777" w:rsidR="00B618EA" w:rsidRPr="003F448F" w:rsidRDefault="00B618EA" w:rsidP="00C86D87">
            <w:pPr>
              <w:ind w:left="20"/>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0"/>
                <w:lang w:val="kk-KZ"/>
              </w:rPr>
            </w:pPr>
            <w:r w:rsidRPr="003F448F">
              <w:rPr>
                <w:rFonts w:ascii="Times New Roman" w:hAnsi="Times New Roman"/>
                <w:b/>
                <w:color w:val="000000"/>
                <w:sz w:val="20"/>
                <w:lang w:val="kk-KZ"/>
              </w:rPr>
              <w:t>Барлығы:</w:t>
            </w:r>
          </w:p>
        </w:tc>
        <w:tc>
          <w:tcPr>
            <w:tcW w:w="2843" w:type="dxa"/>
          </w:tcPr>
          <w:p w14:paraId="6913C54E" w14:textId="77777777" w:rsidR="00B618EA" w:rsidRPr="003F448F" w:rsidRDefault="00B618EA" w:rsidP="00C86D87">
            <w:pPr>
              <w:ind w:left="2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p>
        </w:tc>
        <w:tc>
          <w:tcPr>
            <w:tcW w:w="850" w:type="dxa"/>
          </w:tcPr>
          <w:p w14:paraId="3685260A" w14:textId="77777777" w:rsidR="00B618EA"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p w14:paraId="2D112C45"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A5121">
              <w:rPr>
                <w:rFonts w:ascii="Times New Roman" w:hAnsi="Times New Roman"/>
                <w:b/>
              </w:rPr>
              <w:t>0,5%</w:t>
            </w:r>
            <w:r>
              <w:rPr>
                <w:rFonts w:ascii="Times New Roman" w:hAnsi="Times New Roman"/>
                <w:b/>
              </w:rPr>
              <w:t xml:space="preserve"> (1)</w:t>
            </w:r>
          </w:p>
        </w:tc>
        <w:tc>
          <w:tcPr>
            <w:tcW w:w="709" w:type="dxa"/>
          </w:tcPr>
          <w:p w14:paraId="06DC165B" w14:textId="77777777" w:rsidR="00B618EA"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p w14:paraId="445258E1"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A5121">
              <w:rPr>
                <w:rFonts w:ascii="Times New Roman" w:hAnsi="Times New Roman"/>
                <w:b/>
              </w:rPr>
              <w:t>0,5%</w:t>
            </w:r>
            <w:r>
              <w:rPr>
                <w:rFonts w:ascii="Times New Roman" w:hAnsi="Times New Roman"/>
                <w:b/>
              </w:rPr>
              <w:t xml:space="preserve"> (1)</w:t>
            </w:r>
          </w:p>
        </w:tc>
        <w:tc>
          <w:tcPr>
            <w:tcW w:w="915" w:type="dxa"/>
          </w:tcPr>
          <w:p w14:paraId="262895F1" w14:textId="77777777" w:rsidR="00B618EA"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p w14:paraId="7E0D0F18"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A5121">
              <w:rPr>
                <w:rFonts w:ascii="Times New Roman" w:hAnsi="Times New Roman"/>
                <w:b/>
              </w:rPr>
              <w:t>3%</w:t>
            </w:r>
            <w:r>
              <w:rPr>
                <w:rFonts w:ascii="Times New Roman" w:hAnsi="Times New Roman"/>
                <w:b/>
              </w:rPr>
              <w:t xml:space="preserve"> (16)</w:t>
            </w:r>
          </w:p>
        </w:tc>
        <w:tc>
          <w:tcPr>
            <w:tcW w:w="937" w:type="dxa"/>
          </w:tcPr>
          <w:p w14:paraId="56091609" w14:textId="77777777" w:rsidR="00B618EA" w:rsidRDefault="00B618EA" w:rsidP="00C86D87">
            <w:pPr>
              <w:tabs>
                <w:tab w:val="left" w:pos="490"/>
                <w:tab w:val="center" w:pos="67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p w14:paraId="359F3D19" w14:textId="77777777" w:rsidR="00B618EA" w:rsidRPr="002A5121" w:rsidRDefault="00B618EA" w:rsidP="00C86D87">
            <w:pPr>
              <w:tabs>
                <w:tab w:val="left" w:pos="490"/>
                <w:tab w:val="center" w:pos="67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A5121">
              <w:rPr>
                <w:rFonts w:ascii="Times New Roman" w:hAnsi="Times New Roman"/>
                <w:b/>
              </w:rPr>
              <w:t>33%</w:t>
            </w:r>
            <w:r>
              <w:rPr>
                <w:rFonts w:ascii="Times New Roman" w:hAnsi="Times New Roman"/>
                <w:b/>
              </w:rPr>
              <w:t xml:space="preserve"> (152)</w:t>
            </w:r>
          </w:p>
        </w:tc>
        <w:tc>
          <w:tcPr>
            <w:tcW w:w="1139" w:type="dxa"/>
          </w:tcPr>
          <w:p w14:paraId="38F7BC27" w14:textId="77777777" w:rsidR="00B618EA"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p w14:paraId="12F9F65E" w14:textId="77777777" w:rsidR="00B618EA" w:rsidRPr="002A5121" w:rsidRDefault="00B618EA" w:rsidP="00C86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2A5121">
              <w:rPr>
                <w:rFonts w:ascii="Times New Roman" w:hAnsi="Times New Roman"/>
                <w:b/>
              </w:rPr>
              <w:t>63%</w:t>
            </w:r>
            <w:r>
              <w:rPr>
                <w:rFonts w:ascii="Times New Roman" w:hAnsi="Times New Roman"/>
                <w:b/>
              </w:rPr>
              <w:t xml:space="preserve"> (290)</w:t>
            </w:r>
          </w:p>
        </w:tc>
      </w:tr>
    </w:tbl>
    <w:p w14:paraId="6A144598" w14:textId="77777777" w:rsidR="00B618EA" w:rsidRPr="0029433C" w:rsidRDefault="00B618EA" w:rsidP="00B618EA">
      <w:pPr>
        <w:spacing w:after="0" w:line="240" w:lineRule="auto"/>
        <w:rPr>
          <w:rFonts w:ascii="Times New Roman" w:hAnsi="Times New Roman"/>
          <w:b/>
          <w:sz w:val="28"/>
          <w:szCs w:val="28"/>
          <w:lang w:val="kk-KZ"/>
        </w:rPr>
      </w:pPr>
    </w:p>
    <w:p w14:paraId="26BECCF5" w14:textId="77777777" w:rsidR="00B618EA" w:rsidRPr="00ED75F9" w:rsidRDefault="00B618EA" w:rsidP="00ED7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r w:rsidRPr="00ED75F9">
        <w:rPr>
          <w:rFonts w:ascii="Times New Roman" w:hAnsi="Times New Roman"/>
          <w:sz w:val="28"/>
          <w:szCs w:val="28"/>
          <w:lang w:val="kk-KZ"/>
        </w:rPr>
        <w:t>Ата-аналардың сауалнамасы бойынша мынадай қорытынды жасауға болады:</w:t>
      </w:r>
    </w:p>
    <w:p w14:paraId="00C9ACB2" w14:textId="77777777" w:rsidR="00B618EA" w:rsidRPr="00744AB6" w:rsidRDefault="00B618EA" w:rsidP="00ED7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r w:rsidRPr="00ED75F9">
        <w:rPr>
          <w:rFonts w:ascii="Times New Roman" w:hAnsi="Times New Roman"/>
          <w:sz w:val="28"/>
          <w:szCs w:val="28"/>
          <w:lang w:val="kk-KZ"/>
        </w:rPr>
        <w:t>№ 83"Жансая" балабақшасында  мектепалды даярлық тобының жалпы бала саны – 102 болса, оның  ішінде 92 тәрбиеленушінің ата-анасы сауалнамаға жауап берді.</w:t>
      </w:r>
    </w:p>
    <w:p w14:paraId="53F2EC66" w14:textId="77777777" w:rsidR="00B618EA" w:rsidRPr="00744AB6" w:rsidRDefault="00B618EA" w:rsidP="00ED75F9">
      <w:pPr>
        <w:spacing w:after="0" w:line="240" w:lineRule="auto"/>
        <w:jc w:val="both"/>
        <w:rPr>
          <w:rFonts w:ascii="Times New Roman" w:hAnsi="Times New Roman"/>
          <w:sz w:val="28"/>
          <w:szCs w:val="28"/>
          <w:lang w:val="kk-KZ"/>
        </w:rPr>
      </w:pPr>
      <w:r w:rsidRPr="00744AB6">
        <w:rPr>
          <w:rFonts w:ascii="Times New Roman" w:hAnsi="Times New Roman"/>
          <w:sz w:val="28"/>
          <w:szCs w:val="28"/>
          <w:lang w:val="kk-KZ"/>
        </w:rPr>
        <w:t xml:space="preserve"> Сауалнама жүргізу нәтижелері</w:t>
      </w:r>
      <w:r w:rsidRPr="00744AB6">
        <w:rPr>
          <w:rFonts w:ascii="Times New Roman" w:hAnsi="Times New Roman"/>
          <w:b/>
          <w:color w:val="000000"/>
          <w:sz w:val="28"/>
          <w:szCs w:val="28"/>
          <w:lang w:val="kk-KZ"/>
        </w:rPr>
        <w:t xml:space="preserve"> </w:t>
      </w:r>
      <w:r w:rsidRPr="00744AB6">
        <w:rPr>
          <w:rFonts w:ascii="Times New Roman" w:hAnsi="Times New Roman"/>
          <w:color w:val="000000"/>
          <w:sz w:val="28"/>
          <w:szCs w:val="28"/>
          <w:lang w:val="kk-KZ"/>
        </w:rPr>
        <w:t>бойынша ата-аналар жауабы  төмендегідей көрсеткіштер көрсетті:</w:t>
      </w:r>
    </w:p>
    <w:p w14:paraId="2963E6B0" w14:textId="77777777" w:rsidR="00B618EA" w:rsidRPr="00744AB6" w:rsidRDefault="00B618EA" w:rsidP="00ED75F9">
      <w:pPr>
        <w:pStyle w:val="HTML"/>
        <w:jc w:val="both"/>
        <w:rPr>
          <w:rStyle w:val="y2iqfc"/>
          <w:rFonts w:ascii="inherit" w:hAnsi="inherit"/>
          <w:sz w:val="28"/>
          <w:szCs w:val="28"/>
          <w:lang w:val="kk-KZ"/>
        </w:rPr>
      </w:pPr>
      <w:r w:rsidRPr="00744AB6">
        <w:rPr>
          <w:rFonts w:ascii="Times New Roman" w:hAnsi="Times New Roman"/>
          <w:b/>
          <w:color w:val="000000"/>
          <w:sz w:val="28"/>
          <w:szCs w:val="28"/>
          <w:lang w:val="kk-KZ"/>
        </w:rPr>
        <w:t xml:space="preserve">Денсаулық сақтау дағдылары </w:t>
      </w:r>
      <w:r w:rsidRPr="00744AB6">
        <w:rPr>
          <w:rFonts w:ascii="Times New Roman" w:hAnsi="Times New Roman"/>
          <w:color w:val="000000"/>
          <w:sz w:val="28"/>
          <w:szCs w:val="28"/>
          <w:lang w:val="kk-KZ"/>
        </w:rPr>
        <w:t xml:space="preserve">: Келісемін - </w:t>
      </w:r>
      <w:r>
        <w:rPr>
          <w:rFonts w:ascii="Times New Roman" w:hAnsi="Times New Roman"/>
          <w:color w:val="000000"/>
          <w:sz w:val="28"/>
          <w:szCs w:val="28"/>
          <w:lang w:val="kk-KZ"/>
        </w:rPr>
        <w:t>29</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66</w:t>
      </w:r>
      <w:r w:rsidRPr="00744AB6">
        <w:rPr>
          <w:rFonts w:ascii="Times New Roman" w:hAnsi="Times New Roman"/>
          <w:color w:val="000000"/>
          <w:sz w:val="28"/>
          <w:szCs w:val="28"/>
          <w:lang w:val="kk-KZ"/>
        </w:rPr>
        <w:t xml:space="preserve">%-ды көрсетсе, келіспеймін – </w:t>
      </w:r>
      <w:r>
        <w:rPr>
          <w:rFonts w:ascii="Times New Roman" w:hAnsi="Times New Roman"/>
          <w:color w:val="000000"/>
          <w:sz w:val="28"/>
          <w:szCs w:val="28"/>
          <w:lang w:val="kk-KZ"/>
        </w:rPr>
        <w:t>1%</w:t>
      </w:r>
      <w:r w:rsidRPr="00744AB6">
        <w:rPr>
          <w:rFonts w:ascii="Times New Roman" w:hAnsi="Times New Roman"/>
          <w:color w:val="000000"/>
          <w:sz w:val="28"/>
          <w:szCs w:val="28"/>
          <w:lang w:val="kk-KZ"/>
        </w:rPr>
        <w:t xml:space="preserve">, үзілді –кесілді келіспеймін - 0, жауап беруге қиналамын – </w:t>
      </w:r>
      <w:r>
        <w:rPr>
          <w:rFonts w:ascii="Times New Roman" w:hAnsi="Times New Roman"/>
          <w:color w:val="000000"/>
          <w:sz w:val="28"/>
          <w:szCs w:val="28"/>
          <w:lang w:val="kk-KZ"/>
        </w:rPr>
        <w:t>4</w:t>
      </w:r>
      <w:r w:rsidRPr="00744AB6">
        <w:rPr>
          <w:rFonts w:ascii="Times New Roman" w:hAnsi="Times New Roman"/>
          <w:color w:val="000000"/>
          <w:sz w:val="28"/>
          <w:szCs w:val="28"/>
          <w:lang w:val="kk-KZ"/>
        </w:rPr>
        <w:t>% көрсеткіштерін көрсетті.</w:t>
      </w:r>
    </w:p>
    <w:p w14:paraId="7895C6E0" w14:textId="77777777" w:rsidR="00B618EA" w:rsidRPr="00744AB6" w:rsidRDefault="00B618EA" w:rsidP="00ED75F9">
      <w:pPr>
        <w:pStyle w:val="HTML"/>
        <w:jc w:val="both"/>
        <w:rPr>
          <w:rStyle w:val="y2iqfc"/>
          <w:rFonts w:ascii="inherit" w:hAnsi="inherit"/>
          <w:sz w:val="28"/>
          <w:szCs w:val="28"/>
          <w:lang w:val="kk-KZ"/>
        </w:rPr>
      </w:pPr>
      <w:r w:rsidRPr="00744AB6">
        <w:rPr>
          <w:rStyle w:val="y2iqfc"/>
          <w:rFonts w:ascii="inherit" w:hAnsi="inherit"/>
          <w:sz w:val="28"/>
          <w:szCs w:val="28"/>
          <w:lang w:val="kk-KZ"/>
        </w:rPr>
        <w:t xml:space="preserve"> </w:t>
      </w:r>
      <w:r w:rsidRPr="00744AB6">
        <w:rPr>
          <w:rFonts w:ascii="Times New Roman" w:hAnsi="Times New Roman"/>
          <w:b/>
          <w:color w:val="000000"/>
          <w:sz w:val="28"/>
          <w:szCs w:val="28"/>
          <w:lang w:val="kk-KZ"/>
        </w:rPr>
        <w:t xml:space="preserve">Коммуникативтік-тілдік дағдылары: </w:t>
      </w:r>
      <w:r w:rsidRPr="00744AB6">
        <w:rPr>
          <w:rFonts w:ascii="Times New Roman" w:hAnsi="Times New Roman"/>
          <w:color w:val="000000"/>
          <w:sz w:val="28"/>
          <w:szCs w:val="28"/>
          <w:lang w:val="kk-KZ"/>
        </w:rPr>
        <w:t xml:space="preserve">Келісемін - </w:t>
      </w:r>
      <w:r>
        <w:rPr>
          <w:rFonts w:ascii="Times New Roman" w:hAnsi="Times New Roman"/>
          <w:color w:val="000000"/>
          <w:sz w:val="28"/>
          <w:szCs w:val="28"/>
          <w:lang w:val="kk-KZ"/>
        </w:rPr>
        <w:t>39</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49</w:t>
      </w:r>
      <w:r w:rsidRPr="00744AB6">
        <w:rPr>
          <w:rFonts w:ascii="Times New Roman" w:hAnsi="Times New Roman"/>
          <w:color w:val="000000"/>
          <w:sz w:val="28"/>
          <w:szCs w:val="28"/>
          <w:lang w:val="kk-KZ"/>
        </w:rPr>
        <w:t xml:space="preserve">%-ды көрсетсе, келіспеймін – </w:t>
      </w:r>
      <w:r>
        <w:rPr>
          <w:rFonts w:ascii="Times New Roman" w:hAnsi="Times New Roman"/>
          <w:color w:val="000000"/>
          <w:sz w:val="28"/>
          <w:szCs w:val="28"/>
          <w:lang w:val="kk-KZ"/>
        </w:rPr>
        <w:t>3</w:t>
      </w:r>
      <w:r w:rsidRPr="00744AB6">
        <w:rPr>
          <w:rFonts w:ascii="Times New Roman" w:hAnsi="Times New Roman"/>
          <w:color w:val="000000"/>
          <w:sz w:val="28"/>
          <w:szCs w:val="28"/>
          <w:lang w:val="kk-KZ"/>
        </w:rPr>
        <w:t xml:space="preserve">%, үзілді –кесілді келіспеймін – </w:t>
      </w:r>
      <w:r>
        <w:rPr>
          <w:rFonts w:ascii="Times New Roman" w:hAnsi="Times New Roman"/>
          <w:color w:val="000000"/>
          <w:sz w:val="28"/>
          <w:szCs w:val="28"/>
          <w:lang w:val="kk-KZ"/>
        </w:rPr>
        <w:t>2%</w:t>
      </w:r>
      <w:r w:rsidRPr="00744AB6">
        <w:rPr>
          <w:rFonts w:ascii="Times New Roman" w:hAnsi="Times New Roman"/>
          <w:color w:val="000000"/>
          <w:sz w:val="28"/>
          <w:szCs w:val="28"/>
          <w:lang w:val="kk-KZ"/>
        </w:rPr>
        <w:t xml:space="preserve">, жауап беруге қиналамын – </w:t>
      </w:r>
      <w:r>
        <w:rPr>
          <w:rFonts w:ascii="Times New Roman" w:hAnsi="Times New Roman"/>
          <w:color w:val="000000"/>
          <w:sz w:val="28"/>
          <w:szCs w:val="28"/>
          <w:lang w:val="kk-KZ"/>
        </w:rPr>
        <w:t>7%</w:t>
      </w:r>
      <w:r w:rsidRPr="00744AB6">
        <w:rPr>
          <w:rFonts w:ascii="Times New Roman" w:hAnsi="Times New Roman"/>
          <w:color w:val="000000"/>
          <w:sz w:val="28"/>
          <w:szCs w:val="28"/>
          <w:lang w:val="kk-KZ"/>
        </w:rPr>
        <w:t xml:space="preserve"> көрсеткіштерін көрсетті.</w:t>
      </w:r>
    </w:p>
    <w:p w14:paraId="24FB7085" w14:textId="77777777" w:rsidR="00B618EA" w:rsidRPr="00744AB6" w:rsidRDefault="00B618EA" w:rsidP="00ED75F9">
      <w:pPr>
        <w:pStyle w:val="HTML"/>
        <w:jc w:val="both"/>
        <w:rPr>
          <w:rStyle w:val="y2iqfc"/>
          <w:rFonts w:ascii="inherit" w:hAnsi="inherit"/>
          <w:sz w:val="28"/>
          <w:szCs w:val="28"/>
          <w:lang w:val="kk-KZ"/>
        </w:rPr>
      </w:pPr>
      <w:r w:rsidRPr="00744AB6">
        <w:rPr>
          <w:rFonts w:ascii="Times New Roman" w:hAnsi="Times New Roman"/>
          <w:b/>
          <w:color w:val="000000"/>
          <w:sz w:val="28"/>
          <w:szCs w:val="28"/>
          <w:lang w:val="kk-KZ"/>
        </w:rPr>
        <w:t xml:space="preserve">Танымдық дағдылар: </w:t>
      </w:r>
      <w:r w:rsidRPr="00744AB6">
        <w:rPr>
          <w:rFonts w:ascii="Times New Roman" w:hAnsi="Times New Roman"/>
          <w:color w:val="000000"/>
          <w:sz w:val="28"/>
          <w:szCs w:val="28"/>
          <w:lang w:val="kk-KZ"/>
        </w:rPr>
        <w:t xml:space="preserve">Келісемін – </w:t>
      </w:r>
      <w:r>
        <w:rPr>
          <w:rFonts w:ascii="Times New Roman" w:hAnsi="Times New Roman"/>
          <w:color w:val="000000"/>
          <w:sz w:val="28"/>
          <w:szCs w:val="28"/>
          <w:lang w:val="kk-KZ"/>
        </w:rPr>
        <w:t>42</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47</w:t>
      </w:r>
      <w:r w:rsidRPr="00744AB6">
        <w:rPr>
          <w:rFonts w:ascii="Times New Roman" w:hAnsi="Times New Roman"/>
          <w:color w:val="000000"/>
          <w:sz w:val="28"/>
          <w:szCs w:val="28"/>
          <w:lang w:val="kk-KZ"/>
        </w:rPr>
        <w:t xml:space="preserve">%-ды көрсетсе, келіспеймін – </w:t>
      </w:r>
      <w:r>
        <w:rPr>
          <w:rFonts w:ascii="Times New Roman" w:hAnsi="Times New Roman"/>
          <w:color w:val="000000"/>
          <w:sz w:val="28"/>
          <w:szCs w:val="28"/>
          <w:lang w:val="kk-KZ"/>
        </w:rPr>
        <w:t>2%</w:t>
      </w:r>
      <w:r w:rsidRPr="00744AB6">
        <w:rPr>
          <w:rFonts w:ascii="Times New Roman" w:hAnsi="Times New Roman"/>
          <w:color w:val="000000"/>
          <w:sz w:val="28"/>
          <w:szCs w:val="28"/>
          <w:lang w:val="kk-KZ"/>
        </w:rPr>
        <w:t xml:space="preserve">, үзілді –кесілді келіспеймін </w:t>
      </w:r>
      <w:r>
        <w:rPr>
          <w:rFonts w:ascii="Times New Roman" w:hAnsi="Times New Roman"/>
          <w:color w:val="000000"/>
          <w:sz w:val="28"/>
          <w:szCs w:val="28"/>
          <w:lang w:val="kk-KZ"/>
        </w:rPr>
        <w:t>–</w:t>
      </w:r>
      <w:r w:rsidRPr="00744AB6">
        <w:rPr>
          <w:rFonts w:ascii="Times New Roman" w:hAnsi="Times New Roman"/>
          <w:color w:val="000000"/>
          <w:sz w:val="28"/>
          <w:szCs w:val="28"/>
          <w:lang w:val="kk-KZ"/>
        </w:rPr>
        <w:t xml:space="preserve"> </w:t>
      </w:r>
      <w:r>
        <w:rPr>
          <w:rFonts w:ascii="Times New Roman" w:hAnsi="Times New Roman"/>
          <w:color w:val="000000"/>
          <w:sz w:val="28"/>
          <w:szCs w:val="28"/>
          <w:lang w:val="kk-KZ"/>
        </w:rPr>
        <w:t>1%, жауап беруге қиналамын – 8%</w:t>
      </w:r>
      <w:r w:rsidRPr="00744AB6">
        <w:rPr>
          <w:rFonts w:ascii="Times New Roman" w:hAnsi="Times New Roman"/>
          <w:color w:val="000000"/>
          <w:sz w:val="28"/>
          <w:szCs w:val="28"/>
          <w:lang w:val="kk-KZ"/>
        </w:rPr>
        <w:t xml:space="preserve"> көрсеткіштерін көрсетті</w:t>
      </w:r>
      <w:r w:rsidRPr="00744AB6">
        <w:rPr>
          <w:rStyle w:val="y2iqfc"/>
          <w:rFonts w:ascii="inherit" w:hAnsi="inherit"/>
          <w:sz w:val="28"/>
          <w:szCs w:val="28"/>
          <w:lang w:val="kk-KZ"/>
        </w:rPr>
        <w:t>.</w:t>
      </w:r>
    </w:p>
    <w:p w14:paraId="5D185C95" w14:textId="77777777" w:rsidR="00B618EA" w:rsidRPr="00744AB6" w:rsidRDefault="00B618EA" w:rsidP="00ED75F9">
      <w:pPr>
        <w:pStyle w:val="HTML"/>
        <w:jc w:val="both"/>
        <w:rPr>
          <w:rStyle w:val="y2iqfc"/>
          <w:rFonts w:ascii="inherit" w:hAnsi="inherit"/>
          <w:sz w:val="28"/>
          <w:szCs w:val="28"/>
          <w:lang w:val="kk-KZ"/>
        </w:rPr>
      </w:pPr>
      <w:r w:rsidRPr="00744AB6">
        <w:rPr>
          <w:rFonts w:ascii="Times New Roman" w:hAnsi="Times New Roman"/>
          <w:b/>
          <w:sz w:val="28"/>
          <w:szCs w:val="28"/>
          <w:lang w:val="kk-KZ"/>
        </w:rPr>
        <w:t>Шығармашылық дағдылар:</w:t>
      </w:r>
      <w:r w:rsidRPr="00744AB6">
        <w:rPr>
          <w:rFonts w:ascii="Times New Roman" w:hAnsi="Times New Roman"/>
          <w:color w:val="000000"/>
          <w:sz w:val="28"/>
          <w:szCs w:val="28"/>
          <w:lang w:val="kk-KZ"/>
        </w:rPr>
        <w:t xml:space="preserve"> Келісемін – </w:t>
      </w:r>
      <w:r>
        <w:rPr>
          <w:rFonts w:ascii="Times New Roman" w:hAnsi="Times New Roman"/>
          <w:color w:val="000000"/>
          <w:sz w:val="28"/>
          <w:szCs w:val="28"/>
          <w:lang w:val="kk-KZ"/>
        </w:rPr>
        <w:t>38</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47</w:t>
      </w:r>
      <w:r w:rsidRPr="00744AB6">
        <w:rPr>
          <w:rFonts w:ascii="Times New Roman" w:hAnsi="Times New Roman"/>
          <w:color w:val="000000"/>
          <w:sz w:val="28"/>
          <w:szCs w:val="28"/>
          <w:lang w:val="kk-KZ"/>
        </w:rPr>
        <w:t xml:space="preserve">%-ды көрсетсе, келіспеймін – </w:t>
      </w:r>
      <w:r>
        <w:rPr>
          <w:rFonts w:ascii="Times New Roman" w:hAnsi="Times New Roman"/>
          <w:color w:val="000000"/>
          <w:sz w:val="28"/>
          <w:szCs w:val="28"/>
          <w:lang w:val="kk-KZ"/>
        </w:rPr>
        <w:t>5</w:t>
      </w:r>
      <w:r w:rsidRPr="00744AB6">
        <w:rPr>
          <w:rFonts w:ascii="Times New Roman" w:hAnsi="Times New Roman"/>
          <w:color w:val="000000"/>
          <w:sz w:val="28"/>
          <w:szCs w:val="28"/>
          <w:lang w:val="kk-KZ"/>
        </w:rPr>
        <w:t xml:space="preserve">%, үзілді –кесілді келіспеймін </w:t>
      </w:r>
      <w:r>
        <w:rPr>
          <w:rFonts w:ascii="Times New Roman" w:hAnsi="Times New Roman"/>
          <w:color w:val="000000"/>
          <w:sz w:val="28"/>
          <w:szCs w:val="28"/>
          <w:lang w:val="kk-KZ"/>
        </w:rPr>
        <w:t>–</w:t>
      </w:r>
      <w:r w:rsidRPr="00744AB6">
        <w:rPr>
          <w:rFonts w:ascii="Times New Roman" w:hAnsi="Times New Roman"/>
          <w:color w:val="000000"/>
          <w:sz w:val="28"/>
          <w:szCs w:val="28"/>
          <w:lang w:val="kk-KZ"/>
        </w:rPr>
        <w:t xml:space="preserve"> </w:t>
      </w:r>
      <w:r>
        <w:rPr>
          <w:rFonts w:ascii="Times New Roman" w:hAnsi="Times New Roman"/>
          <w:color w:val="000000"/>
          <w:sz w:val="28"/>
          <w:szCs w:val="28"/>
          <w:lang w:val="kk-KZ"/>
        </w:rPr>
        <w:t>1%, жауап беруге қиналамын – 9</w:t>
      </w:r>
      <w:r w:rsidRPr="00744AB6">
        <w:rPr>
          <w:rFonts w:ascii="Times New Roman" w:hAnsi="Times New Roman"/>
          <w:color w:val="000000"/>
          <w:sz w:val="28"/>
          <w:szCs w:val="28"/>
          <w:lang w:val="kk-KZ"/>
        </w:rPr>
        <w:t>%  көрсеткіштерін көрсетті.</w:t>
      </w:r>
    </w:p>
    <w:p w14:paraId="0AA497CC" w14:textId="77777777" w:rsidR="00B618EA" w:rsidRDefault="00B618EA" w:rsidP="00ED75F9">
      <w:pPr>
        <w:pStyle w:val="HTML"/>
        <w:jc w:val="both"/>
        <w:rPr>
          <w:rStyle w:val="y2iqfc"/>
          <w:rFonts w:ascii="inherit" w:hAnsi="inherit"/>
          <w:sz w:val="28"/>
          <w:szCs w:val="28"/>
          <w:lang w:val="kk-KZ"/>
        </w:rPr>
      </w:pPr>
      <w:r w:rsidRPr="00744AB6">
        <w:rPr>
          <w:rFonts w:ascii="Times New Roman" w:hAnsi="Times New Roman"/>
          <w:b/>
          <w:color w:val="000000"/>
          <w:sz w:val="28"/>
          <w:szCs w:val="28"/>
          <w:lang w:val="kk-KZ"/>
        </w:rPr>
        <w:t>Әлеуметтік дағдылар</w:t>
      </w:r>
      <w:r w:rsidRPr="00744AB6">
        <w:rPr>
          <w:rStyle w:val="y2iqfc"/>
          <w:rFonts w:ascii="inherit" w:hAnsi="inherit"/>
          <w:sz w:val="28"/>
          <w:szCs w:val="28"/>
          <w:lang w:val="kk-KZ"/>
        </w:rPr>
        <w:t xml:space="preserve">: </w:t>
      </w:r>
      <w:r w:rsidRPr="00744AB6">
        <w:rPr>
          <w:rFonts w:ascii="Times New Roman" w:hAnsi="Times New Roman"/>
          <w:color w:val="000000"/>
          <w:sz w:val="28"/>
          <w:szCs w:val="28"/>
          <w:lang w:val="kk-KZ"/>
        </w:rPr>
        <w:t xml:space="preserve"> Келісемін – </w:t>
      </w:r>
      <w:r>
        <w:rPr>
          <w:rFonts w:ascii="Times New Roman" w:hAnsi="Times New Roman"/>
          <w:color w:val="000000"/>
          <w:sz w:val="28"/>
          <w:szCs w:val="28"/>
          <w:lang w:val="kk-KZ"/>
        </w:rPr>
        <w:t>33</w:t>
      </w:r>
      <w:r w:rsidRPr="00744AB6">
        <w:rPr>
          <w:rFonts w:ascii="Times New Roman" w:hAnsi="Times New Roman"/>
          <w:color w:val="000000"/>
          <w:sz w:val="28"/>
          <w:szCs w:val="28"/>
          <w:lang w:val="kk-KZ"/>
        </w:rPr>
        <w:t xml:space="preserve">%-ды, толығымен келісемін </w:t>
      </w:r>
      <w:r>
        <w:rPr>
          <w:rFonts w:ascii="Times New Roman" w:hAnsi="Times New Roman"/>
          <w:color w:val="000000"/>
          <w:sz w:val="28"/>
          <w:szCs w:val="28"/>
          <w:lang w:val="kk-KZ"/>
        </w:rPr>
        <w:t>63</w:t>
      </w:r>
      <w:r w:rsidRPr="00744AB6">
        <w:rPr>
          <w:rFonts w:ascii="Times New Roman" w:hAnsi="Times New Roman"/>
          <w:color w:val="000000"/>
          <w:sz w:val="28"/>
          <w:szCs w:val="28"/>
          <w:lang w:val="kk-KZ"/>
        </w:rPr>
        <w:t>%-ды көрсетсе, келіспеймін – 0</w:t>
      </w:r>
      <w:r>
        <w:rPr>
          <w:rFonts w:ascii="Times New Roman" w:hAnsi="Times New Roman"/>
          <w:color w:val="000000"/>
          <w:sz w:val="28"/>
          <w:szCs w:val="28"/>
          <w:lang w:val="kk-KZ"/>
        </w:rPr>
        <w:t>5%</w:t>
      </w:r>
      <w:r w:rsidRPr="00744AB6">
        <w:rPr>
          <w:rFonts w:ascii="Times New Roman" w:hAnsi="Times New Roman"/>
          <w:color w:val="000000"/>
          <w:sz w:val="28"/>
          <w:szCs w:val="28"/>
          <w:lang w:val="kk-KZ"/>
        </w:rPr>
        <w:t>, үзілді –кесілді келіспеймін - 0,</w:t>
      </w:r>
      <w:r>
        <w:rPr>
          <w:rFonts w:ascii="Times New Roman" w:hAnsi="Times New Roman"/>
          <w:color w:val="000000"/>
          <w:sz w:val="28"/>
          <w:szCs w:val="28"/>
          <w:lang w:val="kk-KZ"/>
        </w:rPr>
        <w:t>5% жауап беруге қиналамын – 3</w:t>
      </w:r>
      <w:r w:rsidRPr="00744AB6">
        <w:rPr>
          <w:rFonts w:ascii="Times New Roman" w:hAnsi="Times New Roman"/>
          <w:color w:val="000000"/>
          <w:sz w:val="28"/>
          <w:szCs w:val="28"/>
          <w:lang w:val="kk-KZ"/>
        </w:rPr>
        <w:t>%  көрсеткіштерін көрсетті</w:t>
      </w:r>
      <w:r w:rsidRPr="00744AB6">
        <w:rPr>
          <w:rStyle w:val="y2iqfc"/>
          <w:rFonts w:ascii="inherit" w:hAnsi="inherit"/>
          <w:sz w:val="28"/>
          <w:szCs w:val="28"/>
          <w:lang w:val="kk-KZ"/>
        </w:rPr>
        <w:t xml:space="preserve">. </w:t>
      </w:r>
    </w:p>
    <w:p w14:paraId="67603484" w14:textId="77777777" w:rsidR="00B618EA" w:rsidRDefault="00B618EA" w:rsidP="00ED75F9">
      <w:pPr>
        <w:pStyle w:val="HTML"/>
        <w:jc w:val="both"/>
        <w:rPr>
          <w:rStyle w:val="y2iqfc"/>
          <w:rFonts w:ascii="inherit" w:hAnsi="inherit"/>
          <w:sz w:val="28"/>
          <w:szCs w:val="28"/>
          <w:lang w:val="kk-KZ"/>
        </w:rPr>
      </w:pPr>
      <w:r>
        <w:rPr>
          <w:rStyle w:val="y2iqfc"/>
          <w:rFonts w:ascii="inherit" w:hAnsi="inherit"/>
          <w:sz w:val="28"/>
          <w:szCs w:val="28"/>
          <w:lang w:val="kk-KZ"/>
        </w:rPr>
        <w:t xml:space="preserve">          Жоғарыдағы сауалнамаларды  толтыру және оны тиянақты түрде толтырып беру тікелей ата-аналарға табысталды. Мектепке дейінгі ұйым ұсынатын мұндай сауалнамалар ата-аналарға көп жағдайда мемлекеттік жалпыға міндетті стандартқа сәйкес балалардың бағдарламалық мәліметтерді сәтті меңгеру мүмкіншілігін меңгертеді.</w:t>
      </w:r>
    </w:p>
    <w:p w14:paraId="70CB89C3" w14:textId="77777777" w:rsidR="00B618EA" w:rsidRDefault="00B618EA" w:rsidP="00ED75F9">
      <w:pPr>
        <w:pStyle w:val="HTML"/>
        <w:jc w:val="both"/>
        <w:rPr>
          <w:rStyle w:val="y2iqfc"/>
          <w:rFonts w:ascii="inherit" w:hAnsi="inherit"/>
          <w:sz w:val="28"/>
          <w:szCs w:val="28"/>
          <w:lang w:val="kk-KZ"/>
        </w:rPr>
      </w:pPr>
      <w:r>
        <w:rPr>
          <w:rStyle w:val="y2iqfc"/>
          <w:rFonts w:ascii="inherit" w:hAnsi="inherit"/>
          <w:sz w:val="28"/>
          <w:szCs w:val="28"/>
          <w:lang w:val="kk-KZ"/>
        </w:rPr>
        <w:lastRenderedPageBreak/>
        <w:t xml:space="preserve">         Бұл сауалнама нәтижесінде ата-аналардың көпшілігінің ойынша, мектепке дейінгі жаста балалардың тілдік нормаларды жеттік меңгеріп, ойын еркін жеткізе білуі маңызды. Адамның әлеуметтік тұлға ретінде қалыптасуының  негізі сөйлеу арқылы ойлау, есте сақтау қабілеттері дамиды.Баланың дұрыс анық сөйлеуі  жан-жақты білімді толық қамтып, білімін жетілдіру үшін бірден-бір айқын белгі. Балабақша мен отбасының өзара тығыз байланыста бірлесе жасаған әрекеттер, мектепке дейінгі мекеме қызметінің кез-келген саласында  маңызды шарт болып табылады. Жалпылай айтқанда ата-аналар мен тәрбиешілердің бірлесе жасаған әрекеттерінен еңбектің ең жарқын нәтижесіне қол жеткізуге болады. Баланы жан-жақты  тәрбиелеуде ата-анамен  тәрбиешінің өзара тығыз байланыста бірлесіп атқарған жұмыстары нәтижелі болады, және баланы тәрбиелеудің ең оңынан табылған іс-әрекеті болып табылады. Осы сауалнамалар арқылы балабақшаның міндеті педагогикалық біліммен таныстыру, мектепке дейінгі  тәрбие  әдістері бойынша нақты біліммен таныстыру.Жалпылай алғанда сауалнамалар арқылы балаларға беріліп жатқан тәрбие мен білім беру іс-әрекеттері ата-аналардың толығымен ойынан шығатынын айқындады.</w:t>
      </w:r>
    </w:p>
    <w:p w14:paraId="4B70E790" w14:textId="77777777" w:rsidR="00B618EA" w:rsidRDefault="00B618EA" w:rsidP="00ED75F9">
      <w:pPr>
        <w:pStyle w:val="HTML"/>
        <w:jc w:val="center"/>
        <w:rPr>
          <w:rStyle w:val="y2iqfc"/>
          <w:rFonts w:ascii="inherit" w:hAnsi="inherit"/>
          <w:b/>
          <w:sz w:val="28"/>
          <w:szCs w:val="28"/>
          <w:lang w:val="kk-KZ"/>
        </w:rPr>
      </w:pPr>
      <w:r w:rsidRPr="00C84A84">
        <w:rPr>
          <w:rStyle w:val="y2iqfc"/>
          <w:rFonts w:ascii="inherit" w:hAnsi="inherit"/>
          <w:b/>
          <w:sz w:val="28"/>
          <w:szCs w:val="28"/>
          <w:lang w:val="kk-KZ"/>
        </w:rPr>
        <w:t>Ұсыны</w:t>
      </w:r>
      <w:r>
        <w:rPr>
          <w:rStyle w:val="y2iqfc"/>
          <w:rFonts w:ascii="inherit" w:hAnsi="inherit"/>
          <w:b/>
          <w:sz w:val="28"/>
          <w:szCs w:val="28"/>
          <w:lang w:val="kk-KZ"/>
        </w:rPr>
        <w:t>с</w:t>
      </w:r>
      <w:r w:rsidRPr="00C84A84">
        <w:rPr>
          <w:rStyle w:val="y2iqfc"/>
          <w:rFonts w:ascii="inherit" w:hAnsi="inherit"/>
          <w:b/>
          <w:sz w:val="28"/>
          <w:szCs w:val="28"/>
          <w:lang w:val="kk-KZ"/>
        </w:rPr>
        <w:t>:</w:t>
      </w:r>
    </w:p>
    <w:p w14:paraId="4570648A" w14:textId="77777777" w:rsidR="00B618EA" w:rsidRDefault="00B618EA" w:rsidP="00ED75F9">
      <w:pPr>
        <w:pStyle w:val="HTML"/>
        <w:jc w:val="both"/>
        <w:rPr>
          <w:rStyle w:val="y2iqfc"/>
          <w:rFonts w:ascii="inherit" w:hAnsi="inherit"/>
          <w:sz w:val="28"/>
          <w:szCs w:val="28"/>
          <w:lang w:val="kk-KZ"/>
        </w:rPr>
      </w:pPr>
      <w:r w:rsidRPr="00C84A84">
        <w:rPr>
          <w:rStyle w:val="y2iqfc"/>
          <w:rFonts w:ascii="inherit" w:hAnsi="inherit"/>
          <w:sz w:val="28"/>
          <w:szCs w:val="28"/>
          <w:lang w:val="kk-KZ"/>
        </w:rPr>
        <w:t>1</w:t>
      </w:r>
      <w:r>
        <w:rPr>
          <w:rStyle w:val="y2iqfc"/>
          <w:rFonts w:ascii="inherit" w:hAnsi="inherit"/>
          <w:sz w:val="28"/>
          <w:szCs w:val="28"/>
          <w:lang w:val="kk-KZ"/>
        </w:rPr>
        <w:t>. М</w:t>
      </w:r>
      <w:r w:rsidRPr="00C84A84">
        <w:rPr>
          <w:rStyle w:val="y2iqfc"/>
          <w:rFonts w:ascii="inherit" w:hAnsi="inherit"/>
          <w:sz w:val="28"/>
          <w:szCs w:val="28"/>
          <w:lang w:val="kk-KZ"/>
        </w:rPr>
        <w:t>ектеп</w:t>
      </w:r>
      <w:r>
        <w:rPr>
          <w:rStyle w:val="y2iqfc"/>
          <w:rFonts w:ascii="inherit" w:hAnsi="inherit"/>
          <w:sz w:val="28"/>
          <w:szCs w:val="28"/>
          <w:lang w:val="kk-KZ"/>
        </w:rPr>
        <w:t xml:space="preserve"> жасына дейінгі балалардың тілін дамыту үшін  сөйлеуді дамытудың жаңашыл бағыттарын жүйелі түрде қолдану.</w:t>
      </w:r>
    </w:p>
    <w:p w14:paraId="03CDEB30" w14:textId="77777777" w:rsidR="00B618EA" w:rsidRDefault="00B618EA" w:rsidP="00ED75F9">
      <w:pPr>
        <w:pStyle w:val="HTML"/>
        <w:jc w:val="both"/>
        <w:rPr>
          <w:rStyle w:val="y2iqfc"/>
          <w:rFonts w:ascii="inherit" w:hAnsi="inherit"/>
          <w:sz w:val="28"/>
          <w:szCs w:val="28"/>
          <w:lang w:val="kk-KZ"/>
        </w:rPr>
      </w:pPr>
      <w:r w:rsidRPr="00C84A84">
        <w:rPr>
          <w:rStyle w:val="y2iqfc"/>
          <w:rFonts w:ascii="inherit" w:hAnsi="inherit"/>
          <w:sz w:val="28"/>
          <w:szCs w:val="28"/>
          <w:lang w:val="kk-KZ"/>
        </w:rPr>
        <w:t>2.</w:t>
      </w:r>
      <w:r>
        <w:rPr>
          <w:rStyle w:val="y2iqfc"/>
          <w:rFonts w:ascii="inherit" w:hAnsi="inherit"/>
          <w:sz w:val="28"/>
          <w:szCs w:val="28"/>
          <w:lang w:val="kk-KZ"/>
        </w:rPr>
        <w:t xml:space="preserve"> Баланың тілін дамыту үшін ата-аналармен педагогтер бірлесе  отырып жұмыстар атқару.</w:t>
      </w:r>
      <w:r w:rsidRPr="00C84A84">
        <w:rPr>
          <w:rStyle w:val="y2iqfc"/>
          <w:rFonts w:ascii="inherit" w:hAnsi="inherit"/>
          <w:sz w:val="28"/>
          <w:szCs w:val="28"/>
          <w:lang w:val="kk-KZ"/>
        </w:rPr>
        <w:t xml:space="preserve"> (</w:t>
      </w:r>
      <w:r>
        <w:rPr>
          <w:rStyle w:val="y2iqfc"/>
          <w:rFonts w:ascii="inherit" w:hAnsi="inherit"/>
          <w:sz w:val="28"/>
          <w:szCs w:val="28"/>
          <w:lang w:val="kk-KZ"/>
        </w:rPr>
        <w:t>тақпақтар, мақал-мәтелдер, жұмбақтар жаттау т.б.</w:t>
      </w:r>
      <w:r w:rsidRPr="00C84A84">
        <w:rPr>
          <w:rStyle w:val="y2iqfc"/>
          <w:rFonts w:ascii="inherit" w:hAnsi="inherit"/>
          <w:sz w:val="28"/>
          <w:szCs w:val="28"/>
          <w:lang w:val="kk-KZ"/>
        </w:rPr>
        <w:t>)</w:t>
      </w:r>
    </w:p>
    <w:p w14:paraId="0DC436E1" w14:textId="77777777" w:rsidR="00B618EA" w:rsidRDefault="00B618EA" w:rsidP="00ED75F9">
      <w:pPr>
        <w:pStyle w:val="HTML"/>
        <w:jc w:val="both"/>
        <w:rPr>
          <w:rStyle w:val="y2iqfc"/>
          <w:rFonts w:ascii="inherit" w:hAnsi="inherit"/>
          <w:sz w:val="28"/>
          <w:szCs w:val="28"/>
          <w:lang w:val="kk-KZ"/>
        </w:rPr>
      </w:pPr>
      <w:r>
        <w:rPr>
          <w:rStyle w:val="y2iqfc"/>
          <w:rFonts w:ascii="inherit" w:hAnsi="inherit"/>
          <w:sz w:val="28"/>
          <w:szCs w:val="28"/>
          <w:lang w:val="kk-KZ"/>
        </w:rPr>
        <w:t>3. Танымдық қабілеттерін дамыту мақсатында түрлі дидактикалық-интеллектуалдық ойын түрлерін пайдалана отырып дамыту.</w:t>
      </w:r>
    </w:p>
    <w:p w14:paraId="3B7A102F" w14:textId="77777777" w:rsidR="00B618EA" w:rsidRPr="00794E2F" w:rsidRDefault="00B618EA" w:rsidP="00B618EA">
      <w:pPr>
        <w:spacing w:after="0" w:line="240" w:lineRule="auto"/>
        <w:rPr>
          <w:rFonts w:ascii="Times New Roman" w:hAnsi="Times New Roman"/>
          <w:b/>
          <w:lang w:val="kk-KZ"/>
        </w:rPr>
      </w:pPr>
    </w:p>
    <w:tbl>
      <w:tblPr>
        <w:tblStyle w:val="ad"/>
        <w:tblW w:w="0" w:type="auto"/>
        <w:tblLook w:val="04A0" w:firstRow="1" w:lastRow="0" w:firstColumn="1" w:lastColumn="0" w:noHBand="0" w:noVBand="1"/>
      </w:tblPr>
      <w:tblGrid>
        <w:gridCol w:w="1574"/>
        <w:gridCol w:w="1544"/>
        <w:gridCol w:w="1553"/>
        <w:gridCol w:w="1555"/>
        <w:gridCol w:w="1559"/>
        <w:gridCol w:w="1560"/>
      </w:tblGrid>
      <w:tr w:rsidR="00B618EA" w:rsidRPr="002A5121" w14:paraId="12FCB9C5" w14:textId="77777777" w:rsidTr="00C86D87">
        <w:tc>
          <w:tcPr>
            <w:tcW w:w="1595" w:type="dxa"/>
          </w:tcPr>
          <w:p w14:paraId="54CBA8A0"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595" w:type="dxa"/>
          </w:tcPr>
          <w:p w14:paraId="2410DBE4"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595" w:type="dxa"/>
          </w:tcPr>
          <w:p w14:paraId="35D08488"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595" w:type="dxa"/>
          </w:tcPr>
          <w:p w14:paraId="1B7932EB"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595" w:type="dxa"/>
          </w:tcPr>
          <w:p w14:paraId="13A32F3A" w14:textId="77777777" w:rsidR="00B618EA" w:rsidRPr="002A5121" w:rsidRDefault="00B618EA" w:rsidP="00C86D87">
            <w:pPr>
              <w:jc w:val="center"/>
              <w:rPr>
                <w:rFonts w:ascii="Times New Roman" w:hAnsi="Times New Roman"/>
                <w:b/>
              </w:rPr>
            </w:pPr>
            <w:r w:rsidRPr="002A5121">
              <w:rPr>
                <w:rFonts w:ascii="Times New Roman" w:hAnsi="Times New Roman"/>
                <w:b/>
              </w:rPr>
              <w:t>+1</w:t>
            </w:r>
          </w:p>
        </w:tc>
        <w:tc>
          <w:tcPr>
            <w:tcW w:w="1596" w:type="dxa"/>
          </w:tcPr>
          <w:p w14:paraId="76576CFA" w14:textId="77777777"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14:paraId="3B814222" w14:textId="77777777" w:rsidTr="00C86D87">
        <w:tc>
          <w:tcPr>
            <w:tcW w:w="1595" w:type="dxa"/>
          </w:tcPr>
          <w:p w14:paraId="046F734B" w14:textId="77777777" w:rsidR="00B618EA" w:rsidRPr="002A5121" w:rsidRDefault="00B618EA" w:rsidP="00C86D87">
            <w:pPr>
              <w:rPr>
                <w:rFonts w:ascii="Times New Roman" w:hAnsi="Times New Roman"/>
                <w:lang w:val="kk-KZ"/>
              </w:rPr>
            </w:pPr>
            <w:r w:rsidRPr="002A5121">
              <w:rPr>
                <w:rFonts w:ascii="Times New Roman" w:hAnsi="Times New Roman"/>
                <w:lang w:val="kk-KZ"/>
              </w:rPr>
              <w:t>1</w:t>
            </w:r>
          </w:p>
        </w:tc>
        <w:tc>
          <w:tcPr>
            <w:tcW w:w="1595" w:type="dxa"/>
          </w:tcPr>
          <w:p w14:paraId="42A6A49E" w14:textId="77777777" w:rsidR="00B618EA" w:rsidRPr="002A5121" w:rsidRDefault="00B618EA" w:rsidP="00C86D87">
            <w:pPr>
              <w:rPr>
                <w:rFonts w:ascii="Times New Roman" w:hAnsi="Times New Roman"/>
              </w:rPr>
            </w:pPr>
          </w:p>
        </w:tc>
        <w:tc>
          <w:tcPr>
            <w:tcW w:w="1595" w:type="dxa"/>
          </w:tcPr>
          <w:p w14:paraId="0E0606DC"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14:paraId="1841E803"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14:paraId="336E7682"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27</w:t>
            </w:r>
          </w:p>
        </w:tc>
        <w:tc>
          <w:tcPr>
            <w:tcW w:w="1596" w:type="dxa"/>
          </w:tcPr>
          <w:p w14:paraId="2FC534A4"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61</w:t>
            </w:r>
          </w:p>
        </w:tc>
      </w:tr>
      <w:tr w:rsidR="00B618EA" w:rsidRPr="002A5121" w14:paraId="2BAE13DF" w14:textId="77777777" w:rsidTr="00C86D87">
        <w:tc>
          <w:tcPr>
            <w:tcW w:w="1595" w:type="dxa"/>
          </w:tcPr>
          <w:p w14:paraId="68D2E1EC" w14:textId="77777777" w:rsidR="00B618EA" w:rsidRPr="002A5121" w:rsidRDefault="00B618EA" w:rsidP="00C86D87">
            <w:pPr>
              <w:rPr>
                <w:rFonts w:ascii="Times New Roman" w:hAnsi="Times New Roman"/>
                <w:lang w:val="kk-KZ"/>
              </w:rPr>
            </w:pPr>
            <w:r w:rsidRPr="002A5121">
              <w:rPr>
                <w:rFonts w:ascii="Times New Roman" w:hAnsi="Times New Roman"/>
                <w:lang w:val="kk-KZ"/>
              </w:rPr>
              <w:t>2</w:t>
            </w:r>
          </w:p>
        </w:tc>
        <w:tc>
          <w:tcPr>
            <w:tcW w:w="1595" w:type="dxa"/>
          </w:tcPr>
          <w:p w14:paraId="7D321730" w14:textId="77777777" w:rsidR="00B618EA" w:rsidRPr="002A5121" w:rsidRDefault="00B618EA" w:rsidP="00C86D87">
            <w:pPr>
              <w:rPr>
                <w:rFonts w:ascii="Times New Roman" w:hAnsi="Times New Roman"/>
                <w:lang w:val="kk-KZ"/>
              </w:rPr>
            </w:pPr>
          </w:p>
        </w:tc>
        <w:tc>
          <w:tcPr>
            <w:tcW w:w="1595" w:type="dxa"/>
          </w:tcPr>
          <w:p w14:paraId="05B08154" w14:textId="77777777" w:rsidR="00B618EA" w:rsidRPr="002A5121" w:rsidRDefault="00B618EA" w:rsidP="00C86D87">
            <w:pPr>
              <w:jc w:val="center"/>
              <w:rPr>
                <w:rFonts w:ascii="Times New Roman" w:hAnsi="Times New Roman"/>
                <w:lang w:val="kk-KZ"/>
              </w:rPr>
            </w:pPr>
          </w:p>
        </w:tc>
        <w:tc>
          <w:tcPr>
            <w:tcW w:w="1595" w:type="dxa"/>
          </w:tcPr>
          <w:p w14:paraId="5F5E34C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1</w:t>
            </w:r>
          </w:p>
        </w:tc>
        <w:tc>
          <w:tcPr>
            <w:tcW w:w="1595" w:type="dxa"/>
          </w:tcPr>
          <w:p w14:paraId="3C1B9826"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28</w:t>
            </w:r>
          </w:p>
        </w:tc>
        <w:tc>
          <w:tcPr>
            <w:tcW w:w="1596" w:type="dxa"/>
          </w:tcPr>
          <w:p w14:paraId="09A8CC30"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63</w:t>
            </w:r>
          </w:p>
        </w:tc>
      </w:tr>
      <w:tr w:rsidR="00B618EA" w:rsidRPr="002A5121" w14:paraId="3EFC5C26" w14:textId="77777777" w:rsidTr="00C86D87">
        <w:tc>
          <w:tcPr>
            <w:tcW w:w="1595" w:type="dxa"/>
          </w:tcPr>
          <w:p w14:paraId="503D21F6" w14:textId="77777777" w:rsidR="00B618EA" w:rsidRPr="002A5121" w:rsidRDefault="00B618EA" w:rsidP="00C86D87">
            <w:pPr>
              <w:rPr>
                <w:rFonts w:ascii="Times New Roman" w:hAnsi="Times New Roman"/>
                <w:lang w:val="kk-KZ"/>
              </w:rPr>
            </w:pPr>
            <w:r w:rsidRPr="002A5121">
              <w:rPr>
                <w:rFonts w:ascii="Times New Roman" w:hAnsi="Times New Roman"/>
                <w:lang w:val="kk-KZ"/>
              </w:rPr>
              <w:t>3</w:t>
            </w:r>
          </w:p>
        </w:tc>
        <w:tc>
          <w:tcPr>
            <w:tcW w:w="1595" w:type="dxa"/>
          </w:tcPr>
          <w:p w14:paraId="544CACF0" w14:textId="77777777" w:rsidR="00B618EA" w:rsidRPr="002A5121" w:rsidRDefault="00B618EA" w:rsidP="00C86D87">
            <w:pPr>
              <w:rPr>
                <w:rFonts w:ascii="Times New Roman" w:hAnsi="Times New Roman"/>
              </w:rPr>
            </w:pPr>
          </w:p>
        </w:tc>
        <w:tc>
          <w:tcPr>
            <w:tcW w:w="1595" w:type="dxa"/>
          </w:tcPr>
          <w:p w14:paraId="1C935379" w14:textId="77777777" w:rsidR="00B618EA" w:rsidRPr="002A5121" w:rsidRDefault="00B618EA" w:rsidP="00C86D87">
            <w:pPr>
              <w:jc w:val="center"/>
              <w:rPr>
                <w:rFonts w:ascii="Times New Roman" w:hAnsi="Times New Roman"/>
              </w:rPr>
            </w:pPr>
          </w:p>
        </w:tc>
        <w:tc>
          <w:tcPr>
            <w:tcW w:w="1595" w:type="dxa"/>
          </w:tcPr>
          <w:p w14:paraId="5AF60C1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7</w:t>
            </w:r>
          </w:p>
        </w:tc>
        <w:tc>
          <w:tcPr>
            <w:tcW w:w="1595" w:type="dxa"/>
          </w:tcPr>
          <w:p w14:paraId="2C3AC4F8"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23</w:t>
            </w:r>
          </w:p>
        </w:tc>
        <w:tc>
          <w:tcPr>
            <w:tcW w:w="1596" w:type="dxa"/>
          </w:tcPr>
          <w:p w14:paraId="65A3262C"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62</w:t>
            </w:r>
          </w:p>
        </w:tc>
      </w:tr>
      <w:tr w:rsidR="00B618EA" w:rsidRPr="002A5121" w14:paraId="6E573EF8" w14:textId="77777777" w:rsidTr="00C86D87">
        <w:tc>
          <w:tcPr>
            <w:tcW w:w="1595" w:type="dxa"/>
          </w:tcPr>
          <w:p w14:paraId="7267E270" w14:textId="77777777" w:rsidR="00B618EA" w:rsidRPr="002A5121" w:rsidRDefault="00B618EA" w:rsidP="00C86D87">
            <w:pPr>
              <w:rPr>
                <w:rFonts w:ascii="Times New Roman" w:hAnsi="Times New Roman"/>
                <w:lang w:val="kk-KZ"/>
              </w:rPr>
            </w:pPr>
            <w:r w:rsidRPr="002A5121">
              <w:rPr>
                <w:rFonts w:ascii="Times New Roman" w:hAnsi="Times New Roman"/>
                <w:lang w:val="kk-KZ"/>
              </w:rPr>
              <w:t>4</w:t>
            </w:r>
          </w:p>
        </w:tc>
        <w:tc>
          <w:tcPr>
            <w:tcW w:w="1595" w:type="dxa"/>
          </w:tcPr>
          <w:p w14:paraId="1666CB37" w14:textId="77777777" w:rsidR="00B618EA" w:rsidRPr="002A5121" w:rsidRDefault="00B618EA" w:rsidP="00C86D87">
            <w:pPr>
              <w:rPr>
                <w:rFonts w:ascii="Times New Roman" w:hAnsi="Times New Roman"/>
              </w:rPr>
            </w:pPr>
          </w:p>
        </w:tc>
        <w:tc>
          <w:tcPr>
            <w:tcW w:w="1595" w:type="dxa"/>
          </w:tcPr>
          <w:p w14:paraId="008EBF72"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95" w:type="dxa"/>
          </w:tcPr>
          <w:p w14:paraId="7F53304F"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1</w:t>
            </w:r>
          </w:p>
        </w:tc>
        <w:tc>
          <w:tcPr>
            <w:tcW w:w="1595" w:type="dxa"/>
          </w:tcPr>
          <w:p w14:paraId="357133DF"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29</w:t>
            </w:r>
          </w:p>
        </w:tc>
        <w:tc>
          <w:tcPr>
            <w:tcW w:w="1596" w:type="dxa"/>
          </w:tcPr>
          <w:p w14:paraId="52DFCA0D"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61</w:t>
            </w:r>
          </w:p>
        </w:tc>
      </w:tr>
      <w:tr w:rsidR="00B618EA" w:rsidRPr="002A5121" w14:paraId="254A6007" w14:textId="77777777" w:rsidTr="00C86D87">
        <w:tc>
          <w:tcPr>
            <w:tcW w:w="1595" w:type="dxa"/>
          </w:tcPr>
          <w:p w14:paraId="24179FAA" w14:textId="77777777" w:rsidR="00B618EA" w:rsidRPr="002A5121" w:rsidRDefault="00B618EA" w:rsidP="00C86D87">
            <w:pPr>
              <w:rPr>
                <w:rFonts w:ascii="Times New Roman" w:hAnsi="Times New Roman"/>
                <w:lang w:val="kk-KZ"/>
              </w:rPr>
            </w:pPr>
            <w:r w:rsidRPr="002A5121">
              <w:rPr>
                <w:rFonts w:ascii="Times New Roman" w:hAnsi="Times New Roman"/>
                <w:lang w:val="kk-KZ"/>
              </w:rPr>
              <w:t>5</w:t>
            </w:r>
          </w:p>
        </w:tc>
        <w:tc>
          <w:tcPr>
            <w:tcW w:w="1595" w:type="dxa"/>
          </w:tcPr>
          <w:p w14:paraId="39550211" w14:textId="77777777" w:rsidR="00B618EA" w:rsidRPr="002A5121" w:rsidRDefault="00B618EA" w:rsidP="00C86D87">
            <w:pPr>
              <w:rPr>
                <w:rFonts w:ascii="Times New Roman" w:hAnsi="Times New Roman"/>
              </w:rPr>
            </w:pPr>
          </w:p>
        </w:tc>
        <w:tc>
          <w:tcPr>
            <w:tcW w:w="1595" w:type="dxa"/>
          </w:tcPr>
          <w:p w14:paraId="0D3D20B1" w14:textId="77777777" w:rsidR="00B618EA" w:rsidRPr="002A5121" w:rsidRDefault="00B618EA" w:rsidP="00C86D87">
            <w:pPr>
              <w:jc w:val="center"/>
              <w:rPr>
                <w:rFonts w:ascii="Times New Roman" w:hAnsi="Times New Roman"/>
              </w:rPr>
            </w:pPr>
          </w:p>
        </w:tc>
        <w:tc>
          <w:tcPr>
            <w:tcW w:w="1595" w:type="dxa"/>
          </w:tcPr>
          <w:p w14:paraId="7D1BE9F5"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w:t>
            </w:r>
          </w:p>
        </w:tc>
        <w:tc>
          <w:tcPr>
            <w:tcW w:w="1595" w:type="dxa"/>
          </w:tcPr>
          <w:p w14:paraId="32EB5D08"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26</w:t>
            </w:r>
          </w:p>
        </w:tc>
        <w:tc>
          <w:tcPr>
            <w:tcW w:w="1596" w:type="dxa"/>
          </w:tcPr>
          <w:p w14:paraId="0A5CCDA8"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64</w:t>
            </w:r>
          </w:p>
        </w:tc>
      </w:tr>
      <w:tr w:rsidR="00B618EA" w:rsidRPr="002A5121" w14:paraId="6FFC6761" w14:textId="77777777" w:rsidTr="00C86D87">
        <w:tc>
          <w:tcPr>
            <w:tcW w:w="1595" w:type="dxa"/>
          </w:tcPr>
          <w:p w14:paraId="3152B6A6" w14:textId="77777777" w:rsidR="00B618EA" w:rsidRPr="002A5121" w:rsidRDefault="00B618EA" w:rsidP="00C86D87">
            <w:pPr>
              <w:rPr>
                <w:rFonts w:ascii="Times New Roman" w:hAnsi="Times New Roman"/>
                <w:lang w:val="kk-KZ"/>
              </w:rPr>
            </w:pPr>
            <w:r w:rsidRPr="002A5121">
              <w:rPr>
                <w:rFonts w:ascii="Times New Roman" w:hAnsi="Times New Roman"/>
                <w:lang w:val="kk-KZ"/>
              </w:rPr>
              <w:t>6</w:t>
            </w:r>
          </w:p>
        </w:tc>
        <w:tc>
          <w:tcPr>
            <w:tcW w:w="1595" w:type="dxa"/>
          </w:tcPr>
          <w:p w14:paraId="4D35CA6E" w14:textId="77777777" w:rsidR="00B618EA" w:rsidRPr="002A5121" w:rsidRDefault="00B618EA" w:rsidP="00C86D87">
            <w:pPr>
              <w:rPr>
                <w:rFonts w:ascii="Times New Roman" w:hAnsi="Times New Roman"/>
              </w:rPr>
            </w:pPr>
          </w:p>
        </w:tc>
        <w:tc>
          <w:tcPr>
            <w:tcW w:w="1595" w:type="dxa"/>
          </w:tcPr>
          <w:p w14:paraId="23A3CCC8"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14:paraId="5DF3E0EF" w14:textId="77777777" w:rsidR="00B618EA" w:rsidRPr="002A5121" w:rsidRDefault="00B618EA" w:rsidP="00C86D87">
            <w:pPr>
              <w:jc w:val="center"/>
              <w:rPr>
                <w:rFonts w:ascii="Times New Roman" w:hAnsi="Times New Roman"/>
              </w:rPr>
            </w:pPr>
            <w:r w:rsidRPr="002A5121">
              <w:rPr>
                <w:rFonts w:ascii="Times New Roman" w:hAnsi="Times New Roman"/>
              </w:rPr>
              <w:t>9</w:t>
            </w:r>
          </w:p>
        </w:tc>
        <w:tc>
          <w:tcPr>
            <w:tcW w:w="1595" w:type="dxa"/>
          </w:tcPr>
          <w:p w14:paraId="7009073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25</w:t>
            </w:r>
          </w:p>
        </w:tc>
        <w:tc>
          <w:tcPr>
            <w:tcW w:w="1596" w:type="dxa"/>
          </w:tcPr>
          <w:p w14:paraId="2566B361"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56</w:t>
            </w:r>
          </w:p>
        </w:tc>
      </w:tr>
      <w:tr w:rsidR="00B618EA" w:rsidRPr="002A5121" w14:paraId="2EF941B4" w14:textId="77777777" w:rsidTr="00C86D87">
        <w:tc>
          <w:tcPr>
            <w:tcW w:w="1595" w:type="dxa"/>
          </w:tcPr>
          <w:p w14:paraId="4116D798" w14:textId="77777777" w:rsidR="00B618EA" w:rsidRPr="002A5121" w:rsidRDefault="00B618EA" w:rsidP="00C86D87">
            <w:pPr>
              <w:rPr>
                <w:rFonts w:ascii="Times New Roman" w:hAnsi="Times New Roman"/>
                <w:lang w:val="kk-KZ"/>
              </w:rPr>
            </w:pPr>
            <w:r w:rsidRPr="002A5121">
              <w:rPr>
                <w:rFonts w:ascii="Times New Roman" w:hAnsi="Times New Roman"/>
                <w:lang w:val="kk-KZ"/>
              </w:rPr>
              <w:t>7</w:t>
            </w:r>
          </w:p>
        </w:tc>
        <w:tc>
          <w:tcPr>
            <w:tcW w:w="1595" w:type="dxa"/>
          </w:tcPr>
          <w:p w14:paraId="2459B6AA" w14:textId="77777777" w:rsidR="00B618EA" w:rsidRPr="002A5121" w:rsidRDefault="00B618EA" w:rsidP="00C86D87">
            <w:pPr>
              <w:rPr>
                <w:rFonts w:ascii="Times New Roman" w:hAnsi="Times New Roman"/>
              </w:rPr>
            </w:pPr>
          </w:p>
        </w:tc>
        <w:tc>
          <w:tcPr>
            <w:tcW w:w="1595" w:type="dxa"/>
          </w:tcPr>
          <w:p w14:paraId="20C1666F" w14:textId="77777777" w:rsidR="00B618EA" w:rsidRPr="002A5121" w:rsidRDefault="00B618EA" w:rsidP="00C86D87">
            <w:pPr>
              <w:jc w:val="center"/>
              <w:rPr>
                <w:rFonts w:ascii="Times New Roman" w:hAnsi="Times New Roman"/>
              </w:rPr>
            </w:pPr>
          </w:p>
        </w:tc>
        <w:tc>
          <w:tcPr>
            <w:tcW w:w="1595" w:type="dxa"/>
          </w:tcPr>
          <w:p w14:paraId="36837F86" w14:textId="77777777" w:rsidR="00B618EA" w:rsidRPr="002A5121" w:rsidRDefault="00B618EA" w:rsidP="00C86D87">
            <w:pPr>
              <w:jc w:val="center"/>
              <w:rPr>
                <w:rFonts w:ascii="Times New Roman" w:hAnsi="Times New Roman"/>
              </w:rPr>
            </w:pPr>
            <w:r w:rsidRPr="002A5121">
              <w:rPr>
                <w:rFonts w:ascii="Times New Roman" w:hAnsi="Times New Roman"/>
              </w:rPr>
              <w:t>6</w:t>
            </w:r>
          </w:p>
        </w:tc>
        <w:tc>
          <w:tcPr>
            <w:tcW w:w="1595" w:type="dxa"/>
          </w:tcPr>
          <w:p w14:paraId="6DC0114B"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28</w:t>
            </w:r>
          </w:p>
        </w:tc>
        <w:tc>
          <w:tcPr>
            <w:tcW w:w="1596" w:type="dxa"/>
          </w:tcPr>
          <w:p w14:paraId="7C644D5F"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58</w:t>
            </w:r>
          </w:p>
        </w:tc>
      </w:tr>
      <w:tr w:rsidR="00B618EA" w:rsidRPr="002A5121" w14:paraId="2B55E245" w14:textId="77777777" w:rsidTr="00C86D87">
        <w:tc>
          <w:tcPr>
            <w:tcW w:w="1595" w:type="dxa"/>
          </w:tcPr>
          <w:p w14:paraId="2B5A6A89"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595" w:type="dxa"/>
          </w:tcPr>
          <w:p w14:paraId="46B5E2EF" w14:textId="77777777" w:rsidR="00B618EA" w:rsidRPr="002A5121" w:rsidRDefault="00B618EA" w:rsidP="00C86D87">
            <w:pPr>
              <w:rPr>
                <w:rFonts w:ascii="Times New Roman" w:hAnsi="Times New Roman"/>
                <w:b/>
              </w:rPr>
            </w:pPr>
          </w:p>
        </w:tc>
        <w:tc>
          <w:tcPr>
            <w:tcW w:w="1595" w:type="dxa"/>
          </w:tcPr>
          <w:p w14:paraId="4ACFCA82" w14:textId="77777777" w:rsidR="00B618EA" w:rsidRPr="002A5121" w:rsidRDefault="00B618EA" w:rsidP="00C86D87">
            <w:pPr>
              <w:jc w:val="center"/>
              <w:rPr>
                <w:rFonts w:ascii="Times New Roman" w:hAnsi="Times New Roman"/>
                <w:b/>
              </w:rPr>
            </w:pPr>
            <w:r w:rsidRPr="002A5121">
              <w:rPr>
                <w:rFonts w:ascii="Times New Roman" w:hAnsi="Times New Roman"/>
                <w:b/>
              </w:rPr>
              <w:t>5</w:t>
            </w:r>
          </w:p>
        </w:tc>
        <w:tc>
          <w:tcPr>
            <w:tcW w:w="1595" w:type="dxa"/>
          </w:tcPr>
          <w:p w14:paraId="2098B558"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28</w:t>
            </w:r>
          </w:p>
        </w:tc>
        <w:tc>
          <w:tcPr>
            <w:tcW w:w="1595" w:type="dxa"/>
          </w:tcPr>
          <w:p w14:paraId="1D71BBD3"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186</w:t>
            </w:r>
          </w:p>
        </w:tc>
        <w:tc>
          <w:tcPr>
            <w:tcW w:w="1596" w:type="dxa"/>
          </w:tcPr>
          <w:p w14:paraId="2F3F52BD"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425</w:t>
            </w:r>
          </w:p>
        </w:tc>
      </w:tr>
      <w:tr w:rsidR="00B618EA" w:rsidRPr="002A5121" w14:paraId="0B1F2514" w14:textId="77777777" w:rsidTr="00C86D87">
        <w:tc>
          <w:tcPr>
            <w:tcW w:w="1595" w:type="dxa"/>
          </w:tcPr>
          <w:p w14:paraId="18D64118"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 xml:space="preserve">Пайызы </w:t>
            </w:r>
          </w:p>
        </w:tc>
        <w:tc>
          <w:tcPr>
            <w:tcW w:w="1595" w:type="dxa"/>
          </w:tcPr>
          <w:p w14:paraId="6E8BE8E4" w14:textId="77777777" w:rsidR="00B618EA" w:rsidRPr="002A5121" w:rsidRDefault="00B618EA" w:rsidP="00C86D87">
            <w:pPr>
              <w:rPr>
                <w:rFonts w:ascii="Times New Roman" w:hAnsi="Times New Roman"/>
                <w:b/>
              </w:rPr>
            </w:pPr>
          </w:p>
        </w:tc>
        <w:tc>
          <w:tcPr>
            <w:tcW w:w="1595" w:type="dxa"/>
          </w:tcPr>
          <w:p w14:paraId="0872755B" w14:textId="77777777" w:rsidR="00B618EA" w:rsidRPr="002A5121" w:rsidRDefault="00B618EA" w:rsidP="00C86D87">
            <w:pPr>
              <w:jc w:val="center"/>
              <w:rPr>
                <w:rFonts w:ascii="Times New Roman" w:hAnsi="Times New Roman"/>
                <w:b/>
              </w:rPr>
            </w:pPr>
            <w:r w:rsidRPr="002A5121">
              <w:rPr>
                <w:rFonts w:ascii="Times New Roman" w:hAnsi="Times New Roman"/>
                <w:b/>
              </w:rPr>
              <w:t>1%</w:t>
            </w:r>
            <w:r>
              <w:rPr>
                <w:rFonts w:ascii="Times New Roman" w:hAnsi="Times New Roman"/>
                <w:b/>
              </w:rPr>
              <w:t xml:space="preserve"> (5)</w:t>
            </w:r>
          </w:p>
        </w:tc>
        <w:tc>
          <w:tcPr>
            <w:tcW w:w="1595" w:type="dxa"/>
          </w:tcPr>
          <w:p w14:paraId="2A0CE7B8" w14:textId="77777777" w:rsidR="00B618EA" w:rsidRPr="002A5121" w:rsidRDefault="00B618EA" w:rsidP="00C86D87">
            <w:pPr>
              <w:jc w:val="center"/>
              <w:rPr>
                <w:rFonts w:ascii="Times New Roman" w:hAnsi="Times New Roman"/>
                <w:b/>
              </w:rPr>
            </w:pPr>
            <w:r w:rsidRPr="002A5121">
              <w:rPr>
                <w:rFonts w:ascii="Times New Roman" w:hAnsi="Times New Roman"/>
                <w:b/>
              </w:rPr>
              <w:t>4%</w:t>
            </w:r>
            <w:r>
              <w:rPr>
                <w:rFonts w:ascii="Times New Roman" w:hAnsi="Times New Roman"/>
                <w:b/>
              </w:rPr>
              <w:t xml:space="preserve"> (28)</w:t>
            </w:r>
          </w:p>
        </w:tc>
        <w:tc>
          <w:tcPr>
            <w:tcW w:w="1595" w:type="dxa"/>
          </w:tcPr>
          <w:p w14:paraId="4C225882" w14:textId="77777777" w:rsidR="00B618EA" w:rsidRPr="002A5121" w:rsidRDefault="00B618EA" w:rsidP="00C86D87">
            <w:pPr>
              <w:jc w:val="center"/>
              <w:rPr>
                <w:rFonts w:ascii="Times New Roman" w:hAnsi="Times New Roman"/>
                <w:b/>
                <w:lang w:val="kk-KZ"/>
              </w:rPr>
            </w:pPr>
            <w:r>
              <w:rPr>
                <w:rFonts w:ascii="Times New Roman" w:hAnsi="Times New Roman"/>
                <w:b/>
                <w:lang w:val="kk-KZ"/>
              </w:rPr>
              <w:t>(186)</w:t>
            </w:r>
          </w:p>
        </w:tc>
        <w:tc>
          <w:tcPr>
            <w:tcW w:w="1596" w:type="dxa"/>
          </w:tcPr>
          <w:p w14:paraId="5CAA44D2"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66%</w:t>
            </w:r>
            <w:r>
              <w:rPr>
                <w:rFonts w:ascii="Times New Roman" w:hAnsi="Times New Roman"/>
                <w:b/>
                <w:lang w:val="kk-KZ"/>
              </w:rPr>
              <w:t xml:space="preserve"> (425)</w:t>
            </w:r>
          </w:p>
        </w:tc>
      </w:tr>
    </w:tbl>
    <w:p w14:paraId="44DE1C40" w14:textId="77777777" w:rsidR="00B618EA" w:rsidRPr="002A5121" w:rsidRDefault="00B618EA" w:rsidP="00B618EA">
      <w:pPr>
        <w:spacing w:after="0" w:line="240" w:lineRule="auto"/>
        <w:rPr>
          <w:rFonts w:ascii="Times New Roman" w:hAnsi="Times New Roman"/>
          <w:b/>
        </w:rPr>
      </w:pPr>
    </w:p>
    <w:p w14:paraId="17EE8EA1" w14:textId="77777777" w:rsidR="00B618EA" w:rsidRDefault="00B618EA" w:rsidP="00B618EA">
      <w:pPr>
        <w:spacing w:after="0" w:line="240" w:lineRule="auto"/>
        <w:jc w:val="center"/>
        <w:rPr>
          <w:rFonts w:ascii="Times New Roman" w:hAnsi="Times New Roman"/>
          <w:b/>
        </w:rPr>
      </w:pPr>
      <w:r w:rsidRPr="00B81111">
        <w:rPr>
          <w:rFonts w:ascii="Times New Roman" w:hAnsi="Times New Roman"/>
          <w:noProof/>
        </w:rPr>
        <w:drawing>
          <wp:inline distT="0" distB="0" distL="0" distR="0" wp14:anchorId="7AF5A8DC" wp14:editId="3D5BFC9A">
            <wp:extent cx="4837814" cy="2200940"/>
            <wp:effectExtent l="19050" t="0" r="19936" b="8860"/>
            <wp:docPr id="8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5E285FD" w14:textId="77777777" w:rsidR="00B618EA" w:rsidRDefault="00B618EA" w:rsidP="00B618EA">
      <w:pPr>
        <w:spacing w:after="0" w:line="240" w:lineRule="auto"/>
        <w:rPr>
          <w:rFonts w:ascii="Times New Roman" w:hAnsi="Times New Roman"/>
          <w:b/>
        </w:rPr>
      </w:pPr>
    </w:p>
    <w:tbl>
      <w:tblPr>
        <w:tblStyle w:val="ad"/>
        <w:tblW w:w="9180" w:type="dxa"/>
        <w:tblLook w:val="04A0" w:firstRow="1" w:lastRow="0" w:firstColumn="1" w:lastColumn="0" w:noHBand="0" w:noVBand="1"/>
      </w:tblPr>
      <w:tblGrid>
        <w:gridCol w:w="1601"/>
        <w:gridCol w:w="1601"/>
        <w:gridCol w:w="1601"/>
        <w:gridCol w:w="1601"/>
        <w:gridCol w:w="1601"/>
        <w:gridCol w:w="1175"/>
      </w:tblGrid>
      <w:tr w:rsidR="00B618EA" w:rsidRPr="002A5121" w14:paraId="5B0F3134" w14:textId="77777777" w:rsidTr="00C86D87">
        <w:tc>
          <w:tcPr>
            <w:tcW w:w="1601" w:type="dxa"/>
          </w:tcPr>
          <w:p w14:paraId="4E3B0A09"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601" w:type="dxa"/>
          </w:tcPr>
          <w:p w14:paraId="49FCCDEA"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601" w:type="dxa"/>
          </w:tcPr>
          <w:p w14:paraId="02747143"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601" w:type="dxa"/>
          </w:tcPr>
          <w:p w14:paraId="4829D65B"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601" w:type="dxa"/>
          </w:tcPr>
          <w:p w14:paraId="081131B0" w14:textId="77777777" w:rsidR="00B618EA" w:rsidRPr="002A5121" w:rsidRDefault="00B618EA" w:rsidP="00C86D87">
            <w:pPr>
              <w:jc w:val="center"/>
              <w:rPr>
                <w:rFonts w:ascii="Times New Roman" w:hAnsi="Times New Roman"/>
                <w:b/>
              </w:rPr>
            </w:pPr>
            <w:r w:rsidRPr="002A5121">
              <w:rPr>
                <w:rFonts w:ascii="Times New Roman" w:hAnsi="Times New Roman"/>
                <w:b/>
              </w:rPr>
              <w:t>+1</w:t>
            </w:r>
          </w:p>
        </w:tc>
        <w:tc>
          <w:tcPr>
            <w:tcW w:w="1175" w:type="dxa"/>
          </w:tcPr>
          <w:p w14:paraId="16ABE224" w14:textId="77777777"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14:paraId="474FD3CF" w14:textId="77777777" w:rsidTr="00C86D87">
        <w:tc>
          <w:tcPr>
            <w:tcW w:w="1601" w:type="dxa"/>
          </w:tcPr>
          <w:p w14:paraId="70DF8595" w14:textId="77777777" w:rsidR="00B618EA" w:rsidRPr="002A5121" w:rsidRDefault="00B618EA" w:rsidP="00C86D87">
            <w:pPr>
              <w:rPr>
                <w:rFonts w:ascii="Times New Roman" w:hAnsi="Times New Roman"/>
                <w:lang w:val="kk-KZ"/>
              </w:rPr>
            </w:pPr>
            <w:r w:rsidRPr="002A5121">
              <w:rPr>
                <w:rFonts w:ascii="Times New Roman" w:hAnsi="Times New Roman"/>
                <w:lang w:val="kk-KZ"/>
              </w:rPr>
              <w:t>8</w:t>
            </w:r>
          </w:p>
        </w:tc>
        <w:tc>
          <w:tcPr>
            <w:tcW w:w="1601" w:type="dxa"/>
          </w:tcPr>
          <w:p w14:paraId="4A14A255" w14:textId="77777777" w:rsidR="00B618EA" w:rsidRPr="002A5121" w:rsidRDefault="00B618EA" w:rsidP="00C86D87">
            <w:pPr>
              <w:jc w:val="center"/>
              <w:rPr>
                <w:rFonts w:ascii="Times New Roman" w:hAnsi="Times New Roman"/>
              </w:rPr>
            </w:pPr>
          </w:p>
        </w:tc>
        <w:tc>
          <w:tcPr>
            <w:tcW w:w="1601" w:type="dxa"/>
          </w:tcPr>
          <w:p w14:paraId="14A484CD" w14:textId="77777777" w:rsidR="00B618EA" w:rsidRPr="002A5121" w:rsidRDefault="00B618EA" w:rsidP="00C86D87">
            <w:pPr>
              <w:jc w:val="center"/>
              <w:rPr>
                <w:rFonts w:ascii="Times New Roman" w:hAnsi="Times New Roman"/>
              </w:rPr>
            </w:pPr>
          </w:p>
        </w:tc>
        <w:tc>
          <w:tcPr>
            <w:tcW w:w="1601" w:type="dxa"/>
          </w:tcPr>
          <w:p w14:paraId="068771DC" w14:textId="77777777" w:rsidR="00B618EA" w:rsidRPr="002A5121" w:rsidRDefault="00B618EA" w:rsidP="00C86D87">
            <w:pPr>
              <w:jc w:val="center"/>
              <w:rPr>
                <w:rFonts w:ascii="Times New Roman" w:hAnsi="Times New Roman"/>
              </w:rPr>
            </w:pPr>
          </w:p>
        </w:tc>
        <w:tc>
          <w:tcPr>
            <w:tcW w:w="1601" w:type="dxa"/>
          </w:tcPr>
          <w:p w14:paraId="1527C00B"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34</w:t>
            </w:r>
          </w:p>
        </w:tc>
        <w:tc>
          <w:tcPr>
            <w:tcW w:w="1175" w:type="dxa"/>
          </w:tcPr>
          <w:p w14:paraId="30FF2589"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58</w:t>
            </w:r>
          </w:p>
        </w:tc>
      </w:tr>
      <w:tr w:rsidR="00B618EA" w:rsidRPr="002A5121" w14:paraId="507566F9" w14:textId="77777777" w:rsidTr="00C86D87">
        <w:tc>
          <w:tcPr>
            <w:tcW w:w="1601" w:type="dxa"/>
          </w:tcPr>
          <w:p w14:paraId="5C7D7A46" w14:textId="77777777" w:rsidR="00B618EA" w:rsidRPr="002A5121" w:rsidRDefault="00B618EA" w:rsidP="00C86D87">
            <w:pPr>
              <w:rPr>
                <w:rFonts w:ascii="Times New Roman" w:hAnsi="Times New Roman"/>
                <w:lang w:val="kk-KZ"/>
              </w:rPr>
            </w:pPr>
            <w:r w:rsidRPr="002A5121">
              <w:rPr>
                <w:rFonts w:ascii="Times New Roman" w:hAnsi="Times New Roman"/>
                <w:lang w:val="kk-KZ"/>
              </w:rPr>
              <w:t>9</w:t>
            </w:r>
          </w:p>
        </w:tc>
        <w:tc>
          <w:tcPr>
            <w:tcW w:w="1601" w:type="dxa"/>
          </w:tcPr>
          <w:p w14:paraId="54C8B39C" w14:textId="77777777" w:rsidR="00B618EA" w:rsidRPr="002A5121" w:rsidRDefault="00B618EA" w:rsidP="00C86D87">
            <w:pPr>
              <w:jc w:val="center"/>
              <w:rPr>
                <w:rFonts w:ascii="Times New Roman" w:hAnsi="Times New Roman"/>
              </w:rPr>
            </w:pPr>
          </w:p>
        </w:tc>
        <w:tc>
          <w:tcPr>
            <w:tcW w:w="1601" w:type="dxa"/>
          </w:tcPr>
          <w:p w14:paraId="329F3BE4"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21C979F7"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14:paraId="4958ADEE"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33</w:t>
            </w:r>
          </w:p>
        </w:tc>
        <w:tc>
          <w:tcPr>
            <w:tcW w:w="1175" w:type="dxa"/>
          </w:tcPr>
          <w:p w14:paraId="6A155BF3"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53</w:t>
            </w:r>
          </w:p>
        </w:tc>
      </w:tr>
      <w:tr w:rsidR="00B618EA" w:rsidRPr="002A5121" w14:paraId="3870417D" w14:textId="77777777" w:rsidTr="00C86D87">
        <w:tc>
          <w:tcPr>
            <w:tcW w:w="1601" w:type="dxa"/>
          </w:tcPr>
          <w:p w14:paraId="42FC354D" w14:textId="77777777" w:rsidR="00B618EA" w:rsidRPr="002A5121" w:rsidRDefault="00B618EA" w:rsidP="00C86D87">
            <w:pPr>
              <w:rPr>
                <w:rFonts w:ascii="Times New Roman" w:hAnsi="Times New Roman"/>
                <w:lang w:val="kk-KZ"/>
              </w:rPr>
            </w:pPr>
            <w:r w:rsidRPr="002A5121">
              <w:rPr>
                <w:rFonts w:ascii="Times New Roman" w:hAnsi="Times New Roman"/>
                <w:lang w:val="kk-KZ"/>
              </w:rPr>
              <w:t>10</w:t>
            </w:r>
          </w:p>
        </w:tc>
        <w:tc>
          <w:tcPr>
            <w:tcW w:w="1601" w:type="dxa"/>
          </w:tcPr>
          <w:p w14:paraId="60959274"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652050EB"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23CD2CFA"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14:paraId="114331FD"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175" w:type="dxa"/>
          </w:tcPr>
          <w:p w14:paraId="59E16F1B"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43</w:t>
            </w:r>
          </w:p>
        </w:tc>
      </w:tr>
      <w:tr w:rsidR="00B618EA" w:rsidRPr="002A5121" w14:paraId="1ED9C1F4" w14:textId="77777777" w:rsidTr="00C86D87">
        <w:tc>
          <w:tcPr>
            <w:tcW w:w="1601" w:type="dxa"/>
          </w:tcPr>
          <w:p w14:paraId="458D3AB7" w14:textId="77777777" w:rsidR="00B618EA" w:rsidRPr="002A5121" w:rsidRDefault="00B618EA" w:rsidP="00C86D87">
            <w:pPr>
              <w:rPr>
                <w:rFonts w:ascii="Times New Roman" w:hAnsi="Times New Roman"/>
                <w:lang w:val="kk-KZ"/>
              </w:rPr>
            </w:pPr>
            <w:r w:rsidRPr="002A5121">
              <w:rPr>
                <w:rFonts w:ascii="Times New Roman" w:hAnsi="Times New Roman"/>
                <w:lang w:val="kk-KZ"/>
              </w:rPr>
              <w:t>11</w:t>
            </w:r>
          </w:p>
        </w:tc>
        <w:tc>
          <w:tcPr>
            <w:tcW w:w="1601" w:type="dxa"/>
          </w:tcPr>
          <w:p w14:paraId="5612644F"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1A9EFEC5"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60A09DC3"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14:paraId="0CD125A6"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c>
          <w:tcPr>
            <w:tcW w:w="1175" w:type="dxa"/>
          </w:tcPr>
          <w:p w14:paraId="4E9E02AF"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46</w:t>
            </w:r>
          </w:p>
        </w:tc>
      </w:tr>
      <w:tr w:rsidR="00B618EA" w:rsidRPr="002A5121" w14:paraId="6AD363DD" w14:textId="77777777" w:rsidTr="00C86D87">
        <w:tc>
          <w:tcPr>
            <w:tcW w:w="1601" w:type="dxa"/>
          </w:tcPr>
          <w:p w14:paraId="22F260F8" w14:textId="77777777" w:rsidR="00B618EA" w:rsidRPr="002A5121" w:rsidRDefault="00B618EA" w:rsidP="00C86D87">
            <w:pPr>
              <w:rPr>
                <w:rFonts w:ascii="Times New Roman" w:hAnsi="Times New Roman"/>
                <w:lang w:val="kk-KZ"/>
              </w:rPr>
            </w:pPr>
            <w:r w:rsidRPr="002A5121">
              <w:rPr>
                <w:rFonts w:ascii="Times New Roman" w:hAnsi="Times New Roman"/>
                <w:lang w:val="kk-KZ"/>
              </w:rPr>
              <w:t>12</w:t>
            </w:r>
          </w:p>
        </w:tc>
        <w:tc>
          <w:tcPr>
            <w:tcW w:w="1601" w:type="dxa"/>
          </w:tcPr>
          <w:p w14:paraId="477ECDD4"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601" w:type="dxa"/>
          </w:tcPr>
          <w:p w14:paraId="66AB1FA5"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4DE9F0C8" w14:textId="77777777" w:rsidR="00B618EA" w:rsidRPr="002A5121" w:rsidRDefault="00B618EA" w:rsidP="00C86D87">
            <w:pPr>
              <w:jc w:val="center"/>
              <w:rPr>
                <w:rFonts w:ascii="Times New Roman" w:hAnsi="Times New Roman"/>
              </w:rPr>
            </w:pPr>
            <w:r w:rsidRPr="002A5121">
              <w:rPr>
                <w:rFonts w:ascii="Times New Roman" w:hAnsi="Times New Roman"/>
              </w:rPr>
              <w:t>6</w:t>
            </w:r>
          </w:p>
        </w:tc>
        <w:tc>
          <w:tcPr>
            <w:tcW w:w="1601" w:type="dxa"/>
          </w:tcPr>
          <w:p w14:paraId="22C6FB74"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35</w:t>
            </w:r>
          </w:p>
        </w:tc>
        <w:tc>
          <w:tcPr>
            <w:tcW w:w="1175" w:type="dxa"/>
          </w:tcPr>
          <w:p w14:paraId="46A95FF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48</w:t>
            </w:r>
          </w:p>
        </w:tc>
      </w:tr>
      <w:tr w:rsidR="00B618EA" w:rsidRPr="002A5121" w14:paraId="7A9265CF" w14:textId="77777777" w:rsidTr="00C86D87">
        <w:tc>
          <w:tcPr>
            <w:tcW w:w="1601" w:type="dxa"/>
          </w:tcPr>
          <w:p w14:paraId="4AAB0D05" w14:textId="77777777" w:rsidR="00B618EA" w:rsidRPr="002A5121" w:rsidRDefault="00B618EA" w:rsidP="00C86D87">
            <w:pPr>
              <w:rPr>
                <w:rFonts w:ascii="Times New Roman" w:hAnsi="Times New Roman"/>
                <w:lang w:val="kk-KZ"/>
              </w:rPr>
            </w:pPr>
            <w:r w:rsidRPr="002A5121">
              <w:rPr>
                <w:rFonts w:ascii="Times New Roman" w:hAnsi="Times New Roman"/>
                <w:lang w:val="kk-KZ"/>
              </w:rPr>
              <w:t>13</w:t>
            </w:r>
          </w:p>
        </w:tc>
        <w:tc>
          <w:tcPr>
            <w:tcW w:w="1601" w:type="dxa"/>
          </w:tcPr>
          <w:p w14:paraId="1F1F5CD9"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601" w:type="dxa"/>
          </w:tcPr>
          <w:p w14:paraId="1139B71E"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14:paraId="6E32BBE8"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14:paraId="2B5FB476"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c>
          <w:tcPr>
            <w:tcW w:w="1175" w:type="dxa"/>
          </w:tcPr>
          <w:p w14:paraId="119ACC0A"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45</w:t>
            </w:r>
          </w:p>
        </w:tc>
      </w:tr>
      <w:tr w:rsidR="00B618EA" w:rsidRPr="002A5121" w14:paraId="2694A734" w14:textId="77777777" w:rsidTr="00C86D87">
        <w:tc>
          <w:tcPr>
            <w:tcW w:w="1601" w:type="dxa"/>
          </w:tcPr>
          <w:p w14:paraId="5D58AFA8" w14:textId="77777777" w:rsidR="00B618EA" w:rsidRPr="002A5121" w:rsidRDefault="00B618EA" w:rsidP="00C86D87">
            <w:pPr>
              <w:rPr>
                <w:rFonts w:ascii="Times New Roman" w:hAnsi="Times New Roman"/>
                <w:lang w:val="kk-KZ"/>
              </w:rPr>
            </w:pPr>
            <w:r w:rsidRPr="002A5121">
              <w:rPr>
                <w:rFonts w:ascii="Times New Roman" w:hAnsi="Times New Roman"/>
                <w:lang w:val="kk-KZ"/>
              </w:rPr>
              <w:t>14</w:t>
            </w:r>
          </w:p>
        </w:tc>
        <w:tc>
          <w:tcPr>
            <w:tcW w:w="1601" w:type="dxa"/>
          </w:tcPr>
          <w:p w14:paraId="2E57AACE"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14:paraId="74407474"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14:paraId="67C07B40" w14:textId="77777777" w:rsidR="00B618EA" w:rsidRPr="002A5121" w:rsidRDefault="00B618EA" w:rsidP="00C86D87">
            <w:pPr>
              <w:jc w:val="center"/>
              <w:rPr>
                <w:rFonts w:ascii="Times New Roman" w:hAnsi="Times New Roman"/>
              </w:rPr>
            </w:pPr>
            <w:r w:rsidRPr="002A5121">
              <w:rPr>
                <w:rFonts w:ascii="Times New Roman" w:hAnsi="Times New Roman"/>
              </w:rPr>
              <w:t>11</w:t>
            </w:r>
          </w:p>
        </w:tc>
        <w:tc>
          <w:tcPr>
            <w:tcW w:w="1601" w:type="dxa"/>
          </w:tcPr>
          <w:p w14:paraId="5E4542DB"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33</w:t>
            </w:r>
          </w:p>
        </w:tc>
        <w:tc>
          <w:tcPr>
            <w:tcW w:w="1175" w:type="dxa"/>
          </w:tcPr>
          <w:p w14:paraId="2222A806"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r>
      <w:tr w:rsidR="00B618EA" w:rsidRPr="002A5121" w14:paraId="508C447F" w14:textId="77777777" w:rsidTr="00C86D87">
        <w:tc>
          <w:tcPr>
            <w:tcW w:w="1601" w:type="dxa"/>
          </w:tcPr>
          <w:p w14:paraId="2FDF3222" w14:textId="77777777" w:rsidR="00B618EA" w:rsidRPr="002A5121" w:rsidRDefault="00B618EA" w:rsidP="00C86D87">
            <w:pPr>
              <w:rPr>
                <w:rFonts w:ascii="Times New Roman" w:hAnsi="Times New Roman"/>
                <w:lang w:val="kk-KZ"/>
              </w:rPr>
            </w:pPr>
            <w:r w:rsidRPr="002A5121">
              <w:rPr>
                <w:rFonts w:ascii="Times New Roman" w:hAnsi="Times New Roman"/>
                <w:lang w:val="kk-KZ"/>
              </w:rPr>
              <w:t>15</w:t>
            </w:r>
          </w:p>
        </w:tc>
        <w:tc>
          <w:tcPr>
            <w:tcW w:w="1601" w:type="dxa"/>
          </w:tcPr>
          <w:p w14:paraId="20931DB1"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46E6D2E3"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14:paraId="20352229" w14:textId="77777777" w:rsidR="00B618EA" w:rsidRPr="002A5121" w:rsidRDefault="00B618EA" w:rsidP="00C86D87">
            <w:pPr>
              <w:jc w:val="center"/>
              <w:rPr>
                <w:rFonts w:ascii="Times New Roman" w:hAnsi="Times New Roman"/>
              </w:rPr>
            </w:pPr>
            <w:r w:rsidRPr="002A5121">
              <w:rPr>
                <w:rFonts w:ascii="Times New Roman" w:hAnsi="Times New Roman"/>
              </w:rPr>
              <w:t>7</w:t>
            </w:r>
          </w:p>
        </w:tc>
        <w:tc>
          <w:tcPr>
            <w:tcW w:w="1601" w:type="dxa"/>
          </w:tcPr>
          <w:p w14:paraId="316C549D"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c>
          <w:tcPr>
            <w:tcW w:w="1175" w:type="dxa"/>
          </w:tcPr>
          <w:p w14:paraId="23F6DD15"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r>
      <w:tr w:rsidR="00B618EA" w:rsidRPr="002A5121" w14:paraId="29933A33" w14:textId="77777777" w:rsidTr="00C86D87">
        <w:tc>
          <w:tcPr>
            <w:tcW w:w="1601" w:type="dxa"/>
          </w:tcPr>
          <w:p w14:paraId="302C9C1F" w14:textId="77777777" w:rsidR="00B618EA" w:rsidRPr="002A5121" w:rsidRDefault="00B618EA" w:rsidP="00C86D87">
            <w:pPr>
              <w:rPr>
                <w:rFonts w:ascii="Times New Roman" w:hAnsi="Times New Roman"/>
                <w:lang w:val="kk-KZ"/>
              </w:rPr>
            </w:pPr>
            <w:r w:rsidRPr="002A5121">
              <w:rPr>
                <w:rFonts w:ascii="Times New Roman" w:hAnsi="Times New Roman"/>
                <w:lang w:val="kk-KZ"/>
              </w:rPr>
              <w:t>16</w:t>
            </w:r>
          </w:p>
        </w:tc>
        <w:tc>
          <w:tcPr>
            <w:tcW w:w="1601" w:type="dxa"/>
          </w:tcPr>
          <w:p w14:paraId="3A6E1EE3" w14:textId="77777777" w:rsidR="00B618EA" w:rsidRPr="002A5121" w:rsidRDefault="00B618EA" w:rsidP="00C86D87">
            <w:pPr>
              <w:jc w:val="center"/>
              <w:rPr>
                <w:rFonts w:ascii="Times New Roman" w:hAnsi="Times New Roman"/>
              </w:rPr>
            </w:pPr>
            <w:r w:rsidRPr="002A5121">
              <w:rPr>
                <w:rFonts w:ascii="Times New Roman" w:hAnsi="Times New Roman"/>
              </w:rPr>
              <w:t>5</w:t>
            </w:r>
          </w:p>
        </w:tc>
        <w:tc>
          <w:tcPr>
            <w:tcW w:w="1601" w:type="dxa"/>
          </w:tcPr>
          <w:p w14:paraId="2DA3CB33"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7FB72A1B" w14:textId="77777777" w:rsidR="00B618EA" w:rsidRPr="002A5121" w:rsidRDefault="00B618EA" w:rsidP="00C86D87">
            <w:pPr>
              <w:jc w:val="center"/>
              <w:rPr>
                <w:rFonts w:ascii="Times New Roman" w:hAnsi="Times New Roman"/>
              </w:rPr>
            </w:pPr>
            <w:r w:rsidRPr="002A5121">
              <w:rPr>
                <w:rFonts w:ascii="Times New Roman" w:hAnsi="Times New Roman"/>
              </w:rPr>
              <w:t>8</w:t>
            </w:r>
          </w:p>
        </w:tc>
        <w:tc>
          <w:tcPr>
            <w:tcW w:w="1601" w:type="dxa"/>
          </w:tcPr>
          <w:p w14:paraId="30D7520F"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31</w:t>
            </w:r>
          </w:p>
        </w:tc>
        <w:tc>
          <w:tcPr>
            <w:tcW w:w="1175" w:type="dxa"/>
          </w:tcPr>
          <w:p w14:paraId="4F73D3DA"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46</w:t>
            </w:r>
          </w:p>
        </w:tc>
      </w:tr>
      <w:tr w:rsidR="00B618EA" w:rsidRPr="002A5121" w14:paraId="0DAC3B9D" w14:textId="77777777" w:rsidTr="00C86D87">
        <w:tc>
          <w:tcPr>
            <w:tcW w:w="1601" w:type="dxa"/>
          </w:tcPr>
          <w:p w14:paraId="102C6E81" w14:textId="77777777" w:rsidR="00B618EA" w:rsidRPr="002A5121" w:rsidRDefault="00B618EA" w:rsidP="00C86D87">
            <w:pPr>
              <w:rPr>
                <w:rFonts w:ascii="Times New Roman" w:hAnsi="Times New Roman"/>
                <w:lang w:val="kk-KZ"/>
              </w:rPr>
            </w:pPr>
            <w:r w:rsidRPr="002A5121">
              <w:rPr>
                <w:rFonts w:ascii="Times New Roman" w:hAnsi="Times New Roman"/>
                <w:lang w:val="kk-KZ"/>
              </w:rPr>
              <w:t>17</w:t>
            </w:r>
          </w:p>
        </w:tc>
        <w:tc>
          <w:tcPr>
            <w:tcW w:w="1601" w:type="dxa"/>
          </w:tcPr>
          <w:p w14:paraId="1397F247"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14:paraId="47365619" w14:textId="77777777" w:rsidR="00B618EA" w:rsidRPr="002A5121" w:rsidRDefault="00B618EA" w:rsidP="00C86D87">
            <w:pPr>
              <w:jc w:val="center"/>
              <w:rPr>
                <w:rFonts w:ascii="Times New Roman" w:hAnsi="Times New Roman"/>
              </w:rPr>
            </w:pPr>
            <w:r w:rsidRPr="002A5121">
              <w:rPr>
                <w:rFonts w:ascii="Times New Roman" w:hAnsi="Times New Roman"/>
              </w:rPr>
              <w:t>5</w:t>
            </w:r>
          </w:p>
        </w:tc>
        <w:tc>
          <w:tcPr>
            <w:tcW w:w="1601" w:type="dxa"/>
          </w:tcPr>
          <w:p w14:paraId="0A91E1CA" w14:textId="77777777" w:rsidR="00B618EA" w:rsidRPr="002A5121" w:rsidRDefault="00B618EA" w:rsidP="00C86D87">
            <w:pPr>
              <w:jc w:val="center"/>
              <w:rPr>
                <w:rFonts w:ascii="Times New Roman" w:hAnsi="Times New Roman"/>
              </w:rPr>
            </w:pPr>
            <w:r w:rsidRPr="002A5121">
              <w:rPr>
                <w:rFonts w:ascii="Times New Roman" w:hAnsi="Times New Roman"/>
              </w:rPr>
              <w:t>9</w:t>
            </w:r>
          </w:p>
        </w:tc>
        <w:tc>
          <w:tcPr>
            <w:tcW w:w="1601" w:type="dxa"/>
          </w:tcPr>
          <w:p w14:paraId="198FBAA8"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c>
          <w:tcPr>
            <w:tcW w:w="1175" w:type="dxa"/>
          </w:tcPr>
          <w:p w14:paraId="39F88251"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r>
      <w:tr w:rsidR="00B618EA" w:rsidRPr="002A5121" w14:paraId="25ABDF87" w14:textId="77777777" w:rsidTr="00C86D87">
        <w:tc>
          <w:tcPr>
            <w:tcW w:w="1601" w:type="dxa"/>
          </w:tcPr>
          <w:p w14:paraId="2377B5E0" w14:textId="77777777" w:rsidR="00B618EA" w:rsidRPr="002A5121" w:rsidRDefault="00B618EA" w:rsidP="00C86D87">
            <w:pPr>
              <w:rPr>
                <w:rFonts w:ascii="Times New Roman" w:hAnsi="Times New Roman"/>
                <w:lang w:val="kk-KZ"/>
              </w:rPr>
            </w:pPr>
            <w:r w:rsidRPr="002A5121">
              <w:rPr>
                <w:rFonts w:ascii="Times New Roman" w:hAnsi="Times New Roman"/>
                <w:lang w:val="kk-KZ"/>
              </w:rPr>
              <w:t>18</w:t>
            </w:r>
          </w:p>
        </w:tc>
        <w:tc>
          <w:tcPr>
            <w:tcW w:w="1601" w:type="dxa"/>
          </w:tcPr>
          <w:p w14:paraId="428922EC"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601" w:type="dxa"/>
          </w:tcPr>
          <w:p w14:paraId="220D9BB1" w14:textId="77777777" w:rsidR="00B618EA" w:rsidRPr="002A5121" w:rsidRDefault="00B618EA" w:rsidP="00C86D87">
            <w:pPr>
              <w:jc w:val="center"/>
              <w:rPr>
                <w:rFonts w:ascii="Times New Roman" w:hAnsi="Times New Roman"/>
              </w:rPr>
            </w:pPr>
            <w:r w:rsidRPr="002A5121">
              <w:rPr>
                <w:rFonts w:ascii="Times New Roman" w:hAnsi="Times New Roman"/>
              </w:rPr>
              <w:t>8</w:t>
            </w:r>
          </w:p>
        </w:tc>
        <w:tc>
          <w:tcPr>
            <w:tcW w:w="1601" w:type="dxa"/>
          </w:tcPr>
          <w:p w14:paraId="7F1A949D" w14:textId="77777777" w:rsidR="00B618EA" w:rsidRPr="002A5121" w:rsidRDefault="00B618EA" w:rsidP="00C86D87">
            <w:pPr>
              <w:jc w:val="center"/>
              <w:rPr>
                <w:rFonts w:ascii="Times New Roman" w:hAnsi="Times New Roman"/>
              </w:rPr>
            </w:pPr>
            <w:r w:rsidRPr="002A5121">
              <w:rPr>
                <w:rFonts w:ascii="Times New Roman" w:hAnsi="Times New Roman"/>
              </w:rPr>
              <w:t>20</w:t>
            </w:r>
          </w:p>
        </w:tc>
        <w:tc>
          <w:tcPr>
            <w:tcW w:w="1601" w:type="dxa"/>
          </w:tcPr>
          <w:p w14:paraId="39C43788"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29</w:t>
            </w:r>
          </w:p>
        </w:tc>
        <w:tc>
          <w:tcPr>
            <w:tcW w:w="1175" w:type="dxa"/>
          </w:tcPr>
          <w:p w14:paraId="379336D8"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31</w:t>
            </w:r>
          </w:p>
        </w:tc>
      </w:tr>
      <w:tr w:rsidR="00B618EA" w:rsidRPr="002A5121" w14:paraId="5733386D" w14:textId="77777777" w:rsidTr="00C86D87">
        <w:tc>
          <w:tcPr>
            <w:tcW w:w="1601" w:type="dxa"/>
          </w:tcPr>
          <w:p w14:paraId="4DAAF677" w14:textId="77777777" w:rsidR="00B618EA" w:rsidRPr="002A5121" w:rsidRDefault="00B618EA" w:rsidP="00C86D87">
            <w:pPr>
              <w:rPr>
                <w:rFonts w:ascii="Times New Roman" w:hAnsi="Times New Roman"/>
                <w:lang w:val="kk-KZ"/>
              </w:rPr>
            </w:pPr>
            <w:r w:rsidRPr="002A5121">
              <w:rPr>
                <w:rFonts w:ascii="Times New Roman" w:hAnsi="Times New Roman"/>
                <w:lang w:val="kk-KZ"/>
              </w:rPr>
              <w:t>19</w:t>
            </w:r>
          </w:p>
        </w:tc>
        <w:tc>
          <w:tcPr>
            <w:tcW w:w="1601" w:type="dxa"/>
          </w:tcPr>
          <w:p w14:paraId="32BE0474"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3EBDAC15"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601" w:type="dxa"/>
          </w:tcPr>
          <w:p w14:paraId="0D7F8895"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14:paraId="70A785A2"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c>
          <w:tcPr>
            <w:tcW w:w="1175" w:type="dxa"/>
          </w:tcPr>
          <w:p w14:paraId="65BE78F5"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48</w:t>
            </w:r>
          </w:p>
        </w:tc>
      </w:tr>
      <w:tr w:rsidR="00B618EA" w:rsidRPr="002A5121" w14:paraId="39C01905" w14:textId="77777777" w:rsidTr="00C86D87">
        <w:tc>
          <w:tcPr>
            <w:tcW w:w="1601" w:type="dxa"/>
          </w:tcPr>
          <w:p w14:paraId="63089D3D" w14:textId="77777777" w:rsidR="00B618EA" w:rsidRPr="002A5121" w:rsidRDefault="00B618EA" w:rsidP="00C86D87">
            <w:pPr>
              <w:rPr>
                <w:rFonts w:ascii="Times New Roman" w:hAnsi="Times New Roman"/>
                <w:lang w:val="kk-KZ"/>
              </w:rPr>
            </w:pPr>
            <w:r w:rsidRPr="002A5121">
              <w:rPr>
                <w:rFonts w:ascii="Times New Roman" w:hAnsi="Times New Roman"/>
                <w:lang w:val="kk-KZ"/>
              </w:rPr>
              <w:t>20</w:t>
            </w:r>
          </w:p>
        </w:tc>
        <w:tc>
          <w:tcPr>
            <w:tcW w:w="1601" w:type="dxa"/>
          </w:tcPr>
          <w:p w14:paraId="5C851FB9"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601" w:type="dxa"/>
          </w:tcPr>
          <w:p w14:paraId="7A1EF1FE"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601" w:type="dxa"/>
          </w:tcPr>
          <w:p w14:paraId="10368BCC"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601" w:type="dxa"/>
          </w:tcPr>
          <w:p w14:paraId="179DC19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175" w:type="dxa"/>
          </w:tcPr>
          <w:p w14:paraId="1A18855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45</w:t>
            </w:r>
          </w:p>
        </w:tc>
      </w:tr>
      <w:tr w:rsidR="00B618EA" w:rsidRPr="002A5121" w14:paraId="7FC0D8CA" w14:textId="77777777" w:rsidTr="00C86D87">
        <w:trPr>
          <w:trHeight w:val="605"/>
        </w:trPr>
        <w:tc>
          <w:tcPr>
            <w:tcW w:w="1601" w:type="dxa"/>
          </w:tcPr>
          <w:p w14:paraId="198CBA6C"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601" w:type="dxa"/>
            <w:vAlign w:val="center"/>
          </w:tcPr>
          <w:p w14:paraId="46D88066"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29</w:t>
            </w:r>
          </w:p>
        </w:tc>
        <w:tc>
          <w:tcPr>
            <w:tcW w:w="1601" w:type="dxa"/>
            <w:vAlign w:val="center"/>
          </w:tcPr>
          <w:p w14:paraId="7AC2A79C"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35</w:t>
            </w:r>
          </w:p>
        </w:tc>
        <w:tc>
          <w:tcPr>
            <w:tcW w:w="1601" w:type="dxa"/>
            <w:vAlign w:val="center"/>
          </w:tcPr>
          <w:p w14:paraId="18A514B8"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82</w:t>
            </w:r>
          </w:p>
        </w:tc>
        <w:tc>
          <w:tcPr>
            <w:tcW w:w="1601" w:type="dxa"/>
            <w:vAlign w:val="center"/>
          </w:tcPr>
          <w:p w14:paraId="101892DD"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468</w:t>
            </w:r>
          </w:p>
        </w:tc>
        <w:tc>
          <w:tcPr>
            <w:tcW w:w="1175" w:type="dxa"/>
            <w:vAlign w:val="center"/>
          </w:tcPr>
          <w:p w14:paraId="19C6EEB8"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582</w:t>
            </w:r>
          </w:p>
        </w:tc>
      </w:tr>
      <w:tr w:rsidR="00B618EA" w:rsidRPr="002A5121" w14:paraId="2029F894" w14:textId="77777777" w:rsidTr="00C86D87">
        <w:tc>
          <w:tcPr>
            <w:tcW w:w="1601" w:type="dxa"/>
          </w:tcPr>
          <w:p w14:paraId="2449B652" w14:textId="77777777" w:rsidR="00B618EA" w:rsidRDefault="00B618EA" w:rsidP="00C86D87">
            <w:pPr>
              <w:rPr>
                <w:rFonts w:ascii="Times New Roman" w:hAnsi="Times New Roman"/>
                <w:b/>
                <w:lang w:val="kk-KZ"/>
              </w:rPr>
            </w:pPr>
            <w:r w:rsidRPr="002A5121">
              <w:rPr>
                <w:rFonts w:ascii="Times New Roman" w:hAnsi="Times New Roman"/>
                <w:b/>
                <w:lang w:val="kk-KZ"/>
              </w:rPr>
              <w:t xml:space="preserve">Пайызы </w:t>
            </w:r>
          </w:p>
          <w:p w14:paraId="3AE421DC" w14:textId="77777777" w:rsidR="00B618EA" w:rsidRDefault="00B618EA" w:rsidP="00C86D87">
            <w:pPr>
              <w:rPr>
                <w:rFonts w:ascii="Times New Roman" w:hAnsi="Times New Roman"/>
                <w:b/>
                <w:lang w:val="kk-KZ"/>
              </w:rPr>
            </w:pPr>
          </w:p>
          <w:p w14:paraId="5CF3C5FE" w14:textId="77777777" w:rsidR="00B618EA" w:rsidRPr="002A5121" w:rsidRDefault="00B618EA" w:rsidP="00C86D87">
            <w:pPr>
              <w:rPr>
                <w:rFonts w:ascii="Times New Roman" w:hAnsi="Times New Roman"/>
                <w:b/>
                <w:lang w:val="kk-KZ"/>
              </w:rPr>
            </w:pPr>
          </w:p>
        </w:tc>
        <w:tc>
          <w:tcPr>
            <w:tcW w:w="1601" w:type="dxa"/>
          </w:tcPr>
          <w:p w14:paraId="0EFF8FA5" w14:textId="77777777" w:rsidR="00B618EA" w:rsidRDefault="00B618EA" w:rsidP="00C86D87">
            <w:pPr>
              <w:jc w:val="center"/>
              <w:rPr>
                <w:rFonts w:ascii="Times New Roman" w:hAnsi="Times New Roman"/>
                <w:b/>
              </w:rPr>
            </w:pPr>
          </w:p>
          <w:p w14:paraId="7D3675C5" w14:textId="77777777" w:rsidR="00B618EA" w:rsidRPr="002A5121" w:rsidRDefault="00B618EA" w:rsidP="00C86D87">
            <w:pPr>
              <w:jc w:val="center"/>
              <w:rPr>
                <w:rFonts w:ascii="Times New Roman" w:hAnsi="Times New Roman"/>
                <w:b/>
              </w:rPr>
            </w:pPr>
            <w:r w:rsidRPr="002A5121">
              <w:rPr>
                <w:rFonts w:ascii="Times New Roman" w:hAnsi="Times New Roman"/>
                <w:b/>
              </w:rPr>
              <w:t>2%</w:t>
            </w:r>
            <w:r>
              <w:rPr>
                <w:rFonts w:ascii="Times New Roman" w:hAnsi="Times New Roman"/>
                <w:b/>
              </w:rPr>
              <w:t xml:space="preserve"> (29)</w:t>
            </w:r>
          </w:p>
        </w:tc>
        <w:tc>
          <w:tcPr>
            <w:tcW w:w="1601" w:type="dxa"/>
          </w:tcPr>
          <w:p w14:paraId="2D50F5B0" w14:textId="77777777" w:rsidR="00B618EA" w:rsidRDefault="00B618EA" w:rsidP="00C86D87">
            <w:pPr>
              <w:jc w:val="center"/>
              <w:rPr>
                <w:rFonts w:ascii="Times New Roman" w:hAnsi="Times New Roman"/>
                <w:b/>
              </w:rPr>
            </w:pPr>
          </w:p>
          <w:p w14:paraId="15EE22CD" w14:textId="77777777" w:rsidR="00B618EA" w:rsidRPr="002A5121" w:rsidRDefault="00B618EA" w:rsidP="00C86D87">
            <w:pPr>
              <w:jc w:val="center"/>
              <w:rPr>
                <w:rFonts w:ascii="Times New Roman" w:hAnsi="Times New Roman"/>
                <w:b/>
              </w:rPr>
            </w:pPr>
            <w:r w:rsidRPr="002A5121">
              <w:rPr>
                <w:rFonts w:ascii="Times New Roman" w:hAnsi="Times New Roman"/>
                <w:b/>
              </w:rPr>
              <w:t>3%</w:t>
            </w:r>
            <w:r>
              <w:rPr>
                <w:rFonts w:ascii="Times New Roman" w:hAnsi="Times New Roman"/>
                <w:b/>
              </w:rPr>
              <w:t xml:space="preserve"> (35)</w:t>
            </w:r>
          </w:p>
        </w:tc>
        <w:tc>
          <w:tcPr>
            <w:tcW w:w="1601" w:type="dxa"/>
          </w:tcPr>
          <w:p w14:paraId="6BB9DF59" w14:textId="77777777" w:rsidR="00B618EA" w:rsidRDefault="00B618EA" w:rsidP="00C86D87">
            <w:pPr>
              <w:jc w:val="center"/>
              <w:rPr>
                <w:rFonts w:ascii="Times New Roman" w:hAnsi="Times New Roman"/>
                <w:b/>
              </w:rPr>
            </w:pPr>
          </w:p>
          <w:p w14:paraId="54BA411B" w14:textId="77777777" w:rsidR="00B618EA" w:rsidRPr="002A5121" w:rsidRDefault="00B618EA" w:rsidP="00C86D87">
            <w:pPr>
              <w:jc w:val="center"/>
              <w:rPr>
                <w:rFonts w:ascii="Times New Roman" w:hAnsi="Times New Roman"/>
                <w:b/>
              </w:rPr>
            </w:pPr>
            <w:r w:rsidRPr="002A5121">
              <w:rPr>
                <w:rFonts w:ascii="Times New Roman" w:hAnsi="Times New Roman"/>
                <w:b/>
              </w:rPr>
              <w:t>7%</w:t>
            </w:r>
            <w:r>
              <w:rPr>
                <w:rFonts w:ascii="Times New Roman" w:hAnsi="Times New Roman"/>
                <w:b/>
              </w:rPr>
              <w:t xml:space="preserve"> (82)</w:t>
            </w:r>
          </w:p>
        </w:tc>
        <w:tc>
          <w:tcPr>
            <w:tcW w:w="1601" w:type="dxa"/>
          </w:tcPr>
          <w:p w14:paraId="086098AE" w14:textId="77777777" w:rsidR="00B618EA" w:rsidRDefault="00B618EA" w:rsidP="00C86D87">
            <w:pPr>
              <w:jc w:val="center"/>
              <w:rPr>
                <w:rFonts w:ascii="Times New Roman" w:hAnsi="Times New Roman"/>
                <w:b/>
              </w:rPr>
            </w:pPr>
          </w:p>
          <w:p w14:paraId="7CCE05F4" w14:textId="77777777" w:rsidR="00B618EA" w:rsidRPr="002A5121" w:rsidRDefault="00B618EA" w:rsidP="00C86D87">
            <w:pPr>
              <w:jc w:val="center"/>
              <w:rPr>
                <w:rFonts w:ascii="Times New Roman" w:hAnsi="Times New Roman"/>
                <w:b/>
              </w:rPr>
            </w:pPr>
            <w:r w:rsidRPr="002A5121">
              <w:rPr>
                <w:rFonts w:ascii="Times New Roman" w:hAnsi="Times New Roman"/>
                <w:b/>
              </w:rPr>
              <w:t>39%</w:t>
            </w:r>
            <w:r>
              <w:rPr>
                <w:rFonts w:ascii="Times New Roman" w:hAnsi="Times New Roman"/>
                <w:b/>
              </w:rPr>
              <w:t xml:space="preserve"> (468)</w:t>
            </w:r>
          </w:p>
        </w:tc>
        <w:tc>
          <w:tcPr>
            <w:tcW w:w="1175" w:type="dxa"/>
          </w:tcPr>
          <w:p w14:paraId="06C74B12" w14:textId="77777777" w:rsidR="00B618EA" w:rsidRDefault="00B618EA" w:rsidP="00C86D87">
            <w:pPr>
              <w:jc w:val="center"/>
              <w:rPr>
                <w:rFonts w:ascii="Times New Roman" w:hAnsi="Times New Roman"/>
                <w:b/>
              </w:rPr>
            </w:pPr>
          </w:p>
          <w:p w14:paraId="26979488" w14:textId="77777777" w:rsidR="00B618EA" w:rsidRPr="002A5121" w:rsidRDefault="00B618EA" w:rsidP="00C86D87">
            <w:pPr>
              <w:jc w:val="center"/>
              <w:rPr>
                <w:rFonts w:ascii="Times New Roman" w:hAnsi="Times New Roman"/>
                <w:b/>
              </w:rPr>
            </w:pPr>
            <w:r w:rsidRPr="002A5121">
              <w:rPr>
                <w:rFonts w:ascii="Times New Roman" w:hAnsi="Times New Roman"/>
                <w:b/>
              </w:rPr>
              <w:t>49%</w:t>
            </w:r>
            <w:r>
              <w:rPr>
                <w:rFonts w:ascii="Times New Roman" w:hAnsi="Times New Roman"/>
                <w:b/>
              </w:rPr>
              <w:t xml:space="preserve"> (582)</w:t>
            </w:r>
          </w:p>
        </w:tc>
      </w:tr>
    </w:tbl>
    <w:p w14:paraId="05321113" w14:textId="77777777" w:rsidR="00B618EA" w:rsidRPr="002A5121" w:rsidRDefault="00B618EA" w:rsidP="00B618EA">
      <w:pPr>
        <w:spacing w:after="0" w:line="240" w:lineRule="auto"/>
        <w:rPr>
          <w:rFonts w:ascii="Times New Roman" w:hAnsi="Times New Roman"/>
          <w:b/>
        </w:rPr>
      </w:pPr>
    </w:p>
    <w:p w14:paraId="6CC5A811" w14:textId="77777777" w:rsidR="00B618EA" w:rsidRDefault="00B618EA" w:rsidP="00B618EA">
      <w:pPr>
        <w:spacing w:after="0" w:line="240" w:lineRule="auto"/>
        <w:rPr>
          <w:rFonts w:ascii="Times New Roman" w:hAnsi="Times New Roman"/>
          <w:b/>
        </w:rPr>
      </w:pPr>
    </w:p>
    <w:p w14:paraId="75CD8DC8" w14:textId="77777777" w:rsidR="00B618EA" w:rsidRDefault="00B618EA" w:rsidP="00B618EA">
      <w:pPr>
        <w:spacing w:after="0" w:line="240" w:lineRule="auto"/>
        <w:jc w:val="center"/>
        <w:rPr>
          <w:rFonts w:ascii="Times New Roman" w:hAnsi="Times New Roman"/>
          <w:b/>
        </w:rPr>
      </w:pPr>
      <w:r w:rsidRPr="00B81111">
        <w:rPr>
          <w:rFonts w:ascii="Times New Roman" w:hAnsi="Times New Roman"/>
          <w:noProof/>
        </w:rPr>
        <w:drawing>
          <wp:inline distT="0" distB="0" distL="0" distR="0" wp14:anchorId="0CF68361" wp14:editId="681AD523">
            <wp:extent cx="5124450" cy="2609850"/>
            <wp:effectExtent l="0" t="0" r="0" b="0"/>
            <wp:docPr id="8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9C52A5D" w14:textId="77777777" w:rsidR="00B618EA" w:rsidRDefault="00B618EA" w:rsidP="00B618EA">
      <w:pPr>
        <w:spacing w:after="0" w:line="240" w:lineRule="auto"/>
        <w:rPr>
          <w:rFonts w:ascii="Times New Roman" w:hAnsi="Times New Roman"/>
          <w:b/>
        </w:rPr>
      </w:pPr>
    </w:p>
    <w:tbl>
      <w:tblPr>
        <w:tblStyle w:val="ad"/>
        <w:tblW w:w="9572" w:type="dxa"/>
        <w:tblLook w:val="04A0" w:firstRow="1" w:lastRow="0" w:firstColumn="1" w:lastColumn="0" w:noHBand="0" w:noVBand="1"/>
      </w:tblPr>
      <w:tblGrid>
        <w:gridCol w:w="1595"/>
        <w:gridCol w:w="1595"/>
        <w:gridCol w:w="1596"/>
        <w:gridCol w:w="1595"/>
        <w:gridCol w:w="1595"/>
        <w:gridCol w:w="1596"/>
      </w:tblGrid>
      <w:tr w:rsidR="00B618EA" w:rsidRPr="002A5121" w14:paraId="37E7789F" w14:textId="77777777" w:rsidTr="00C86D87">
        <w:trPr>
          <w:trHeight w:val="382"/>
        </w:trPr>
        <w:tc>
          <w:tcPr>
            <w:tcW w:w="1595" w:type="dxa"/>
          </w:tcPr>
          <w:p w14:paraId="4BF7239A"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595" w:type="dxa"/>
          </w:tcPr>
          <w:p w14:paraId="631DA169"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596" w:type="dxa"/>
          </w:tcPr>
          <w:p w14:paraId="02C62A84"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595" w:type="dxa"/>
          </w:tcPr>
          <w:p w14:paraId="0759B69D"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595" w:type="dxa"/>
          </w:tcPr>
          <w:p w14:paraId="17BF6268" w14:textId="77777777" w:rsidR="00B618EA" w:rsidRPr="002A5121" w:rsidRDefault="00B618EA" w:rsidP="00C86D87">
            <w:pPr>
              <w:jc w:val="center"/>
              <w:rPr>
                <w:rFonts w:ascii="Times New Roman" w:hAnsi="Times New Roman"/>
                <w:b/>
              </w:rPr>
            </w:pPr>
            <w:r w:rsidRPr="002A5121">
              <w:rPr>
                <w:rFonts w:ascii="Times New Roman" w:hAnsi="Times New Roman"/>
                <w:b/>
              </w:rPr>
              <w:t>+1</w:t>
            </w:r>
          </w:p>
        </w:tc>
        <w:tc>
          <w:tcPr>
            <w:tcW w:w="1596" w:type="dxa"/>
          </w:tcPr>
          <w:p w14:paraId="242EF130" w14:textId="77777777"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14:paraId="284E0724" w14:textId="77777777" w:rsidTr="00C86D87">
        <w:trPr>
          <w:trHeight w:val="416"/>
        </w:trPr>
        <w:tc>
          <w:tcPr>
            <w:tcW w:w="1595" w:type="dxa"/>
          </w:tcPr>
          <w:p w14:paraId="460B341B" w14:textId="77777777" w:rsidR="00B618EA" w:rsidRPr="002A5121" w:rsidRDefault="00B618EA" w:rsidP="00C86D87">
            <w:pPr>
              <w:rPr>
                <w:rFonts w:ascii="Times New Roman" w:hAnsi="Times New Roman"/>
                <w:lang w:val="kk-KZ"/>
              </w:rPr>
            </w:pPr>
            <w:r w:rsidRPr="002A5121">
              <w:rPr>
                <w:rFonts w:ascii="Times New Roman" w:hAnsi="Times New Roman"/>
                <w:lang w:val="kk-KZ"/>
              </w:rPr>
              <w:t>21</w:t>
            </w:r>
          </w:p>
        </w:tc>
        <w:tc>
          <w:tcPr>
            <w:tcW w:w="1595" w:type="dxa"/>
          </w:tcPr>
          <w:p w14:paraId="36DAC4C7" w14:textId="77777777" w:rsidR="00B618EA" w:rsidRPr="002A5121" w:rsidRDefault="00B618EA" w:rsidP="00C86D87">
            <w:pPr>
              <w:jc w:val="center"/>
              <w:rPr>
                <w:rFonts w:ascii="Times New Roman" w:hAnsi="Times New Roman"/>
              </w:rPr>
            </w:pPr>
          </w:p>
        </w:tc>
        <w:tc>
          <w:tcPr>
            <w:tcW w:w="1596" w:type="dxa"/>
          </w:tcPr>
          <w:p w14:paraId="01BBDF63"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14:paraId="1F758B52"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14:paraId="7B6E7EA9"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36</w:t>
            </w:r>
          </w:p>
        </w:tc>
        <w:tc>
          <w:tcPr>
            <w:tcW w:w="1596" w:type="dxa"/>
          </w:tcPr>
          <w:p w14:paraId="58FE213D"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52</w:t>
            </w:r>
          </w:p>
        </w:tc>
      </w:tr>
      <w:tr w:rsidR="00B618EA" w:rsidRPr="002A5121" w14:paraId="3C2B8A1E" w14:textId="77777777" w:rsidTr="00C86D87">
        <w:trPr>
          <w:trHeight w:val="391"/>
        </w:trPr>
        <w:tc>
          <w:tcPr>
            <w:tcW w:w="1595" w:type="dxa"/>
          </w:tcPr>
          <w:p w14:paraId="5474ABB8" w14:textId="77777777" w:rsidR="00B618EA" w:rsidRPr="002A5121" w:rsidRDefault="00B618EA" w:rsidP="00C86D87">
            <w:pPr>
              <w:rPr>
                <w:rFonts w:ascii="Times New Roman" w:hAnsi="Times New Roman"/>
                <w:lang w:val="kk-KZ"/>
              </w:rPr>
            </w:pPr>
            <w:r w:rsidRPr="002A5121">
              <w:rPr>
                <w:rFonts w:ascii="Times New Roman" w:hAnsi="Times New Roman"/>
                <w:lang w:val="kk-KZ"/>
              </w:rPr>
              <w:t>22</w:t>
            </w:r>
          </w:p>
        </w:tc>
        <w:tc>
          <w:tcPr>
            <w:tcW w:w="1595" w:type="dxa"/>
          </w:tcPr>
          <w:p w14:paraId="1AECA22A"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96" w:type="dxa"/>
          </w:tcPr>
          <w:p w14:paraId="0315E374"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595" w:type="dxa"/>
          </w:tcPr>
          <w:p w14:paraId="79C38379"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595" w:type="dxa"/>
          </w:tcPr>
          <w:p w14:paraId="5C97AAD9"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596" w:type="dxa"/>
          </w:tcPr>
          <w:p w14:paraId="41823B59"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42</w:t>
            </w:r>
          </w:p>
        </w:tc>
      </w:tr>
      <w:tr w:rsidR="00B618EA" w:rsidRPr="002A5121" w14:paraId="7D6E009F" w14:textId="77777777" w:rsidTr="00C86D87">
        <w:trPr>
          <w:trHeight w:val="416"/>
        </w:trPr>
        <w:tc>
          <w:tcPr>
            <w:tcW w:w="1595" w:type="dxa"/>
          </w:tcPr>
          <w:p w14:paraId="6D5E70FF" w14:textId="77777777" w:rsidR="00B618EA" w:rsidRPr="002A5121" w:rsidRDefault="00B618EA" w:rsidP="00C86D87">
            <w:pPr>
              <w:rPr>
                <w:rFonts w:ascii="Times New Roman" w:hAnsi="Times New Roman"/>
                <w:lang w:val="kk-KZ"/>
              </w:rPr>
            </w:pPr>
            <w:r w:rsidRPr="002A5121">
              <w:rPr>
                <w:rFonts w:ascii="Times New Roman" w:hAnsi="Times New Roman"/>
                <w:lang w:val="kk-KZ"/>
              </w:rPr>
              <w:t>23</w:t>
            </w:r>
          </w:p>
        </w:tc>
        <w:tc>
          <w:tcPr>
            <w:tcW w:w="1595" w:type="dxa"/>
          </w:tcPr>
          <w:p w14:paraId="5B21C725" w14:textId="77777777" w:rsidR="00B618EA" w:rsidRPr="002A5121" w:rsidRDefault="00B618EA" w:rsidP="00C86D87">
            <w:pPr>
              <w:jc w:val="center"/>
              <w:rPr>
                <w:rFonts w:ascii="Times New Roman" w:hAnsi="Times New Roman"/>
              </w:rPr>
            </w:pPr>
          </w:p>
        </w:tc>
        <w:tc>
          <w:tcPr>
            <w:tcW w:w="1596" w:type="dxa"/>
          </w:tcPr>
          <w:p w14:paraId="39E1AE7C"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95" w:type="dxa"/>
          </w:tcPr>
          <w:p w14:paraId="21EF8EEF"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14:paraId="7E4B300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35</w:t>
            </w:r>
          </w:p>
        </w:tc>
        <w:tc>
          <w:tcPr>
            <w:tcW w:w="1596" w:type="dxa"/>
          </w:tcPr>
          <w:p w14:paraId="257E6824"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54</w:t>
            </w:r>
          </w:p>
        </w:tc>
      </w:tr>
      <w:tr w:rsidR="00B618EA" w:rsidRPr="002A5121" w14:paraId="197D32F7" w14:textId="77777777" w:rsidTr="00C86D87">
        <w:trPr>
          <w:trHeight w:val="391"/>
        </w:trPr>
        <w:tc>
          <w:tcPr>
            <w:tcW w:w="1595" w:type="dxa"/>
          </w:tcPr>
          <w:p w14:paraId="001AC1E9" w14:textId="77777777" w:rsidR="00B618EA" w:rsidRPr="002A5121" w:rsidRDefault="00B618EA" w:rsidP="00C86D87">
            <w:pPr>
              <w:rPr>
                <w:rFonts w:ascii="Times New Roman" w:hAnsi="Times New Roman"/>
                <w:lang w:val="kk-KZ"/>
              </w:rPr>
            </w:pPr>
            <w:r w:rsidRPr="002A5121">
              <w:rPr>
                <w:rFonts w:ascii="Times New Roman" w:hAnsi="Times New Roman"/>
                <w:lang w:val="kk-KZ"/>
              </w:rPr>
              <w:t>24</w:t>
            </w:r>
          </w:p>
        </w:tc>
        <w:tc>
          <w:tcPr>
            <w:tcW w:w="1595" w:type="dxa"/>
          </w:tcPr>
          <w:p w14:paraId="1D8DBBB9" w14:textId="77777777" w:rsidR="00B618EA" w:rsidRPr="002A5121" w:rsidRDefault="00B618EA" w:rsidP="00C86D87">
            <w:pPr>
              <w:jc w:val="center"/>
              <w:rPr>
                <w:rFonts w:ascii="Times New Roman" w:hAnsi="Times New Roman"/>
              </w:rPr>
            </w:pPr>
          </w:p>
        </w:tc>
        <w:tc>
          <w:tcPr>
            <w:tcW w:w="1596" w:type="dxa"/>
          </w:tcPr>
          <w:p w14:paraId="616764E6"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95" w:type="dxa"/>
          </w:tcPr>
          <w:p w14:paraId="5696B8B9" w14:textId="77777777" w:rsidR="00B618EA" w:rsidRPr="002A5121" w:rsidRDefault="00B618EA" w:rsidP="00C86D87">
            <w:pPr>
              <w:jc w:val="center"/>
              <w:rPr>
                <w:rFonts w:ascii="Times New Roman" w:hAnsi="Times New Roman"/>
              </w:rPr>
            </w:pPr>
            <w:r w:rsidRPr="002A5121">
              <w:rPr>
                <w:rFonts w:ascii="Times New Roman" w:hAnsi="Times New Roman"/>
              </w:rPr>
              <w:t>10</w:t>
            </w:r>
          </w:p>
        </w:tc>
        <w:tc>
          <w:tcPr>
            <w:tcW w:w="1595" w:type="dxa"/>
          </w:tcPr>
          <w:p w14:paraId="6F3983FF"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596" w:type="dxa"/>
          </w:tcPr>
          <w:p w14:paraId="0C89B1F8"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40</w:t>
            </w:r>
          </w:p>
        </w:tc>
      </w:tr>
      <w:tr w:rsidR="00B618EA" w:rsidRPr="002A5121" w14:paraId="19D71816" w14:textId="77777777" w:rsidTr="00C86D87">
        <w:trPr>
          <w:trHeight w:val="416"/>
        </w:trPr>
        <w:tc>
          <w:tcPr>
            <w:tcW w:w="1595" w:type="dxa"/>
          </w:tcPr>
          <w:p w14:paraId="7318E639" w14:textId="77777777" w:rsidR="00B618EA" w:rsidRPr="002A5121" w:rsidRDefault="00B618EA" w:rsidP="00C86D87">
            <w:pPr>
              <w:rPr>
                <w:rFonts w:ascii="Times New Roman" w:hAnsi="Times New Roman"/>
                <w:lang w:val="kk-KZ"/>
              </w:rPr>
            </w:pPr>
            <w:r w:rsidRPr="002A5121">
              <w:rPr>
                <w:rFonts w:ascii="Times New Roman" w:hAnsi="Times New Roman"/>
                <w:lang w:val="kk-KZ"/>
              </w:rPr>
              <w:t>25</w:t>
            </w:r>
          </w:p>
        </w:tc>
        <w:tc>
          <w:tcPr>
            <w:tcW w:w="1595" w:type="dxa"/>
          </w:tcPr>
          <w:p w14:paraId="1D451743"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96" w:type="dxa"/>
          </w:tcPr>
          <w:p w14:paraId="7E9A373C"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95" w:type="dxa"/>
          </w:tcPr>
          <w:p w14:paraId="7D45E717"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595" w:type="dxa"/>
          </w:tcPr>
          <w:p w14:paraId="7DBF4594"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c>
          <w:tcPr>
            <w:tcW w:w="1596" w:type="dxa"/>
          </w:tcPr>
          <w:p w14:paraId="2DDD3215"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48</w:t>
            </w:r>
          </w:p>
        </w:tc>
      </w:tr>
      <w:tr w:rsidR="00B618EA" w:rsidRPr="002A5121" w14:paraId="52D19D54" w14:textId="77777777" w:rsidTr="00C86D87">
        <w:trPr>
          <w:trHeight w:val="416"/>
        </w:trPr>
        <w:tc>
          <w:tcPr>
            <w:tcW w:w="1595" w:type="dxa"/>
          </w:tcPr>
          <w:p w14:paraId="6BC3D044" w14:textId="77777777" w:rsidR="00B618EA" w:rsidRPr="002A5121" w:rsidRDefault="00B618EA" w:rsidP="00C86D87">
            <w:pPr>
              <w:rPr>
                <w:rFonts w:ascii="Times New Roman" w:hAnsi="Times New Roman"/>
                <w:lang w:val="kk-KZ"/>
              </w:rPr>
            </w:pPr>
            <w:r w:rsidRPr="002A5121">
              <w:rPr>
                <w:rFonts w:ascii="Times New Roman" w:hAnsi="Times New Roman"/>
                <w:lang w:val="kk-KZ"/>
              </w:rPr>
              <w:t>26</w:t>
            </w:r>
          </w:p>
        </w:tc>
        <w:tc>
          <w:tcPr>
            <w:tcW w:w="1595" w:type="dxa"/>
          </w:tcPr>
          <w:p w14:paraId="5219BD75"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6" w:type="dxa"/>
          </w:tcPr>
          <w:p w14:paraId="40861BFA"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595" w:type="dxa"/>
          </w:tcPr>
          <w:p w14:paraId="73EC23ED" w14:textId="77777777" w:rsidR="00B618EA" w:rsidRPr="002A5121" w:rsidRDefault="00B618EA" w:rsidP="00C86D87">
            <w:pPr>
              <w:jc w:val="center"/>
              <w:rPr>
                <w:rFonts w:ascii="Times New Roman" w:hAnsi="Times New Roman"/>
              </w:rPr>
            </w:pPr>
            <w:r w:rsidRPr="002A5121">
              <w:rPr>
                <w:rFonts w:ascii="Times New Roman" w:hAnsi="Times New Roman"/>
              </w:rPr>
              <w:t>7</w:t>
            </w:r>
          </w:p>
        </w:tc>
        <w:tc>
          <w:tcPr>
            <w:tcW w:w="1595" w:type="dxa"/>
          </w:tcPr>
          <w:p w14:paraId="452B40B2"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c>
          <w:tcPr>
            <w:tcW w:w="1596" w:type="dxa"/>
          </w:tcPr>
          <w:p w14:paraId="275DC169"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r>
      <w:tr w:rsidR="00B618EA" w:rsidRPr="002A5121" w14:paraId="78AD694C" w14:textId="77777777" w:rsidTr="00C86D87">
        <w:trPr>
          <w:trHeight w:val="391"/>
        </w:trPr>
        <w:tc>
          <w:tcPr>
            <w:tcW w:w="1595" w:type="dxa"/>
          </w:tcPr>
          <w:p w14:paraId="4E8D8498" w14:textId="77777777" w:rsidR="00B618EA" w:rsidRPr="002A5121" w:rsidRDefault="00B618EA" w:rsidP="00C86D87">
            <w:pPr>
              <w:rPr>
                <w:rFonts w:ascii="Times New Roman" w:hAnsi="Times New Roman"/>
                <w:lang w:val="kk-KZ"/>
              </w:rPr>
            </w:pPr>
            <w:r w:rsidRPr="002A5121">
              <w:rPr>
                <w:rFonts w:ascii="Times New Roman" w:hAnsi="Times New Roman"/>
                <w:lang w:val="kk-KZ"/>
              </w:rPr>
              <w:t>27</w:t>
            </w:r>
          </w:p>
        </w:tc>
        <w:tc>
          <w:tcPr>
            <w:tcW w:w="1595" w:type="dxa"/>
          </w:tcPr>
          <w:p w14:paraId="26249655"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6" w:type="dxa"/>
          </w:tcPr>
          <w:p w14:paraId="64A80FEC"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595" w:type="dxa"/>
          </w:tcPr>
          <w:p w14:paraId="1E77B0CB" w14:textId="77777777" w:rsidR="00B618EA" w:rsidRPr="002A5121" w:rsidRDefault="00B618EA" w:rsidP="00C86D87">
            <w:pPr>
              <w:jc w:val="center"/>
              <w:rPr>
                <w:rFonts w:ascii="Times New Roman" w:hAnsi="Times New Roman"/>
              </w:rPr>
            </w:pPr>
            <w:r w:rsidRPr="002A5121">
              <w:rPr>
                <w:rFonts w:ascii="Times New Roman" w:hAnsi="Times New Roman"/>
              </w:rPr>
              <w:t>8</w:t>
            </w:r>
          </w:p>
        </w:tc>
        <w:tc>
          <w:tcPr>
            <w:tcW w:w="1595" w:type="dxa"/>
          </w:tcPr>
          <w:p w14:paraId="70C63056"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42</w:t>
            </w:r>
          </w:p>
        </w:tc>
        <w:tc>
          <w:tcPr>
            <w:tcW w:w="1596" w:type="dxa"/>
          </w:tcPr>
          <w:p w14:paraId="7E39563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r>
      <w:tr w:rsidR="00B618EA" w:rsidRPr="002A5121" w14:paraId="36511297" w14:textId="77777777" w:rsidTr="00C86D87">
        <w:trPr>
          <w:trHeight w:val="416"/>
        </w:trPr>
        <w:tc>
          <w:tcPr>
            <w:tcW w:w="1595" w:type="dxa"/>
          </w:tcPr>
          <w:p w14:paraId="2FAD896A" w14:textId="77777777" w:rsidR="00B618EA" w:rsidRPr="002A5121" w:rsidRDefault="00B618EA" w:rsidP="00C86D87">
            <w:pPr>
              <w:rPr>
                <w:rFonts w:ascii="Times New Roman" w:hAnsi="Times New Roman"/>
                <w:lang w:val="kk-KZ"/>
              </w:rPr>
            </w:pPr>
            <w:r w:rsidRPr="002A5121">
              <w:rPr>
                <w:rFonts w:ascii="Times New Roman" w:hAnsi="Times New Roman"/>
                <w:lang w:val="kk-KZ"/>
              </w:rPr>
              <w:t>28</w:t>
            </w:r>
          </w:p>
        </w:tc>
        <w:tc>
          <w:tcPr>
            <w:tcW w:w="1595" w:type="dxa"/>
          </w:tcPr>
          <w:p w14:paraId="2F7D6447"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596" w:type="dxa"/>
          </w:tcPr>
          <w:p w14:paraId="787CB72E"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14:paraId="638C532C" w14:textId="77777777" w:rsidR="00B618EA" w:rsidRPr="002A5121" w:rsidRDefault="00B618EA" w:rsidP="00C86D87">
            <w:pPr>
              <w:jc w:val="center"/>
              <w:rPr>
                <w:rFonts w:ascii="Times New Roman" w:hAnsi="Times New Roman"/>
              </w:rPr>
            </w:pPr>
            <w:r w:rsidRPr="002A5121">
              <w:rPr>
                <w:rFonts w:ascii="Times New Roman" w:hAnsi="Times New Roman"/>
              </w:rPr>
              <w:t>7</w:t>
            </w:r>
          </w:p>
        </w:tc>
        <w:tc>
          <w:tcPr>
            <w:tcW w:w="1595" w:type="dxa"/>
          </w:tcPr>
          <w:p w14:paraId="195FBBBE"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41</w:t>
            </w:r>
          </w:p>
        </w:tc>
        <w:tc>
          <w:tcPr>
            <w:tcW w:w="1596" w:type="dxa"/>
          </w:tcPr>
          <w:p w14:paraId="08B22C10"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r>
      <w:tr w:rsidR="00B618EA" w:rsidRPr="002A5121" w14:paraId="44F4713F" w14:textId="77777777" w:rsidTr="00C86D87">
        <w:trPr>
          <w:trHeight w:val="391"/>
        </w:trPr>
        <w:tc>
          <w:tcPr>
            <w:tcW w:w="1595" w:type="dxa"/>
          </w:tcPr>
          <w:p w14:paraId="5F430E35" w14:textId="77777777" w:rsidR="00B618EA" w:rsidRPr="002A5121" w:rsidRDefault="00B618EA" w:rsidP="00C86D87">
            <w:pPr>
              <w:rPr>
                <w:rFonts w:ascii="Times New Roman" w:hAnsi="Times New Roman"/>
                <w:lang w:val="kk-KZ"/>
              </w:rPr>
            </w:pPr>
            <w:r w:rsidRPr="002A5121">
              <w:rPr>
                <w:rFonts w:ascii="Times New Roman" w:hAnsi="Times New Roman"/>
                <w:lang w:val="kk-KZ"/>
              </w:rPr>
              <w:t>29</w:t>
            </w:r>
          </w:p>
        </w:tc>
        <w:tc>
          <w:tcPr>
            <w:tcW w:w="1595" w:type="dxa"/>
          </w:tcPr>
          <w:p w14:paraId="2A8501EA"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596" w:type="dxa"/>
          </w:tcPr>
          <w:p w14:paraId="4BA72EBF"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14:paraId="67B92CD3" w14:textId="77777777" w:rsidR="00B618EA" w:rsidRPr="002A5121" w:rsidRDefault="00B618EA" w:rsidP="00C86D87">
            <w:pPr>
              <w:jc w:val="center"/>
              <w:rPr>
                <w:rFonts w:ascii="Times New Roman" w:hAnsi="Times New Roman"/>
              </w:rPr>
            </w:pPr>
            <w:r w:rsidRPr="002A5121">
              <w:rPr>
                <w:rFonts w:ascii="Times New Roman" w:hAnsi="Times New Roman"/>
              </w:rPr>
              <w:t>12</w:t>
            </w:r>
          </w:p>
        </w:tc>
        <w:tc>
          <w:tcPr>
            <w:tcW w:w="1595" w:type="dxa"/>
          </w:tcPr>
          <w:p w14:paraId="45F999E1"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c>
          <w:tcPr>
            <w:tcW w:w="1596" w:type="dxa"/>
          </w:tcPr>
          <w:p w14:paraId="139136EA"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r>
      <w:tr w:rsidR="00B618EA" w:rsidRPr="002A5121" w14:paraId="56B2462A" w14:textId="77777777" w:rsidTr="00C86D87">
        <w:trPr>
          <w:trHeight w:val="416"/>
        </w:trPr>
        <w:tc>
          <w:tcPr>
            <w:tcW w:w="1595" w:type="dxa"/>
          </w:tcPr>
          <w:p w14:paraId="70A9473D" w14:textId="77777777" w:rsidR="00B618EA" w:rsidRPr="002A5121" w:rsidRDefault="00B618EA" w:rsidP="00C86D87">
            <w:pPr>
              <w:rPr>
                <w:rFonts w:ascii="Times New Roman" w:hAnsi="Times New Roman"/>
                <w:lang w:val="kk-KZ"/>
              </w:rPr>
            </w:pPr>
            <w:r w:rsidRPr="002A5121">
              <w:rPr>
                <w:rFonts w:ascii="Times New Roman" w:hAnsi="Times New Roman"/>
                <w:lang w:val="kk-KZ"/>
              </w:rPr>
              <w:lastRenderedPageBreak/>
              <w:t>30</w:t>
            </w:r>
          </w:p>
        </w:tc>
        <w:tc>
          <w:tcPr>
            <w:tcW w:w="1595" w:type="dxa"/>
          </w:tcPr>
          <w:p w14:paraId="291EE8B2"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6" w:type="dxa"/>
          </w:tcPr>
          <w:p w14:paraId="21D1C01E"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95" w:type="dxa"/>
          </w:tcPr>
          <w:p w14:paraId="06C4155F" w14:textId="77777777" w:rsidR="00B618EA" w:rsidRPr="002A5121" w:rsidRDefault="00B618EA" w:rsidP="00C86D87">
            <w:pPr>
              <w:jc w:val="center"/>
              <w:rPr>
                <w:rFonts w:ascii="Times New Roman" w:hAnsi="Times New Roman"/>
              </w:rPr>
            </w:pPr>
            <w:r w:rsidRPr="002A5121">
              <w:rPr>
                <w:rFonts w:ascii="Times New Roman" w:hAnsi="Times New Roman"/>
              </w:rPr>
              <w:t>7</w:t>
            </w:r>
          </w:p>
        </w:tc>
        <w:tc>
          <w:tcPr>
            <w:tcW w:w="1595" w:type="dxa"/>
          </w:tcPr>
          <w:p w14:paraId="2B74822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36</w:t>
            </w:r>
          </w:p>
        </w:tc>
        <w:tc>
          <w:tcPr>
            <w:tcW w:w="1596" w:type="dxa"/>
          </w:tcPr>
          <w:p w14:paraId="2FB1E531"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45</w:t>
            </w:r>
          </w:p>
        </w:tc>
      </w:tr>
      <w:tr w:rsidR="00B618EA" w:rsidRPr="002A5121" w14:paraId="77E06297" w14:textId="77777777" w:rsidTr="00C86D87">
        <w:trPr>
          <w:trHeight w:val="807"/>
        </w:trPr>
        <w:tc>
          <w:tcPr>
            <w:tcW w:w="1595" w:type="dxa"/>
          </w:tcPr>
          <w:p w14:paraId="103AB066" w14:textId="77777777" w:rsidR="00B618EA" w:rsidRDefault="00B618EA" w:rsidP="00C86D87">
            <w:pPr>
              <w:rPr>
                <w:rFonts w:ascii="Times New Roman" w:hAnsi="Times New Roman"/>
                <w:b/>
                <w:lang w:val="kk-KZ"/>
              </w:rPr>
            </w:pPr>
          </w:p>
          <w:p w14:paraId="368DE530"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595" w:type="dxa"/>
            <w:vAlign w:val="center"/>
          </w:tcPr>
          <w:p w14:paraId="7C9E3BC0"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14</w:t>
            </w:r>
          </w:p>
        </w:tc>
        <w:tc>
          <w:tcPr>
            <w:tcW w:w="1596" w:type="dxa"/>
            <w:vAlign w:val="center"/>
          </w:tcPr>
          <w:p w14:paraId="5D67225E"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21</w:t>
            </w:r>
          </w:p>
        </w:tc>
        <w:tc>
          <w:tcPr>
            <w:tcW w:w="1595" w:type="dxa"/>
            <w:vAlign w:val="center"/>
          </w:tcPr>
          <w:p w14:paraId="589E6676"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63</w:t>
            </w:r>
          </w:p>
        </w:tc>
        <w:tc>
          <w:tcPr>
            <w:tcW w:w="1595" w:type="dxa"/>
            <w:vAlign w:val="center"/>
          </w:tcPr>
          <w:p w14:paraId="4FCD8F70"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lang w:val="kk-KZ"/>
              </w:rPr>
              <w:t>386</w:t>
            </w:r>
          </w:p>
        </w:tc>
        <w:tc>
          <w:tcPr>
            <w:tcW w:w="1596" w:type="dxa"/>
            <w:vAlign w:val="center"/>
          </w:tcPr>
          <w:p w14:paraId="1C049BF9"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lang w:val="kk-KZ"/>
              </w:rPr>
              <w:t>436</w:t>
            </w:r>
          </w:p>
        </w:tc>
      </w:tr>
      <w:tr w:rsidR="00B618EA" w:rsidRPr="002A5121" w14:paraId="5F0FEE60" w14:textId="77777777" w:rsidTr="00C86D87">
        <w:trPr>
          <w:trHeight w:val="416"/>
        </w:trPr>
        <w:tc>
          <w:tcPr>
            <w:tcW w:w="1595" w:type="dxa"/>
          </w:tcPr>
          <w:p w14:paraId="76333177" w14:textId="77777777" w:rsidR="00B618EA" w:rsidRDefault="00B618EA" w:rsidP="00C86D87">
            <w:pPr>
              <w:rPr>
                <w:rFonts w:ascii="Times New Roman" w:hAnsi="Times New Roman"/>
                <w:b/>
                <w:lang w:val="kk-KZ"/>
              </w:rPr>
            </w:pPr>
          </w:p>
          <w:p w14:paraId="24FD90C0" w14:textId="77777777" w:rsidR="00B618EA" w:rsidRDefault="00B618EA" w:rsidP="00C86D87">
            <w:pPr>
              <w:rPr>
                <w:rFonts w:ascii="Times New Roman" w:hAnsi="Times New Roman"/>
                <w:b/>
                <w:lang w:val="kk-KZ"/>
              </w:rPr>
            </w:pPr>
            <w:r w:rsidRPr="002A5121">
              <w:rPr>
                <w:rFonts w:ascii="Times New Roman" w:hAnsi="Times New Roman"/>
                <w:b/>
                <w:lang w:val="kk-KZ"/>
              </w:rPr>
              <w:t xml:space="preserve">Пайызы </w:t>
            </w:r>
          </w:p>
          <w:p w14:paraId="2EA6EC98" w14:textId="77777777" w:rsidR="00B618EA" w:rsidRPr="002A5121" w:rsidRDefault="00B618EA" w:rsidP="00C86D87">
            <w:pPr>
              <w:rPr>
                <w:rFonts w:ascii="Times New Roman" w:hAnsi="Times New Roman"/>
                <w:b/>
                <w:lang w:val="kk-KZ"/>
              </w:rPr>
            </w:pPr>
          </w:p>
        </w:tc>
        <w:tc>
          <w:tcPr>
            <w:tcW w:w="1595" w:type="dxa"/>
          </w:tcPr>
          <w:p w14:paraId="54CF4AB3" w14:textId="77777777" w:rsidR="00B618EA" w:rsidRDefault="00B618EA" w:rsidP="00C86D87">
            <w:pPr>
              <w:jc w:val="center"/>
              <w:rPr>
                <w:rFonts w:ascii="Times New Roman" w:hAnsi="Times New Roman"/>
                <w:b/>
              </w:rPr>
            </w:pPr>
          </w:p>
          <w:p w14:paraId="2F7199CF" w14:textId="77777777" w:rsidR="00B618EA" w:rsidRPr="002A5121" w:rsidRDefault="00B618EA" w:rsidP="00C86D87">
            <w:pPr>
              <w:jc w:val="center"/>
              <w:rPr>
                <w:rFonts w:ascii="Times New Roman" w:hAnsi="Times New Roman"/>
                <w:b/>
              </w:rPr>
            </w:pPr>
            <w:r w:rsidRPr="002A5121">
              <w:rPr>
                <w:rFonts w:ascii="Times New Roman" w:hAnsi="Times New Roman"/>
                <w:b/>
              </w:rPr>
              <w:t>1%</w:t>
            </w:r>
            <w:r>
              <w:rPr>
                <w:rFonts w:ascii="Times New Roman" w:hAnsi="Times New Roman"/>
                <w:b/>
              </w:rPr>
              <w:t xml:space="preserve"> (14)</w:t>
            </w:r>
          </w:p>
        </w:tc>
        <w:tc>
          <w:tcPr>
            <w:tcW w:w="1596" w:type="dxa"/>
          </w:tcPr>
          <w:p w14:paraId="34265971" w14:textId="77777777" w:rsidR="00B618EA" w:rsidRDefault="00B618EA" w:rsidP="00C86D87">
            <w:pPr>
              <w:jc w:val="center"/>
              <w:rPr>
                <w:rFonts w:ascii="Times New Roman" w:hAnsi="Times New Roman"/>
                <w:b/>
              </w:rPr>
            </w:pPr>
          </w:p>
          <w:p w14:paraId="3E420337" w14:textId="77777777" w:rsidR="00B618EA" w:rsidRPr="002A5121" w:rsidRDefault="00B618EA" w:rsidP="00C86D87">
            <w:pPr>
              <w:jc w:val="center"/>
              <w:rPr>
                <w:rFonts w:ascii="Times New Roman" w:hAnsi="Times New Roman"/>
                <w:b/>
              </w:rPr>
            </w:pPr>
            <w:r w:rsidRPr="002A5121">
              <w:rPr>
                <w:rFonts w:ascii="Times New Roman" w:hAnsi="Times New Roman"/>
                <w:b/>
              </w:rPr>
              <w:t>2%</w:t>
            </w:r>
            <w:r>
              <w:rPr>
                <w:rFonts w:ascii="Times New Roman" w:hAnsi="Times New Roman"/>
                <w:b/>
              </w:rPr>
              <w:t xml:space="preserve"> (21)</w:t>
            </w:r>
          </w:p>
        </w:tc>
        <w:tc>
          <w:tcPr>
            <w:tcW w:w="1595" w:type="dxa"/>
          </w:tcPr>
          <w:p w14:paraId="0582338B" w14:textId="77777777" w:rsidR="00B618EA" w:rsidRDefault="00B618EA" w:rsidP="00C86D87">
            <w:pPr>
              <w:jc w:val="center"/>
              <w:rPr>
                <w:rFonts w:ascii="Times New Roman" w:hAnsi="Times New Roman"/>
                <w:b/>
              </w:rPr>
            </w:pPr>
          </w:p>
          <w:p w14:paraId="6F0017D0" w14:textId="77777777" w:rsidR="00B618EA" w:rsidRPr="002A5121" w:rsidRDefault="00B618EA" w:rsidP="00C86D87">
            <w:pPr>
              <w:jc w:val="center"/>
              <w:rPr>
                <w:rFonts w:ascii="Times New Roman" w:hAnsi="Times New Roman"/>
                <w:b/>
              </w:rPr>
            </w:pPr>
            <w:r w:rsidRPr="002A5121">
              <w:rPr>
                <w:rFonts w:ascii="Times New Roman" w:hAnsi="Times New Roman"/>
                <w:b/>
              </w:rPr>
              <w:t>8%</w:t>
            </w:r>
            <w:r>
              <w:rPr>
                <w:rFonts w:ascii="Times New Roman" w:hAnsi="Times New Roman"/>
                <w:b/>
              </w:rPr>
              <w:t xml:space="preserve"> (63)</w:t>
            </w:r>
          </w:p>
        </w:tc>
        <w:tc>
          <w:tcPr>
            <w:tcW w:w="1595" w:type="dxa"/>
          </w:tcPr>
          <w:p w14:paraId="719E68DE" w14:textId="77777777" w:rsidR="00B618EA" w:rsidRDefault="00B618EA" w:rsidP="00C86D87">
            <w:pPr>
              <w:jc w:val="center"/>
              <w:rPr>
                <w:rFonts w:ascii="Times New Roman" w:hAnsi="Times New Roman"/>
                <w:b/>
              </w:rPr>
            </w:pPr>
          </w:p>
          <w:p w14:paraId="6529F279" w14:textId="77777777" w:rsidR="00B618EA" w:rsidRPr="002A5121" w:rsidRDefault="00B618EA" w:rsidP="00C86D87">
            <w:pPr>
              <w:jc w:val="center"/>
              <w:rPr>
                <w:rFonts w:ascii="Times New Roman" w:hAnsi="Times New Roman"/>
                <w:b/>
              </w:rPr>
            </w:pPr>
            <w:r w:rsidRPr="002A5121">
              <w:rPr>
                <w:rFonts w:ascii="Times New Roman" w:hAnsi="Times New Roman"/>
                <w:b/>
              </w:rPr>
              <w:t>42%</w:t>
            </w:r>
            <w:r>
              <w:rPr>
                <w:rFonts w:ascii="Times New Roman" w:hAnsi="Times New Roman"/>
                <w:b/>
              </w:rPr>
              <w:t xml:space="preserve"> (386)</w:t>
            </w:r>
          </w:p>
        </w:tc>
        <w:tc>
          <w:tcPr>
            <w:tcW w:w="1596" w:type="dxa"/>
          </w:tcPr>
          <w:p w14:paraId="15480678" w14:textId="77777777" w:rsidR="00B618EA" w:rsidRDefault="00B618EA" w:rsidP="00C86D87">
            <w:pPr>
              <w:jc w:val="center"/>
              <w:rPr>
                <w:rFonts w:ascii="Times New Roman" w:hAnsi="Times New Roman"/>
                <w:b/>
              </w:rPr>
            </w:pPr>
          </w:p>
          <w:p w14:paraId="072CDC66" w14:textId="77777777" w:rsidR="00B618EA" w:rsidRPr="002A5121" w:rsidRDefault="00B618EA" w:rsidP="00C86D87">
            <w:pPr>
              <w:jc w:val="center"/>
              <w:rPr>
                <w:rFonts w:ascii="Times New Roman" w:hAnsi="Times New Roman"/>
                <w:b/>
              </w:rPr>
            </w:pPr>
            <w:r w:rsidRPr="002A5121">
              <w:rPr>
                <w:rFonts w:ascii="Times New Roman" w:hAnsi="Times New Roman"/>
                <w:b/>
              </w:rPr>
              <w:t>47%</w:t>
            </w:r>
            <w:r>
              <w:rPr>
                <w:rFonts w:ascii="Times New Roman" w:hAnsi="Times New Roman"/>
                <w:b/>
              </w:rPr>
              <w:t xml:space="preserve"> (436)</w:t>
            </w:r>
          </w:p>
        </w:tc>
      </w:tr>
    </w:tbl>
    <w:p w14:paraId="0138B0FF" w14:textId="77777777" w:rsidR="00B618EA" w:rsidRPr="002A5121" w:rsidRDefault="00B618EA" w:rsidP="00B618EA">
      <w:pPr>
        <w:spacing w:after="0" w:line="240" w:lineRule="auto"/>
        <w:rPr>
          <w:rFonts w:ascii="Times New Roman" w:hAnsi="Times New Roman"/>
        </w:rPr>
      </w:pPr>
    </w:p>
    <w:p w14:paraId="76EACB20" w14:textId="77777777" w:rsidR="00B618EA" w:rsidRPr="002A5121" w:rsidRDefault="00B618EA" w:rsidP="00B618EA">
      <w:pPr>
        <w:spacing w:after="0" w:line="240" w:lineRule="auto"/>
        <w:rPr>
          <w:rFonts w:ascii="Times New Roman" w:hAnsi="Times New Roman"/>
        </w:rPr>
      </w:pPr>
    </w:p>
    <w:p w14:paraId="287F7613" w14:textId="77777777" w:rsidR="00B618EA" w:rsidRDefault="00B618EA" w:rsidP="00B618EA">
      <w:pPr>
        <w:spacing w:after="0" w:line="240" w:lineRule="auto"/>
        <w:jc w:val="center"/>
        <w:rPr>
          <w:rFonts w:ascii="Times New Roman" w:hAnsi="Times New Roman"/>
          <w:b/>
        </w:rPr>
      </w:pPr>
      <w:r w:rsidRPr="00B81111">
        <w:rPr>
          <w:rFonts w:ascii="Times New Roman" w:hAnsi="Times New Roman"/>
          <w:noProof/>
        </w:rPr>
        <w:drawing>
          <wp:inline distT="0" distB="0" distL="0" distR="0" wp14:anchorId="686F82B1" wp14:editId="18F5BE7C">
            <wp:extent cx="5029200" cy="2571750"/>
            <wp:effectExtent l="0" t="0" r="0" b="0"/>
            <wp:docPr id="8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CE1880D" w14:textId="77777777" w:rsidR="00B618EA" w:rsidRDefault="00B618EA" w:rsidP="00B618EA">
      <w:pPr>
        <w:spacing w:after="0" w:line="240" w:lineRule="auto"/>
        <w:rPr>
          <w:rFonts w:ascii="Times New Roman" w:hAnsi="Times New Roman"/>
          <w:b/>
        </w:rPr>
      </w:pPr>
    </w:p>
    <w:tbl>
      <w:tblPr>
        <w:tblStyle w:val="ad"/>
        <w:tblW w:w="0" w:type="auto"/>
        <w:tblLook w:val="04A0" w:firstRow="1" w:lastRow="0" w:firstColumn="1" w:lastColumn="0" w:noHBand="0" w:noVBand="1"/>
      </w:tblPr>
      <w:tblGrid>
        <w:gridCol w:w="1565"/>
        <w:gridCol w:w="1554"/>
        <w:gridCol w:w="1555"/>
        <w:gridCol w:w="1555"/>
        <w:gridCol w:w="1558"/>
        <w:gridCol w:w="1558"/>
      </w:tblGrid>
      <w:tr w:rsidR="00B618EA" w:rsidRPr="002A5121" w14:paraId="2C47BDCE" w14:textId="77777777" w:rsidTr="00C86D87">
        <w:trPr>
          <w:trHeight w:val="524"/>
        </w:trPr>
        <w:tc>
          <w:tcPr>
            <w:tcW w:w="1577" w:type="dxa"/>
          </w:tcPr>
          <w:p w14:paraId="332D29B3"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578" w:type="dxa"/>
          </w:tcPr>
          <w:p w14:paraId="66A57CBC"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578" w:type="dxa"/>
          </w:tcPr>
          <w:p w14:paraId="75AF27CA"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578" w:type="dxa"/>
          </w:tcPr>
          <w:p w14:paraId="5B965503"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578" w:type="dxa"/>
          </w:tcPr>
          <w:p w14:paraId="31482BD5" w14:textId="77777777" w:rsidR="00B618EA" w:rsidRPr="002A5121" w:rsidRDefault="00B618EA" w:rsidP="00C86D87">
            <w:pPr>
              <w:jc w:val="center"/>
              <w:rPr>
                <w:rFonts w:ascii="Times New Roman" w:hAnsi="Times New Roman"/>
                <w:b/>
              </w:rPr>
            </w:pPr>
            <w:r w:rsidRPr="002A5121">
              <w:rPr>
                <w:rFonts w:ascii="Times New Roman" w:hAnsi="Times New Roman"/>
                <w:b/>
              </w:rPr>
              <w:t>+1</w:t>
            </w:r>
          </w:p>
        </w:tc>
        <w:tc>
          <w:tcPr>
            <w:tcW w:w="1578" w:type="dxa"/>
          </w:tcPr>
          <w:p w14:paraId="38C658C1" w14:textId="77777777"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14:paraId="1751B494" w14:textId="77777777" w:rsidTr="00C86D87">
        <w:trPr>
          <w:trHeight w:val="246"/>
        </w:trPr>
        <w:tc>
          <w:tcPr>
            <w:tcW w:w="1577" w:type="dxa"/>
          </w:tcPr>
          <w:p w14:paraId="57494B92" w14:textId="77777777" w:rsidR="00B618EA" w:rsidRPr="002A5121" w:rsidRDefault="00B618EA" w:rsidP="00C86D87">
            <w:pPr>
              <w:rPr>
                <w:rFonts w:ascii="Times New Roman" w:hAnsi="Times New Roman"/>
                <w:lang w:val="kk-KZ"/>
              </w:rPr>
            </w:pPr>
            <w:r w:rsidRPr="002A5121">
              <w:rPr>
                <w:rFonts w:ascii="Times New Roman" w:hAnsi="Times New Roman"/>
                <w:lang w:val="kk-KZ"/>
              </w:rPr>
              <w:t>31</w:t>
            </w:r>
          </w:p>
        </w:tc>
        <w:tc>
          <w:tcPr>
            <w:tcW w:w="1578" w:type="dxa"/>
          </w:tcPr>
          <w:p w14:paraId="31E501AC" w14:textId="77777777" w:rsidR="00B618EA" w:rsidRPr="002A5121" w:rsidRDefault="00B618EA" w:rsidP="00C86D87">
            <w:pPr>
              <w:jc w:val="center"/>
              <w:rPr>
                <w:rFonts w:ascii="Times New Roman" w:hAnsi="Times New Roman"/>
              </w:rPr>
            </w:pPr>
          </w:p>
        </w:tc>
        <w:tc>
          <w:tcPr>
            <w:tcW w:w="1578" w:type="dxa"/>
          </w:tcPr>
          <w:p w14:paraId="397DF0F6" w14:textId="77777777" w:rsidR="00B618EA" w:rsidRPr="002A5121" w:rsidRDefault="00B618EA" w:rsidP="00C86D87">
            <w:pPr>
              <w:jc w:val="center"/>
              <w:rPr>
                <w:rFonts w:ascii="Times New Roman" w:hAnsi="Times New Roman"/>
              </w:rPr>
            </w:pPr>
            <w:r w:rsidRPr="002A5121">
              <w:rPr>
                <w:rFonts w:ascii="Times New Roman" w:hAnsi="Times New Roman"/>
              </w:rPr>
              <w:t>7</w:t>
            </w:r>
          </w:p>
        </w:tc>
        <w:tc>
          <w:tcPr>
            <w:tcW w:w="1578" w:type="dxa"/>
          </w:tcPr>
          <w:p w14:paraId="2F91E02A" w14:textId="77777777" w:rsidR="00B618EA" w:rsidRPr="002A5121" w:rsidRDefault="00B618EA" w:rsidP="00C86D87">
            <w:pPr>
              <w:jc w:val="center"/>
              <w:rPr>
                <w:rFonts w:ascii="Times New Roman" w:hAnsi="Times New Roman"/>
              </w:rPr>
            </w:pPr>
            <w:r w:rsidRPr="002A5121">
              <w:rPr>
                <w:rFonts w:ascii="Times New Roman" w:hAnsi="Times New Roman"/>
              </w:rPr>
              <w:t>8</w:t>
            </w:r>
          </w:p>
        </w:tc>
        <w:tc>
          <w:tcPr>
            <w:tcW w:w="1578" w:type="dxa"/>
          </w:tcPr>
          <w:p w14:paraId="0A517A16"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c>
          <w:tcPr>
            <w:tcW w:w="1578" w:type="dxa"/>
          </w:tcPr>
          <w:p w14:paraId="72C554C3"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39</w:t>
            </w:r>
          </w:p>
        </w:tc>
      </w:tr>
      <w:tr w:rsidR="00B618EA" w:rsidRPr="002A5121" w14:paraId="19B9404F" w14:textId="77777777" w:rsidTr="00C86D87">
        <w:trPr>
          <w:trHeight w:val="262"/>
        </w:trPr>
        <w:tc>
          <w:tcPr>
            <w:tcW w:w="1577" w:type="dxa"/>
          </w:tcPr>
          <w:p w14:paraId="34894F6F" w14:textId="77777777" w:rsidR="00B618EA" w:rsidRPr="002A5121" w:rsidRDefault="00B618EA" w:rsidP="00C86D87">
            <w:pPr>
              <w:rPr>
                <w:rFonts w:ascii="Times New Roman" w:hAnsi="Times New Roman"/>
                <w:lang w:val="kk-KZ"/>
              </w:rPr>
            </w:pPr>
            <w:r w:rsidRPr="002A5121">
              <w:rPr>
                <w:rFonts w:ascii="Times New Roman" w:hAnsi="Times New Roman"/>
                <w:lang w:val="kk-KZ"/>
              </w:rPr>
              <w:t>32</w:t>
            </w:r>
          </w:p>
        </w:tc>
        <w:tc>
          <w:tcPr>
            <w:tcW w:w="1578" w:type="dxa"/>
          </w:tcPr>
          <w:p w14:paraId="12B91B9C"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78" w:type="dxa"/>
          </w:tcPr>
          <w:p w14:paraId="6264F1AF"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578" w:type="dxa"/>
          </w:tcPr>
          <w:p w14:paraId="5598A163" w14:textId="77777777" w:rsidR="00B618EA" w:rsidRPr="002A5121" w:rsidRDefault="00B618EA" w:rsidP="00C86D87">
            <w:pPr>
              <w:jc w:val="center"/>
              <w:rPr>
                <w:rFonts w:ascii="Times New Roman" w:hAnsi="Times New Roman"/>
              </w:rPr>
            </w:pPr>
            <w:r w:rsidRPr="002A5121">
              <w:rPr>
                <w:rFonts w:ascii="Times New Roman" w:hAnsi="Times New Roman"/>
              </w:rPr>
              <w:t>9</w:t>
            </w:r>
          </w:p>
        </w:tc>
        <w:tc>
          <w:tcPr>
            <w:tcW w:w="1578" w:type="dxa"/>
          </w:tcPr>
          <w:p w14:paraId="5B74327F"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34</w:t>
            </w:r>
          </w:p>
        </w:tc>
        <w:tc>
          <w:tcPr>
            <w:tcW w:w="1578" w:type="dxa"/>
          </w:tcPr>
          <w:p w14:paraId="13C222AF"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44</w:t>
            </w:r>
          </w:p>
        </w:tc>
      </w:tr>
      <w:tr w:rsidR="00B618EA" w:rsidRPr="002A5121" w14:paraId="61B0F0A2" w14:textId="77777777" w:rsidTr="00C86D87">
        <w:trPr>
          <w:trHeight w:val="246"/>
        </w:trPr>
        <w:tc>
          <w:tcPr>
            <w:tcW w:w="1577" w:type="dxa"/>
          </w:tcPr>
          <w:p w14:paraId="72E4DB08" w14:textId="77777777" w:rsidR="00B618EA" w:rsidRPr="002A5121" w:rsidRDefault="00B618EA" w:rsidP="00C86D87">
            <w:pPr>
              <w:rPr>
                <w:rFonts w:ascii="Times New Roman" w:hAnsi="Times New Roman"/>
                <w:lang w:val="kk-KZ"/>
              </w:rPr>
            </w:pPr>
            <w:r w:rsidRPr="002A5121">
              <w:rPr>
                <w:rFonts w:ascii="Times New Roman" w:hAnsi="Times New Roman"/>
                <w:lang w:val="kk-KZ"/>
              </w:rPr>
              <w:t>33</w:t>
            </w:r>
          </w:p>
        </w:tc>
        <w:tc>
          <w:tcPr>
            <w:tcW w:w="1578" w:type="dxa"/>
          </w:tcPr>
          <w:p w14:paraId="50B3B4EC"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78" w:type="dxa"/>
          </w:tcPr>
          <w:p w14:paraId="193094AF" w14:textId="77777777" w:rsidR="00B618EA" w:rsidRPr="002A5121" w:rsidRDefault="00B618EA" w:rsidP="00C86D87">
            <w:pPr>
              <w:jc w:val="center"/>
              <w:rPr>
                <w:rFonts w:ascii="Times New Roman" w:hAnsi="Times New Roman"/>
              </w:rPr>
            </w:pPr>
            <w:r w:rsidRPr="002A5121">
              <w:rPr>
                <w:rFonts w:ascii="Times New Roman" w:hAnsi="Times New Roman"/>
              </w:rPr>
              <w:t>7</w:t>
            </w:r>
          </w:p>
        </w:tc>
        <w:tc>
          <w:tcPr>
            <w:tcW w:w="1578" w:type="dxa"/>
          </w:tcPr>
          <w:p w14:paraId="77C4B3F8" w14:textId="77777777" w:rsidR="00B618EA" w:rsidRPr="002A5121" w:rsidRDefault="00B618EA" w:rsidP="00C86D87">
            <w:pPr>
              <w:jc w:val="center"/>
              <w:rPr>
                <w:rFonts w:ascii="Times New Roman" w:hAnsi="Times New Roman"/>
              </w:rPr>
            </w:pPr>
            <w:r w:rsidRPr="002A5121">
              <w:rPr>
                <w:rFonts w:ascii="Times New Roman" w:hAnsi="Times New Roman"/>
              </w:rPr>
              <w:t>10</w:t>
            </w:r>
          </w:p>
        </w:tc>
        <w:tc>
          <w:tcPr>
            <w:tcW w:w="1578" w:type="dxa"/>
          </w:tcPr>
          <w:p w14:paraId="50392C5A"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34</w:t>
            </w:r>
          </w:p>
        </w:tc>
        <w:tc>
          <w:tcPr>
            <w:tcW w:w="1578" w:type="dxa"/>
          </w:tcPr>
          <w:p w14:paraId="3C674AE4"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40</w:t>
            </w:r>
          </w:p>
        </w:tc>
      </w:tr>
      <w:tr w:rsidR="00B618EA" w:rsidRPr="002A5121" w14:paraId="2C46B535" w14:textId="77777777" w:rsidTr="00C86D87">
        <w:trPr>
          <w:trHeight w:val="262"/>
        </w:trPr>
        <w:tc>
          <w:tcPr>
            <w:tcW w:w="1577" w:type="dxa"/>
          </w:tcPr>
          <w:p w14:paraId="5C0C4E97" w14:textId="77777777" w:rsidR="00B618EA" w:rsidRPr="002A5121" w:rsidRDefault="00B618EA" w:rsidP="00C86D87">
            <w:pPr>
              <w:rPr>
                <w:rFonts w:ascii="Times New Roman" w:hAnsi="Times New Roman"/>
                <w:lang w:val="kk-KZ"/>
              </w:rPr>
            </w:pPr>
            <w:r w:rsidRPr="002A5121">
              <w:rPr>
                <w:rFonts w:ascii="Times New Roman" w:hAnsi="Times New Roman"/>
                <w:lang w:val="kk-KZ"/>
              </w:rPr>
              <w:t>34</w:t>
            </w:r>
          </w:p>
        </w:tc>
        <w:tc>
          <w:tcPr>
            <w:tcW w:w="1578" w:type="dxa"/>
          </w:tcPr>
          <w:p w14:paraId="5F2FEB98"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78" w:type="dxa"/>
          </w:tcPr>
          <w:p w14:paraId="4C6DFFE8"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78" w:type="dxa"/>
          </w:tcPr>
          <w:p w14:paraId="32FF5161" w14:textId="77777777" w:rsidR="00B618EA" w:rsidRPr="002A5121" w:rsidRDefault="00B618EA" w:rsidP="00C86D87">
            <w:pPr>
              <w:jc w:val="center"/>
              <w:rPr>
                <w:rFonts w:ascii="Times New Roman" w:hAnsi="Times New Roman"/>
              </w:rPr>
            </w:pPr>
            <w:r w:rsidRPr="002A5121">
              <w:rPr>
                <w:rFonts w:ascii="Times New Roman" w:hAnsi="Times New Roman"/>
              </w:rPr>
              <w:t>9</w:t>
            </w:r>
          </w:p>
        </w:tc>
        <w:tc>
          <w:tcPr>
            <w:tcW w:w="1578" w:type="dxa"/>
          </w:tcPr>
          <w:p w14:paraId="07E1D7E0"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37</w:t>
            </w:r>
          </w:p>
        </w:tc>
        <w:tc>
          <w:tcPr>
            <w:tcW w:w="1578" w:type="dxa"/>
          </w:tcPr>
          <w:p w14:paraId="7E23537C"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43</w:t>
            </w:r>
          </w:p>
        </w:tc>
      </w:tr>
      <w:tr w:rsidR="00B618EA" w:rsidRPr="002A5121" w14:paraId="1B2B7FFD" w14:textId="77777777" w:rsidTr="00C86D87">
        <w:trPr>
          <w:trHeight w:val="246"/>
        </w:trPr>
        <w:tc>
          <w:tcPr>
            <w:tcW w:w="1577" w:type="dxa"/>
          </w:tcPr>
          <w:p w14:paraId="2FA28128" w14:textId="77777777" w:rsidR="00B618EA" w:rsidRPr="002A5121" w:rsidRDefault="00B618EA" w:rsidP="00C86D87">
            <w:pPr>
              <w:rPr>
                <w:rFonts w:ascii="Times New Roman" w:hAnsi="Times New Roman"/>
                <w:lang w:val="kk-KZ"/>
              </w:rPr>
            </w:pPr>
            <w:r w:rsidRPr="002A5121">
              <w:rPr>
                <w:rFonts w:ascii="Times New Roman" w:hAnsi="Times New Roman"/>
                <w:lang w:val="kk-KZ"/>
              </w:rPr>
              <w:t>35</w:t>
            </w:r>
          </w:p>
        </w:tc>
        <w:tc>
          <w:tcPr>
            <w:tcW w:w="1578" w:type="dxa"/>
          </w:tcPr>
          <w:p w14:paraId="08419947"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578" w:type="dxa"/>
          </w:tcPr>
          <w:p w14:paraId="57A1DFAE" w14:textId="77777777" w:rsidR="00B618EA" w:rsidRPr="002A5121" w:rsidRDefault="00B618EA" w:rsidP="00C86D87">
            <w:pPr>
              <w:jc w:val="center"/>
              <w:rPr>
                <w:rFonts w:ascii="Times New Roman" w:hAnsi="Times New Roman"/>
              </w:rPr>
            </w:pPr>
            <w:r w:rsidRPr="002A5121">
              <w:rPr>
                <w:rFonts w:ascii="Times New Roman" w:hAnsi="Times New Roman"/>
              </w:rPr>
              <w:t>5</w:t>
            </w:r>
          </w:p>
        </w:tc>
        <w:tc>
          <w:tcPr>
            <w:tcW w:w="1578" w:type="dxa"/>
          </w:tcPr>
          <w:p w14:paraId="780EFA76" w14:textId="77777777" w:rsidR="00B618EA" w:rsidRPr="002A5121" w:rsidRDefault="00B618EA" w:rsidP="00C86D87">
            <w:pPr>
              <w:jc w:val="center"/>
              <w:rPr>
                <w:rFonts w:ascii="Times New Roman" w:hAnsi="Times New Roman"/>
              </w:rPr>
            </w:pPr>
            <w:r w:rsidRPr="002A5121">
              <w:rPr>
                <w:rFonts w:ascii="Times New Roman" w:hAnsi="Times New Roman"/>
              </w:rPr>
              <w:t>13</w:t>
            </w:r>
          </w:p>
        </w:tc>
        <w:tc>
          <w:tcPr>
            <w:tcW w:w="1578" w:type="dxa"/>
          </w:tcPr>
          <w:p w14:paraId="71AB826A"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35</w:t>
            </w:r>
          </w:p>
        </w:tc>
        <w:tc>
          <w:tcPr>
            <w:tcW w:w="1578" w:type="dxa"/>
          </w:tcPr>
          <w:p w14:paraId="5BB71EF5"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38</w:t>
            </w:r>
          </w:p>
        </w:tc>
      </w:tr>
      <w:tr w:rsidR="00B618EA" w:rsidRPr="002A5121" w14:paraId="2AD688D7" w14:textId="77777777" w:rsidTr="00C86D87">
        <w:trPr>
          <w:trHeight w:val="262"/>
        </w:trPr>
        <w:tc>
          <w:tcPr>
            <w:tcW w:w="1577" w:type="dxa"/>
          </w:tcPr>
          <w:p w14:paraId="6ED9BE5C" w14:textId="77777777" w:rsidR="00B618EA" w:rsidRPr="002A5121" w:rsidRDefault="00B618EA" w:rsidP="00C86D87">
            <w:pPr>
              <w:rPr>
                <w:rFonts w:ascii="Times New Roman" w:hAnsi="Times New Roman"/>
                <w:lang w:val="kk-KZ"/>
              </w:rPr>
            </w:pPr>
            <w:r w:rsidRPr="002A5121">
              <w:rPr>
                <w:rFonts w:ascii="Times New Roman" w:hAnsi="Times New Roman"/>
                <w:lang w:val="kk-KZ"/>
              </w:rPr>
              <w:t>36</w:t>
            </w:r>
          </w:p>
        </w:tc>
        <w:tc>
          <w:tcPr>
            <w:tcW w:w="1578" w:type="dxa"/>
          </w:tcPr>
          <w:p w14:paraId="3268CB21" w14:textId="77777777" w:rsidR="00B618EA" w:rsidRPr="002A5121" w:rsidRDefault="00B618EA" w:rsidP="00C86D87">
            <w:pPr>
              <w:jc w:val="center"/>
              <w:rPr>
                <w:rFonts w:ascii="Times New Roman" w:hAnsi="Times New Roman"/>
              </w:rPr>
            </w:pPr>
          </w:p>
        </w:tc>
        <w:tc>
          <w:tcPr>
            <w:tcW w:w="1578" w:type="dxa"/>
          </w:tcPr>
          <w:p w14:paraId="794586A1" w14:textId="77777777" w:rsidR="00B618EA" w:rsidRPr="002A5121" w:rsidRDefault="00B618EA" w:rsidP="00C86D87">
            <w:pPr>
              <w:jc w:val="center"/>
              <w:rPr>
                <w:rFonts w:ascii="Times New Roman" w:hAnsi="Times New Roman"/>
              </w:rPr>
            </w:pPr>
          </w:p>
        </w:tc>
        <w:tc>
          <w:tcPr>
            <w:tcW w:w="1578" w:type="dxa"/>
          </w:tcPr>
          <w:p w14:paraId="7B4ABFED"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578" w:type="dxa"/>
          </w:tcPr>
          <w:p w14:paraId="7DB1E799"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34</w:t>
            </w:r>
          </w:p>
        </w:tc>
        <w:tc>
          <w:tcPr>
            <w:tcW w:w="1578" w:type="dxa"/>
          </w:tcPr>
          <w:p w14:paraId="2D0EC634"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55</w:t>
            </w:r>
          </w:p>
        </w:tc>
      </w:tr>
      <w:tr w:rsidR="00B618EA" w:rsidRPr="002A5121" w14:paraId="75C99CFF" w14:textId="77777777" w:rsidTr="00C86D87">
        <w:trPr>
          <w:trHeight w:val="509"/>
        </w:trPr>
        <w:tc>
          <w:tcPr>
            <w:tcW w:w="1577" w:type="dxa"/>
          </w:tcPr>
          <w:p w14:paraId="034C72AE" w14:textId="77777777" w:rsidR="00B618EA" w:rsidRDefault="00B618EA" w:rsidP="00C86D87">
            <w:pPr>
              <w:rPr>
                <w:rFonts w:ascii="Times New Roman" w:hAnsi="Times New Roman"/>
                <w:b/>
                <w:lang w:val="kk-KZ"/>
              </w:rPr>
            </w:pPr>
          </w:p>
          <w:p w14:paraId="26D83722"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578" w:type="dxa"/>
            <w:vAlign w:val="center"/>
          </w:tcPr>
          <w:p w14:paraId="4FC7D67D"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4</w:t>
            </w:r>
          </w:p>
        </w:tc>
        <w:tc>
          <w:tcPr>
            <w:tcW w:w="1578" w:type="dxa"/>
            <w:vAlign w:val="center"/>
          </w:tcPr>
          <w:p w14:paraId="407C60A9"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25</w:t>
            </w:r>
          </w:p>
        </w:tc>
        <w:tc>
          <w:tcPr>
            <w:tcW w:w="1578" w:type="dxa"/>
            <w:vAlign w:val="center"/>
          </w:tcPr>
          <w:p w14:paraId="7E9518C5"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rPr>
              <w:t>52</w:t>
            </w:r>
          </w:p>
        </w:tc>
        <w:tc>
          <w:tcPr>
            <w:tcW w:w="1578" w:type="dxa"/>
            <w:vAlign w:val="center"/>
          </w:tcPr>
          <w:p w14:paraId="38E4348E"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lang w:val="kk-KZ"/>
              </w:rPr>
              <w:t>212</w:t>
            </w:r>
          </w:p>
        </w:tc>
        <w:tc>
          <w:tcPr>
            <w:tcW w:w="1578" w:type="dxa"/>
            <w:vAlign w:val="center"/>
          </w:tcPr>
          <w:p w14:paraId="25C0F026" w14:textId="77777777" w:rsidR="00B618EA" w:rsidRPr="002A5121" w:rsidRDefault="00B618EA" w:rsidP="00C86D87">
            <w:pPr>
              <w:jc w:val="center"/>
              <w:rPr>
                <w:rFonts w:ascii="Times New Roman" w:hAnsi="Times New Roman"/>
                <w:b/>
                <w:bCs/>
                <w:color w:val="000000"/>
              </w:rPr>
            </w:pPr>
            <w:r w:rsidRPr="002A5121">
              <w:rPr>
                <w:rFonts w:ascii="Times New Roman" w:hAnsi="Times New Roman"/>
                <w:b/>
                <w:bCs/>
                <w:color w:val="000000"/>
                <w:lang w:val="kk-KZ"/>
              </w:rPr>
              <w:t>259</w:t>
            </w:r>
          </w:p>
        </w:tc>
      </w:tr>
      <w:tr w:rsidR="00B618EA" w:rsidRPr="002A5121" w14:paraId="7E25EE2F" w14:textId="77777777" w:rsidTr="00C86D87">
        <w:trPr>
          <w:trHeight w:val="262"/>
        </w:trPr>
        <w:tc>
          <w:tcPr>
            <w:tcW w:w="1577" w:type="dxa"/>
          </w:tcPr>
          <w:p w14:paraId="5298CF82" w14:textId="77777777" w:rsidR="00B618EA" w:rsidRDefault="00B618EA" w:rsidP="00C86D87">
            <w:pPr>
              <w:rPr>
                <w:rFonts w:ascii="Times New Roman" w:hAnsi="Times New Roman"/>
                <w:b/>
                <w:lang w:val="kk-KZ"/>
              </w:rPr>
            </w:pPr>
          </w:p>
          <w:p w14:paraId="4B5D8538" w14:textId="77777777" w:rsidR="00B618EA" w:rsidRDefault="00B618EA" w:rsidP="00C86D87">
            <w:pPr>
              <w:rPr>
                <w:rFonts w:ascii="Times New Roman" w:hAnsi="Times New Roman"/>
                <w:b/>
                <w:lang w:val="kk-KZ"/>
              </w:rPr>
            </w:pPr>
            <w:r w:rsidRPr="002A5121">
              <w:rPr>
                <w:rFonts w:ascii="Times New Roman" w:hAnsi="Times New Roman"/>
                <w:b/>
                <w:lang w:val="kk-KZ"/>
              </w:rPr>
              <w:t xml:space="preserve">Пайызы </w:t>
            </w:r>
          </w:p>
          <w:p w14:paraId="5DCC8AC3" w14:textId="77777777" w:rsidR="00B618EA" w:rsidRDefault="00B618EA" w:rsidP="00C86D87">
            <w:pPr>
              <w:rPr>
                <w:rFonts w:ascii="Times New Roman" w:hAnsi="Times New Roman"/>
                <w:b/>
                <w:lang w:val="kk-KZ"/>
              </w:rPr>
            </w:pPr>
          </w:p>
          <w:p w14:paraId="0AF43761" w14:textId="77777777" w:rsidR="00B618EA" w:rsidRPr="002A5121" w:rsidRDefault="00B618EA" w:rsidP="00C86D87">
            <w:pPr>
              <w:rPr>
                <w:rFonts w:ascii="Times New Roman" w:hAnsi="Times New Roman"/>
                <w:b/>
                <w:lang w:val="kk-KZ"/>
              </w:rPr>
            </w:pPr>
          </w:p>
        </w:tc>
        <w:tc>
          <w:tcPr>
            <w:tcW w:w="1578" w:type="dxa"/>
          </w:tcPr>
          <w:p w14:paraId="55FD443A" w14:textId="77777777" w:rsidR="00B618EA" w:rsidRDefault="00B618EA" w:rsidP="00C86D87">
            <w:pPr>
              <w:jc w:val="center"/>
              <w:rPr>
                <w:rFonts w:ascii="Times New Roman" w:hAnsi="Times New Roman"/>
                <w:b/>
              </w:rPr>
            </w:pPr>
          </w:p>
          <w:p w14:paraId="702F438D" w14:textId="77777777" w:rsidR="00B618EA" w:rsidRPr="002A5121" w:rsidRDefault="00B618EA" w:rsidP="00C86D87">
            <w:pPr>
              <w:jc w:val="center"/>
              <w:rPr>
                <w:rFonts w:ascii="Times New Roman" w:hAnsi="Times New Roman"/>
                <w:b/>
              </w:rPr>
            </w:pPr>
            <w:r w:rsidRPr="002A5121">
              <w:rPr>
                <w:rFonts w:ascii="Times New Roman" w:hAnsi="Times New Roman"/>
                <w:b/>
              </w:rPr>
              <w:t>1%</w:t>
            </w:r>
            <w:r>
              <w:rPr>
                <w:rFonts w:ascii="Times New Roman" w:hAnsi="Times New Roman"/>
                <w:b/>
              </w:rPr>
              <w:t xml:space="preserve"> (4)</w:t>
            </w:r>
          </w:p>
        </w:tc>
        <w:tc>
          <w:tcPr>
            <w:tcW w:w="1578" w:type="dxa"/>
          </w:tcPr>
          <w:p w14:paraId="603F7A4C" w14:textId="77777777" w:rsidR="00B618EA" w:rsidRDefault="00B618EA" w:rsidP="00C86D87">
            <w:pPr>
              <w:jc w:val="center"/>
              <w:rPr>
                <w:rFonts w:ascii="Times New Roman" w:hAnsi="Times New Roman"/>
                <w:b/>
              </w:rPr>
            </w:pPr>
          </w:p>
          <w:p w14:paraId="7E439C08" w14:textId="77777777" w:rsidR="00B618EA" w:rsidRPr="002A5121" w:rsidRDefault="00B618EA" w:rsidP="00C86D87">
            <w:pPr>
              <w:jc w:val="center"/>
              <w:rPr>
                <w:rFonts w:ascii="Times New Roman" w:hAnsi="Times New Roman"/>
                <w:b/>
              </w:rPr>
            </w:pPr>
            <w:r w:rsidRPr="002A5121">
              <w:rPr>
                <w:rFonts w:ascii="Times New Roman" w:hAnsi="Times New Roman"/>
                <w:b/>
              </w:rPr>
              <w:t>5%</w:t>
            </w:r>
            <w:r>
              <w:rPr>
                <w:rFonts w:ascii="Times New Roman" w:hAnsi="Times New Roman"/>
                <w:b/>
              </w:rPr>
              <w:t xml:space="preserve"> (25)</w:t>
            </w:r>
          </w:p>
        </w:tc>
        <w:tc>
          <w:tcPr>
            <w:tcW w:w="1578" w:type="dxa"/>
          </w:tcPr>
          <w:p w14:paraId="02C5EABA" w14:textId="77777777" w:rsidR="00B618EA" w:rsidRDefault="00B618EA" w:rsidP="00C86D87">
            <w:pPr>
              <w:jc w:val="center"/>
              <w:rPr>
                <w:rFonts w:ascii="Times New Roman" w:hAnsi="Times New Roman"/>
                <w:b/>
              </w:rPr>
            </w:pPr>
          </w:p>
          <w:p w14:paraId="7DCA92F2" w14:textId="77777777" w:rsidR="00B618EA" w:rsidRPr="002A5121" w:rsidRDefault="00B618EA" w:rsidP="00C86D87">
            <w:pPr>
              <w:jc w:val="center"/>
              <w:rPr>
                <w:rFonts w:ascii="Times New Roman" w:hAnsi="Times New Roman"/>
                <w:b/>
              </w:rPr>
            </w:pPr>
            <w:r w:rsidRPr="002A5121">
              <w:rPr>
                <w:rFonts w:ascii="Times New Roman" w:hAnsi="Times New Roman"/>
                <w:b/>
              </w:rPr>
              <w:t>9%</w:t>
            </w:r>
            <w:r>
              <w:rPr>
                <w:rFonts w:ascii="Times New Roman" w:hAnsi="Times New Roman"/>
                <w:b/>
              </w:rPr>
              <w:t xml:space="preserve"> (52)</w:t>
            </w:r>
          </w:p>
        </w:tc>
        <w:tc>
          <w:tcPr>
            <w:tcW w:w="1578" w:type="dxa"/>
          </w:tcPr>
          <w:p w14:paraId="5F7442A7" w14:textId="77777777" w:rsidR="00B618EA" w:rsidRDefault="00B618EA" w:rsidP="00C86D87">
            <w:pPr>
              <w:jc w:val="center"/>
              <w:rPr>
                <w:rFonts w:ascii="Times New Roman" w:hAnsi="Times New Roman"/>
                <w:b/>
                <w:lang w:val="kk-KZ"/>
              </w:rPr>
            </w:pPr>
          </w:p>
          <w:p w14:paraId="0A2DF170"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38%</w:t>
            </w:r>
            <w:r>
              <w:rPr>
                <w:rFonts w:ascii="Times New Roman" w:hAnsi="Times New Roman"/>
                <w:b/>
                <w:lang w:val="kk-KZ"/>
              </w:rPr>
              <w:t xml:space="preserve"> (212)</w:t>
            </w:r>
          </w:p>
        </w:tc>
        <w:tc>
          <w:tcPr>
            <w:tcW w:w="1578" w:type="dxa"/>
          </w:tcPr>
          <w:p w14:paraId="1F941754" w14:textId="77777777" w:rsidR="00B618EA" w:rsidRDefault="00B618EA" w:rsidP="00C86D87">
            <w:pPr>
              <w:jc w:val="center"/>
              <w:rPr>
                <w:rFonts w:ascii="Times New Roman" w:hAnsi="Times New Roman"/>
                <w:b/>
              </w:rPr>
            </w:pPr>
          </w:p>
          <w:p w14:paraId="0F4FA97E" w14:textId="77777777" w:rsidR="00B618EA" w:rsidRPr="002A5121" w:rsidRDefault="00B618EA" w:rsidP="00C86D87">
            <w:pPr>
              <w:jc w:val="center"/>
              <w:rPr>
                <w:rFonts w:ascii="Times New Roman" w:hAnsi="Times New Roman"/>
                <w:b/>
              </w:rPr>
            </w:pPr>
            <w:r w:rsidRPr="002A5121">
              <w:rPr>
                <w:rFonts w:ascii="Times New Roman" w:hAnsi="Times New Roman"/>
                <w:b/>
              </w:rPr>
              <w:t>47%</w:t>
            </w:r>
            <w:r>
              <w:rPr>
                <w:rFonts w:ascii="Times New Roman" w:hAnsi="Times New Roman"/>
                <w:b/>
              </w:rPr>
              <w:t xml:space="preserve"> (259)</w:t>
            </w:r>
          </w:p>
        </w:tc>
      </w:tr>
    </w:tbl>
    <w:p w14:paraId="102F6FBF" w14:textId="77777777" w:rsidR="00B618EA" w:rsidRPr="002A5121" w:rsidRDefault="00B618EA" w:rsidP="00B618EA">
      <w:pPr>
        <w:spacing w:after="0" w:line="240" w:lineRule="auto"/>
        <w:rPr>
          <w:rFonts w:ascii="Times New Roman" w:hAnsi="Times New Roman"/>
          <w:lang w:val="kk-KZ"/>
        </w:rPr>
      </w:pPr>
    </w:p>
    <w:p w14:paraId="06DEB0CE" w14:textId="77777777" w:rsidR="00B618EA" w:rsidRPr="0092608F" w:rsidRDefault="00B618EA" w:rsidP="00B618EA">
      <w:pPr>
        <w:spacing w:after="0" w:line="240" w:lineRule="auto"/>
        <w:jc w:val="center"/>
        <w:rPr>
          <w:rFonts w:ascii="Times New Roman" w:hAnsi="Times New Roman"/>
          <w:b/>
          <w:lang w:val="kk-KZ"/>
        </w:rPr>
      </w:pPr>
      <w:r w:rsidRPr="00B81111">
        <w:rPr>
          <w:rFonts w:ascii="Times New Roman" w:hAnsi="Times New Roman"/>
          <w:noProof/>
        </w:rPr>
        <w:drawing>
          <wp:inline distT="0" distB="0" distL="0" distR="0" wp14:anchorId="26994A07" wp14:editId="61B9C41C">
            <wp:extent cx="4581525" cy="2171700"/>
            <wp:effectExtent l="19050" t="0" r="9525" b="0"/>
            <wp:docPr id="9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8318E14" w14:textId="77777777" w:rsidR="00B618EA" w:rsidRDefault="00B618EA" w:rsidP="00B618EA">
      <w:pPr>
        <w:spacing w:after="0" w:line="240" w:lineRule="auto"/>
        <w:rPr>
          <w:rFonts w:ascii="Times New Roman" w:hAnsi="Times New Roman"/>
          <w:b/>
        </w:rPr>
      </w:pPr>
    </w:p>
    <w:p w14:paraId="1024546F" w14:textId="77777777" w:rsidR="00B618EA" w:rsidRPr="002A5121" w:rsidRDefault="00B618EA" w:rsidP="00B618EA">
      <w:pPr>
        <w:spacing w:after="0" w:line="240" w:lineRule="auto"/>
        <w:rPr>
          <w:rFonts w:ascii="Times New Roman" w:hAnsi="Times New Roman"/>
          <w:b/>
        </w:rPr>
      </w:pPr>
    </w:p>
    <w:tbl>
      <w:tblPr>
        <w:tblStyle w:val="ad"/>
        <w:tblW w:w="0" w:type="auto"/>
        <w:tblLook w:val="04A0" w:firstRow="1" w:lastRow="0" w:firstColumn="1" w:lastColumn="0" w:noHBand="0" w:noVBand="1"/>
      </w:tblPr>
      <w:tblGrid>
        <w:gridCol w:w="1566"/>
        <w:gridCol w:w="1557"/>
        <w:gridCol w:w="1456"/>
        <w:gridCol w:w="1654"/>
        <w:gridCol w:w="1556"/>
        <w:gridCol w:w="1556"/>
      </w:tblGrid>
      <w:tr w:rsidR="00B618EA" w:rsidRPr="002A5121" w14:paraId="69EA26FE" w14:textId="77777777" w:rsidTr="00C86D87">
        <w:trPr>
          <w:trHeight w:val="506"/>
        </w:trPr>
        <w:tc>
          <w:tcPr>
            <w:tcW w:w="1582" w:type="dxa"/>
          </w:tcPr>
          <w:p w14:paraId="5CC7DE85"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Сұрақ саны</w:t>
            </w:r>
          </w:p>
        </w:tc>
        <w:tc>
          <w:tcPr>
            <w:tcW w:w="1583" w:type="dxa"/>
          </w:tcPr>
          <w:p w14:paraId="7AB076FE"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-2</w:t>
            </w:r>
          </w:p>
        </w:tc>
        <w:tc>
          <w:tcPr>
            <w:tcW w:w="1479" w:type="dxa"/>
          </w:tcPr>
          <w:p w14:paraId="5ED1F6F1"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-1</w:t>
            </w:r>
          </w:p>
        </w:tc>
        <w:tc>
          <w:tcPr>
            <w:tcW w:w="1687" w:type="dxa"/>
          </w:tcPr>
          <w:p w14:paraId="37FB6161" w14:textId="77777777" w:rsidR="00B618EA" w:rsidRPr="002A5121" w:rsidRDefault="00B618EA" w:rsidP="00C86D87">
            <w:pPr>
              <w:jc w:val="center"/>
              <w:rPr>
                <w:rFonts w:ascii="Times New Roman" w:hAnsi="Times New Roman"/>
                <w:b/>
                <w:lang w:val="kk-KZ"/>
              </w:rPr>
            </w:pPr>
            <w:r w:rsidRPr="002A5121">
              <w:rPr>
                <w:rFonts w:ascii="Times New Roman" w:hAnsi="Times New Roman"/>
                <w:b/>
                <w:lang w:val="kk-KZ"/>
              </w:rPr>
              <w:t>0</w:t>
            </w:r>
          </w:p>
        </w:tc>
        <w:tc>
          <w:tcPr>
            <w:tcW w:w="1583" w:type="dxa"/>
          </w:tcPr>
          <w:p w14:paraId="41D39A4F" w14:textId="77777777" w:rsidR="00B618EA" w:rsidRPr="002A5121" w:rsidRDefault="00B618EA" w:rsidP="00C86D87">
            <w:pPr>
              <w:jc w:val="center"/>
              <w:rPr>
                <w:rFonts w:ascii="Times New Roman" w:hAnsi="Times New Roman"/>
                <w:b/>
              </w:rPr>
            </w:pPr>
            <w:r w:rsidRPr="002A5121">
              <w:rPr>
                <w:rFonts w:ascii="Times New Roman" w:hAnsi="Times New Roman"/>
                <w:b/>
              </w:rPr>
              <w:t>+1</w:t>
            </w:r>
          </w:p>
        </w:tc>
        <w:tc>
          <w:tcPr>
            <w:tcW w:w="1583" w:type="dxa"/>
          </w:tcPr>
          <w:p w14:paraId="6DD39AE5" w14:textId="77777777" w:rsidR="00B618EA" w:rsidRPr="002A5121" w:rsidRDefault="00B618EA" w:rsidP="00C86D87">
            <w:pPr>
              <w:jc w:val="center"/>
              <w:rPr>
                <w:rFonts w:ascii="Times New Roman" w:hAnsi="Times New Roman"/>
                <w:b/>
                <w:lang w:val="en-US"/>
              </w:rPr>
            </w:pPr>
            <w:r w:rsidRPr="002A5121">
              <w:rPr>
                <w:rFonts w:ascii="Times New Roman" w:hAnsi="Times New Roman"/>
                <w:b/>
              </w:rPr>
              <w:t>+2</w:t>
            </w:r>
          </w:p>
        </w:tc>
      </w:tr>
      <w:tr w:rsidR="00B618EA" w:rsidRPr="002A5121" w14:paraId="178B2E0A" w14:textId="77777777" w:rsidTr="00C86D87">
        <w:trPr>
          <w:trHeight w:val="260"/>
        </w:trPr>
        <w:tc>
          <w:tcPr>
            <w:tcW w:w="1582" w:type="dxa"/>
          </w:tcPr>
          <w:p w14:paraId="56E6DC60" w14:textId="77777777" w:rsidR="00B618EA" w:rsidRPr="002A5121" w:rsidRDefault="00B618EA" w:rsidP="00C86D87">
            <w:pPr>
              <w:rPr>
                <w:rFonts w:ascii="Times New Roman" w:hAnsi="Times New Roman"/>
                <w:lang w:val="kk-KZ"/>
              </w:rPr>
            </w:pPr>
            <w:r w:rsidRPr="002A5121">
              <w:rPr>
                <w:rFonts w:ascii="Times New Roman" w:hAnsi="Times New Roman"/>
                <w:lang w:val="kk-KZ"/>
              </w:rPr>
              <w:t>37</w:t>
            </w:r>
          </w:p>
        </w:tc>
        <w:tc>
          <w:tcPr>
            <w:tcW w:w="1583" w:type="dxa"/>
          </w:tcPr>
          <w:p w14:paraId="71A1439C" w14:textId="77777777" w:rsidR="00B618EA" w:rsidRPr="002A5121" w:rsidRDefault="00B618EA" w:rsidP="00C86D87">
            <w:pPr>
              <w:jc w:val="center"/>
              <w:rPr>
                <w:rFonts w:ascii="Times New Roman" w:hAnsi="Times New Roman"/>
              </w:rPr>
            </w:pPr>
          </w:p>
        </w:tc>
        <w:tc>
          <w:tcPr>
            <w:tcW w:w="1479" w:type="dxa"/>
          </w:tcPr>
          <w:p w14:paraId="52ABB7B9" w14:textId="77777777" w:rsidR="00B618EA" w:rsidRPr="002A5121" w:rsidRDefault="00B618EA" w:rsidP="00C86D87">
            <w:pPr>
              <w:jc w:val="center"/>
              <w:rPr>
                <w:rFonts w:ascii="Times New Roman" w:hAnsi="Times New Roman"/>
              </w:rPr>
            </w:pPr>
          </w:p>
        </w:tc>
        <w:tc>
          <w:tcPr>
            <w:tcW w:w="1687" w:type="dxa"/>
          </w:tcPr>
          <w:p w14:paraId="20B41E62"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583" w:type="dxa"/>
          </w:tcPr>
          <w:p w14:paraId="38FE57D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30</w:t>
            </w:r>
          </w:p>
        </w:tc>
        <w:tc>
          <w:tcPr>
            <w:tcW w:w="1583" w:type="dxa"/>
          </w:tcPr>
          <w:p w14:paraId="107C9C7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58</w:t>
            </w:r>
          </w:p>
        </w:tc>
      </w:tr>
      <w:tr w:rsidR="00B618EA" w:rsidRPr="002A5121" w14:paraId="7CAF1CF7" w14:textId="77777777" w:rsidTr="00C86D87">
        <w:trPr>
          <w:trHeight w:val="245"/>
        </w:trPr>
        <w:tc>
          <w:tcPr>
            <w:tcW w:w="1582" w:type="dxa"/>
          </w:tcPr>
          <w:p w14:paraId="517200EF" w14:textId="77777777" w:rsidR="00B618EA" w:rsidRPr="002A5121" w:rsidRDefault="00B618EA" w:rsidP="00C86D87">
            <w:pPr>
              <w:rPr>
                <w:rFonts w:ascii="Times New Roman" w:hAnsi="Times New Roman"/>
                <w:lang w:val="kk-KZ"/>
              </w:rPr>
            </w:pPr>
            <w:r w:rsidRPr="002A5121">
              <w:rPr>
                <w:rFonts w:ascii="Times New Roman" w:hAnsi="Times New Roman"/>
                <w:lang w:val="kk-KZ"/>
              </w:rPr>
              <w:t>38</w:t>
            </w:r>
          </w:p>
        </w:tc>
        <w:tc>
          <w:tcPr>
            <w:tcW w:w="1583" w:type="dxa"/>
          </w:tcPr>
          <w:p w14:paraId="1D9ABFB8" w14:textId="77777777" w:rsidR="00B618EA" w:rsidRPr="002A5121" w:rsidRDefault="00B618EA" w:rsidP="00C86D87">
            <w:pPr>
              <w:jc w:val="center"/>
              <w:rPr>
                <w:rFonts w:ascii="Times New Roman" w:hAnsi="Times New Roman"/>
              </w:rPr>
            </w:pPr>
          </w:p>
        </w:tc>
        <w:tc>
          <w:tcPr>
            <w:tcW w:w="1479" w:type="dxa"/>
          </w:tcPr>
          <w:p w14:paraId="54B9C917" w14:textId="77777777" w:rsidR="00B618EA" w:rsidRPr="002A5121" w:rsidRDefault="00B618EA" w:rsidP="00C86D87">
            <w:pPr>
              <w:jc w:val="center"/>
              <w:rPr>
                <w:rFonts w:ascii="Times New Roman" w:hAnsi="Times New Roman"/>
              </w:rPr>
            </w:pPr>
          </w:p>
        </w:tc>
        <w:tc>
          <w:tcPr>
            <w:tcW w:w="1687" w:type="dxa"/>
          </w:tcPr>
          <w:p w14:paraId="766449A0" w14:textId="77777777" w:rsidR="00B618EA" w:rsidRPr="002A5121" w:rsidRDefault="00B618EA" w:rsidP="00C86D87">
            <w:pPr>
              <w:jc w:val="center"/>
              <w:rPr>
                <w:rFonts w:ascii="Times New Roman" w:hAnsi="Times New Roman"/>
              </w:rPr>
            </w:pPr>
            <w:r w:rsidRPr="002A5121">
              <w:rPr>
                <w:rFonts w:ascii="Times New Roman" w:hAnsi="Times New Roman"/>
              </w:rPr>
              <w:t>4</w:t>
            </w:r>
          </w:p>
        </w:tc>
        <w:tc>
          <w:tcPr>
            <w:tcW w:w="1583" w:type="dxa"/>
          </w:tcPr>
          <w:p w14:paraId="006969E7"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29</w:t>
            </w:r>
          </w:p>
        </w:tc>
        <w:tc>
          <w:tcPr>
            <w:tcW w:w="1583" w:type="dxa"/>
          </w:tcPr>
          <w:p w14:paraId="6710703F"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59</w:t>
            </w:r>
          </w:p>
        </w:tc>
      </w:tr>
      <w:tr w:rsidR="00B618EA" w:rsidRPr="002A5121" w14:paraId="467B4161" w14:textId="77777777" w:rsidTr="00C86D87">
        <w:trPr>
          <w:trHeight w:val="260"/>
        </w:trPr>
        <w:tc>
          <w:tcPr>
            <w:tcW w:w="1582" w:type="dxa"/>
          </w:tcPr>
          <w:p w14:paraId="64F73686" w14:textId="77777777" w:rsidR="00B618EA" w:rsidRPr="002A5121" w:rsidRDefault="00B618EA" w:rsidP="00C86D87">
            <w:pPr>
              <w:rPr>
                <w:rFonts w:ascii="Times New Roman" w:hAnsi="Times New Roman"/>
                <w:lang w:val="kk-KZ"/>
              </w:rPr>
            </w:pPr>
            <w:r w:rsidRPr="002A5121">
              <w:rPr>
                <w:rFonts w:ascii="Times New Roman" w:hAnsi="Times New Roman"/>
                <w:lang w:val="kk-KZ"/>
              </w:rPr>
              <w:t>39</w:t>
            </w:r>
          </w:p>
        </w:tc>
        <w:tc>
          <w:tcPr>
            <w:tcW w:w="1583" w:type="dxa"/>
          </w:tcPr>
          <w:p w14:paraId="7AF3AA30" w14:textId="77777777" w:rsidR="00B618EA" w:rsidRPr="002A5121" w:rsidRDefault="00B618EA" w:rsidP="00C86D87">
            <w:pPr>
              <w:jc w:val="center"/>
              <w:rPr>
                <w:rFonts w:ascii="Times New Roman" w:hAnsi="Times New Roman"/>
              </w:rPr>
            </w:pPr>
          </w:p>
        </w:tc>
        <w:tc>
          <w:tcPr>
            <w:tcW w:w="1479" w:type="dxa"/>
          </w:tcPr>
          <w:p w14:paraId="70D4E8C6"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687" w:type="dxa"/>
          </w:tcPr>
          <w:p w14:paraId="32F2DF27"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583" w:type="dxa"/>
          </w:tcPr>
          <w:p w14:paraId="2A67B250"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33</w:t>
            </w:r>
          </w:p>
        </w:tc>
        <w:tc>
          <w:tcPr>
            <w:tcW w:w="1583" w:type="dxa"/>
          </w:tcPr>
          <w:p w14:paraId="6730640D"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55</w:t>
            </w:r>
          </w:p>
        </w:tc>
      </w:tr>
      <w:tr w:rsidR="00B618EA" w:rsidRPr="002A5121" w14:paraId="5E84148F" w14:textId="77777777" w:rsidTr="00C86D87">
        <w:trPr>
          <w:trHeight w:val="245"/>
        </w:trPr>
        <w:tc>
          <w:tcPr>
            <w:tcW w:w="1582" w:type="dxa"/>
          </w:tcPr>
          <w:p w14:paraId="01880D58" w14:textId="77777777" w:rsidR="00B618EA" w:rsidRPr="002A5121" w:rsidRDefault="00B618EA" w:rsidP="00C86D87">
            <w:pPr>
              <w:rPr>
                <w:rFonts w:ascii="Times New Roman" w:hAnsi="Times New Roman"/>
                <w:lang w:val="kk-KZ"/>
              </w:rPr>
            </w:pPr>
            <w:r w:rsidRPr="002A5121">
              <w:rPr>
                <w:rFonts w:ascii="Times New Roman" w:hAnsi="Times New Roman"/>
                <w:lang w:val="kk-KZ"/>
              </w:rPr>
              <w:t>40</w:t>
            </w:r>
          </w:p>
        </w:tc>
        <w:tc>
          <w:tcPr>
            <w:tcW w:w="1583" w:type="dxa"/>
          </w:tcPr>
          <w:p w14:paraId="5B749A0C" w14:textId="77777777" w:rsidR="00B618EA" w:rsidRPr="002A5121" w:rsidRDefault="00B618EA" w:rsidP="00C86D87">
            <w:pPr>
              <w:jc w:val="center"/>
              <w:rPr>
                <w:rFonts w:ascii="Times New Roman" w:hAnsi="Times New Roman"/>
              </w:rPr>
            </w:pPr>
          </w:p>
        </w:tc>
        <w:tc>
          <w:tcPr>
            <w:tcW w:w="1479" w:type="dxa"/>
          </w:tcPr>
          <w:p w14:paraId="2346973A" w14:textId="77777777" w:rsidR="00B618EA" w:rsidRPr="002A5121" w:rsidRDefault="00B618EA" w:rsidP="00C86D87">
            <w:pPr>
              <w:jc w:val="center"/>
              <w:rPr>
                <w:rFonts w:ascii="Times New Roman" w:hAnsi="Times New Roman"/>
              </w:rPr>
            </w:pPr>
          </w:p>
        </w:tc>
        <w:tc>
          <w:tcPr>
            <w:tcW w:w="1687" w:type="dxa"/>
          </w:tcPr>
          <w:p w14:paraId="66245B58" w14:textId="77777777" w:rsidR="00B618EA" w:rsidRPr="002A5121" w:rsidRDefault="00B618EA" w:rsidP="00C86D87">
            <w:pPr>
              <w:jc w:val="center"/>
              <w:rPr>
                <w:rFonts w:ascii="Times New Roman" w:hAnsi="Times New Roman"/>
              </w:rPr>
            </w:pPr>
            <w:r w:rsidRPr="002A5121">
              <w:rPr>
                <w:rFonts w:ascii="Times New Roman" w:hAnsi="Times New Roman"/>
              </w:rPr>
              <w:t>2</w:t>
            </w:r>
          </w:p>
        </w:tc>
        <w:tc>
          <w:tcPr>
            <w:tcW w:w="1583" w:type="dxa"/>
          </w:tcPr>
          <w:p w14:paraId="1BD11F8E"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31</w:t>
            </w:r>
          </w:p>
        </w:tc>
        <w:tc>
          <w:tcPr>
            <w:tcW w:w="1583" w:type="dxa"/>
          </w:tcPr>
          <w:p w14:paraId="40B4433B"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59</w:t>
            </w:r>
          </w:p>
        </w:tc>
      </w:tr>
      <w:tr w:rsidR="00B618EA" w:rsidRPr="002A5121" w14:paraId="485D3C89" w14:textId="77777777" w:rsidTr="00C86D87">
        <w:trPr>
          <w:trHeight w:val="260"/>
        </w:trPr>
        <w:tc>
          <w:tcPr>
            <w:tcW w:w="1582" w:type="dxa"/>
          </w:tcPr>
          <w:p w14:paraId="0C15A1E5" w14:textId="77777777" w:rsidR="00B618EA" w:rsidRPr="002A5121" w:rsidRDefault="00B618EA" w:rsidP="00C86D87">
            <w:pPr>
              <w:rPr>
                <w:rFonts w:ascii="Times New Roman" w:hAnsi="Times New Roman"/>
                <w:lang w:val="kk-KZ"/>
              </w:rPr>
            </w:pPr>
            <w:r w:rsidRPr="002A5121">
              <w:rPr>
                <w:rFonts w:ascii="Times New Roman" w:hAnsi="Times New Roman"/>
                <w:lang w:val="kk-KZ"/>
              </w:rPr>
              <w:t>41</w:t>
            </w:r>
          </w:p>
        </w:tc>
        <w:tc>
          <w:tcPr>
            <w:tcW w:w="1583" w:type="dxa"/>
          </w:tcPr>
          <w:p w14:paraId="34F08FE8" w14:textId="77777777" w:rsidR="00B618EA" w:rsidRPr="002A5121" w:rsidRDefault="00B618EA" w:rsidP="00C86D87">
            <w:pPr>
              <w:jc w:val="center"/>
              <w:rPr>
                <w:rFonts w:ascii="Times New Roman" w:hAnsi="Times New Roman"/>
              </w:rPr>
            </w:pPr>
            <w:r w:rsidRPr="002A5121">
              <w:rPr>
                <w:rFonts w:ascii="Times New Roman" w:hAnsi="Times New Roman"/>
              </w:rPr>
              <w:t>1</w:t>
            </w:r>
          </w:p>
        </w:tc>
        <w:tc>
          <w:tcPr>
            <w:tcW w:w="1479" w:type="dxa"/>
          </w:tcPr>
          <w:p w14:paraId="0BCD7639" w14:textId="77777777" w:rsidR="00B618EA" w:rsidRPr="002A5121" w:rsidRDefault="00B618EA" w:rsidP="00C86D87">
            <w:pPr>
              <w:jc w:val="center"/>
              <w:rPr>
                <w:rFonts w:ascii="Times New Roman" w:hAnsi="Times New Roman"/>
              </w:rPr>
            </w:pPr>
          </w:p>
        </w:tc>
        <w:tc>
          <w:tcPr>
            <w:tcW w:w="1687" w:type="dxa"/>
          </w:tcPr>
          <w:p w14:paraId="643D325C" w14:textId="77777777" w:rsidR="00B618EA" w:rsidRPr="002A5121" w:rsidRDefault="00B618EA" w:rsidP="00C86D87">
            <w:pPr>
              <w:jc w:val="center"/>
              <w:rPr>
                <w:rFonts w:ascii="Times New Roman" w:hAnsi="Times New Roman"/>
              </w:rPr>
            </w:pPr>
            <w:r w:rsidRPr="002A5121">
              <w:rPr>
                <w:rFonts w:ascii="Times New Roman" w:hAnsi="Times New Roman"/>
              </w:rPr>
              <w:t>3</w:t>
            </w:r>
          </w:p>
        </w:tc>
        <w:tc>
          <w:tcPr>
            <w:tcW w:w="1583" w:type="dxa"/>
          </w:tcPr>
          <w:p w14:paraId="1AC1E278"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29</w:t>
            </w:r>
          </w:p>
        </w:tc>
        <w:tc>
          <w:tcPr>
            <w:tcW w:w="1583" w:type="dxa"/>
          </w:tcPr>
          <w:p w14:paraId="1B19D06A" w14:textId="77777777" w:rsidR="00B618EA" w:rsidRPr="002A5121" w:rsidRDefault="00B618EA" w:rsidP="00C86D87">
            <w:pPr>
              <w:jc w:val="center"/>
              <w:rPr>
                <w:rFonts w:ascii="Times New Roman" w:hAnsi="Times New Roman"/>
                <w:lang w:val="kk-KZ"/>
              </w:rPr>
            </w:pPr>
            <w:r w:rsidRPr="002A5121">
              <w:rPr>
                <w:rFonts w:ascii="Times New Roman" w:hAnsi="Times New Roman"/>
                <w:lang w:val="kk-KZ"/>
              </w:rPr>
              <w:t>59</w:t>
            </w:r>
          </w:p>
        </w:tc>
      </w:tr>
      <w:tr w:rsidR="00B618EA" w:rsidRPr="002A5121" w14:paraId="23BB60EF" w14:textId="77777777" w:rsidTr="00C86D87">
        <w:trPr>
          <w:trHeight w:val="506"/>
        </w:trPr>
        <w:tc>
          <w:tcPr>
            <w:tcW w:w="1582" w:type="dxa"/>
          </w:tcPr>
          <w:p w14:paraId="3BE83F4B" w14:textId="77777777" w:rsidR="00B618EA" w:rsidRPr="002A5121" w:rsidRDefault="00B618EA" w:rsidP="00C86D87">
            <w:pPr>
              <w:rPr>
                <w:rFonts w:ascii="Times New Roman" w:hAnsi="Times New Roman"/>
                <w:b/>
                <w:lang w:val="kk-KZ"/>
              </w:rPr>
            </w:pPr>
            <w:r w:rsidRPr="002A5121">
              <w:rPr>
                <w:rFonts w:ascii="Times New Roman" w:hAnsi="Times New Roman"/>
                <w:b/>
                <w:lang w:val="kk-KZ"/>
              </w:rPr>
              <w:t>Жауап саны</w:t>
            </w:r>
          </w:p>
        </w:tc>
        <w:tc>
          <w:tcPr>
            <w:tcW w:w="1583" w:type="dxa"/>
          </w:tcPr>
          <w:p w14:paraId="57D0ECD2" w14:textId="77777777"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1</w:t>
            </w:r>
          </w:p>
        </w:tc>
        <w:tc>
          <w:tcPr>
            <w:tcW w:w="1479" w:type="dxa"/>
          </w:tcPr>
          <w:p w14:paraId="051A268F" w14:textId="77777777"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1</w:t>
            </w:r>
          </w:p>
        </w:tc>
        <w:tc>
          <w:tcPr>
            <w:tcW w:w="1687" w:type="dxa"/>
          </w:tcPr>
          <w:p w14:paraId="5745EF80" w14:textId="77777777"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16</w:t>
            </w:r>
          </w:p>
        </w:tc>
        <w:tc>
          <w:tcPr>
            <w:tcW w:w="1583" w:type="dxa"/>
          </w:tcPr>
          <w:p w14:paraId="3101DA24" w14:textId="77777777"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152</w:t>
            </w:r>
          </w:p>
        </w:tc>
        <w:tc>
          <w:tcPr>
            <w:tcW w:w="1583" w:type="dxa"/>
          </w:tcPr>
          <w:p w14:paraId="2F1A6C59" w14:textId="77777777" w:rsidR="00B618EA" w:rsidRPr="002A5121" w:rsidRDefault="00B618EA" w:rsidP="00C86D87">
            <w:pPr>
              <w:autoSpaceDE w:val="0"/>
              <w:autoSpaceDN w:val="0"/>
              <w:adjustRightInd w:val="0"/>
              <w:jc w:val="center"/>
              <w:rPr>
                <w:rFonts w:ascii="Times New Roman" w:hAnsi="Times New Roman"/>
                <w:b/>
                <w:bCs/>
                <w:color w:val="000000"/>
              </w:rPr>
            </w:pPr>
            <w:r w:rsidRPr="002A5121">
              <w:rPr>
                <w:rFonts w:ascii="Times New Roman" w:hAnsi="Times New Roman"/>
                <w:b/>
                <w:bCs/>
                <w:color w:val="000000"/>
              </w:rPr>
              <w:t>290</w:t>
            </w:r>
          </w:p>
        </w:tc>
      </w:tr>
      <w:tr w:rsidR="00B618EA" w:rsidRPr="002A5121" w14:paraId="44FDAD14" w14:textId="77777777" w:rsidTr="00C86D87">
        <w:trPr>
          <w:trHeight w:val="260"/>
        </w:trPr>
        <w:tc>
          <w:tcPr>
            <w:tcW w:w="1582" w:type="dxa"/>
          </w:tcPr>
          <w:p w14:paraId="6682790E" w14:textId="77777777" w:rsidR="00B618EA" w:rsidRDefault="00B618EA" w:rsidP="00C86D87">
            <w:pPr>
              <w:rPr>
                <w:rFonts w:ascii="Times New Roman" w:hAnsi="Times New Roman"/>
                <w:b/>
                <w:lang w:val="kk-KZ"/>
              </w:rPr>
            </w:pPr>
          </w:p>
          <w:p w14:paraId="366AEBD2" w14:textId="77777777" w:rsidR="00B618EA" w:rsidRDefault="00B618EA" w:rsidP="00C86D87">
            <w:pPr>
              <w:rPr>
                <w:rFonts w:ascii="Times New Roman" w:hAnsi="Times New Roman"/>
                <w:b/>
                <w:lang w:val="kk-KZ"/>
              </w:rPr>
            </w:pPr>
            <w:r w:rsidRPr="002A5121">
              <w:rPr>
                <w:rFonts w:ascii="Times New Roman" w:hAnsi="Times New Roman"/>
                <w:b/>
                <w:lang w:val="kk-KZ"/>
              </w:rPr>
              <w:t xml:space="preserve">Пайызы </w:t>
            </w:r>
          </w:p>
          <w:p w14:paraId="3EE5BA0C" w14:textId="77777777" w:rsidR="00B618EA" w:rsidRPr="002A5121" w:rsidRDefault="00B618EA" w:rsidP="00C86D87">
            <w:pPr>
              <w:rPr>
                <w:rFonts w:ascii="Times New Roman" w:hAnsi="Times New Roman"/>
                <w:b/>
                <w:lang w:val="kk-KZ"/>
              </w:rPr>
            </w:pPr>
          </w:p>
        </w:tc>
        <w:tc>
          <w:tcPr>
            <w:tcW w:w="1583" w:type="dxa"/>
          </w:tcPr>
          <w:p w14:paraId="0E1F2146" w14:textId="77777777" w:rsidR="00B618EA" w:rsidRDefault="00B618EA" w:rsidP="00C86D87">
            <w:pPr>
              <w:jc w:val="center"/>
              <w:rPr>
                <w:rFonts w:ascii="Times New Roman" w:hAnsi="Times New Roman"/>
                <w:b/>
              </w:rPr>
            </w:pPr>
          </w:p>
          <w:p w14:paraId="5B4C35C6" w14:textId="77777777" w:rsidR="00B618EA" w:rsidRPr="002A5121" w:rsidRDefault="00B618EA" w:rsidP="00C86D87">
            <w:pPr>
              <w:jc w:val="center"/>
              <w:rPr>
                <w:rFonts w:ascii="Times New Roman" w:hAnsi="Times New Roman"/>
                <w:b/>
              </w:rPr>
            </w:pPr>
            <w:r w:rsidRPr="002A5121">
              <w:rPr>
                <w:rFonts w:ascii="Times New Roman" w:hAnsi="Times New Roman"/>
                <w:b/>
              </w:rPr>
              <w:t>0,5%</w:t>
            </w:r>
            <w:r>
              <w:rPr>
                <w:rFonts w:ascii="Times New Roman" w:hAnsi="Times New Roman"/>
                <w:b/>
              </w:rPr>
              <w:t xml:space="preserve"> (1)</w:t>
            </w:r>
          </w:p>
        </w:tc>
        <w:tc>
          <w:tcPr>
            <w:tcW w:w="1479" w:type="dxa"/>
          </w:tcPr>
          <w:p w14:paraId="15B7C160" w14:textId="77777777" w:rsidR="00B618EA" w:rsidRDefault="00B618EA" w:rsidP="00C86D87">
            <w:pPr>
              <w:jc w:val="center"/>
              <w:rPr>
                <w:rFonts w:ascii="Times New Roman" w:hAnsi="Times New Roman"/>
                <w:b/>
              </w:rPr>
            </w:pPr>
          </w:p>
          <w:p w14:paraId="45824E8D" w14:textId="77777777" w:rsidR="00B618EA" w:rsidRPr="002A5121" w:rsidRDefault="00B618EA" w:rsidP="00C86D87">
            <w:pPr>
              <w:jc w:val="center"/>
              <w:rPr>
                <w:rFonts w:ascii="Times New Roman" w:hAnsi="Times New Roman"/>
                <w:b/>
              </w:rPr>
            </w:pPr>
            <w:r w:rsidRPr="002A5121">
              <w:rPr>
                <w:rFonts w:ascii="Times New Roman" w:hAnsi="Times New Roman"/>
                <w:b/>
              </w:rPr>
              <w:t>0,5%</w:t>
            </w:r>
            <w:r>
              <w:rPr>
                <w:rFonts w:ascii="Times New Roman" w:hAnsi="Times New Roman"/>
                <w:b/>
              </w:rPr>
              <w:t xml:space="preserve"> (1)</w:t>
            </w:r>
          </w:p>
        </w:tc>
        <w:tc>
          <w:tcPr>
            <w:tcW w:w="1687" w:type="dxa"/>
          </w:tcPr>
          <w:p w14:paraId="330C466C" w14:textId="77777777" w:rsidR="00B618EA" w:rsidRDefault="00B618EA" w:rsidP="00C86D87">
            <w:pPr>
              <w:jc w:val="center"/>
              <w:rPr>
                <w:rFonts w:ascii="Times New Roman" w:hAnsi="Times New Roman"/>
                <w:b/>
              </w:rPr>
            </w:pPr>
          </w:p>
          <w:p w14:paraId="78F676D8" w14:textId="77777777" w:rsidR="00B618EA" w:rsidRPr="002A5121" w:rsidRDefault="00B618EA" w:rsidP="00C86D87">
            <w:pPr>
              <w:jc w:val="center"/>
              <w:rPr>
                <w:rFonts w:ascii="Times New Roman" w:hAnsi="Times New Roman"/>
                <w:b/>
              </w:rPr>
            </w:pPr>
            <w:r w:rsidRPr="002A5121">
              <w:rPr>
                <w:rFonts w:ascii="Times New Roman" w:hAnsi="Times New Roman"/>
                <w:b/>
              </w:rPr>
              <w:t>3%</w:t>
            </w:r>
            <w:r>
              <w:rPr>
                <w:rFonts w:ascii="Times New Roman" w:hAnsi="Times New Roman"/>
                <w:b/>
              </w:rPr>
              <w:t xml:space="preserve"> (16)</w:t>
            </w:r>
          </w:p>
        </w:tc>
        <w:tc>
          <w:tcPr>
            <w:tcW w:w="1583" w:type="dxa"/>
          </w:tcPr>
          <w:p w14:paraId="223A45F7" w14:textId="77777777" w:rsidR="00B618EA" w:rsidRDefault="00B618EA" w:rsidP="00C86D87">
            <w:pPr>
              <w:tabs>
                <w:tab w:val="left" w:pos="490"/>
                <w:tab w:val="center" w:pos="674"/>
              </w:tabs>
              <w:jc w:val="center"/>
              <w:rPr>
                <w:rFonts w:ascii="Times New Roman" w:hAnsi="Times New Roman"/>
                <w:b/>
              </w:rPr>
            </w:pPr>
          </w:p>
          <w:p w14:paraId="309AD432" w14:textId="77777777" w:rsidR="00B618EA" w:rsidRPr="002A5121" w:rsidRDefault="00B618EA" w:rsidP="00C86D87">
            <w:pPr>
              <w:tabs>
                <w:tab w:val="left" w:pos="490"/>
                <w:tab w:val="center" w:pos="674"/>
              </w:tabs>
              <w:jc w:val="center"/>
              <w:rPr>
                <w:rFonts w:ascii="Times New Roman" w:hAnsi="Times New Roman"/>
                <w:b/>
              </w:rPr>
            </w:pPr>
            <w:r w:rsidRPr="002A5121">
              <w:rPr>
                <w:rFonts w:ascii="Times New Roman" w:hAnsi="Times New Roman"/>
                <w:b/>
              </w:rPr>
              <w:t>33%</w:t>
            </w:r>
            <w:r>
              <w:rPr>
                <w:rFonts w:ascii="Times New Roman" w:hAnsi="Times New Roman"/>
                <w:b/>
              </w:rPr>
              <w:t xml:space="preserve"> (152)</w:t>
            </w:r>
          </w:p>
        </w:tc>
        <w:tc>
          <w:tcPr>
            <w:tcW w:w="1583" w:type="dxa"/>
          </w:tcPr>
          <w:p w14:paraId="3ECB563C" w14:textId="77777777" w:rsidR="00B618EA" w:rsidRDefault="00B618EA" w:rsidP="00C86D87">
            <w:pPr>
              <w:jc w:val="center"/>
              <w:rPr>
                <w:rFonts w:ascii="Times New Roman" w:hAnsi="Times New Roman"/>
                <w:b/>
              </w:rPr>
            </w:pPr>
          </w:p>
          <w:p w14:paraId="19B80DFF" w14:textId="77777777" w:rsidR="00B618EA" w:rsidRPr="002A5121" w:rsidRDefault="00B618EA" w:rsidP="00C86D87">
            <w:pPr>
              <w:jc w:val="center"/>
              <w:rPr>
                <w:rFonts w:ascii="Times New Roman" w:hAnsi="Times New Roman"/>
                <w:b/>
              </w:rPr>
            </w:pPr>
            <w:r w:rsidRPr="002A5121">
              <w:rPr>
                <w:rFonts w:ascii="Times New Roman" w:hAnsi="Times New Roman"/>
                <w:b/>
              </w:rPr>
              <w:t>63%</w:t>
            </w:r>
            <w:r>
              <w:rPr>
                <w:rFonts w:ascii="Times New Roman" w:hAnsi="Times New Roman"/>
                <w:b/>
              </w:rPr>
              <w:t xml:space="preserve"> (290)</w:t>
            </w:r>
          </w:p>
        </w:tc>
      </w:tr>
    </w:tbl>
    <w:p w14:paraId="52E5B001" w14:textId="77777777" w:rsidR="00B618EA" w:rsidRPr="002A5121" w:rsidRDefault="00B618EA" w:rsidP="00B618EA">
      <w:pPr>
        <w:spacing w:after="0" w:line="240" w:lineRule="auto"/>
        <w:rPr>
          <w:rFonts w:ascii="Times New Roman" w:hAnsi="Times New Roman"/>
        </w:rPr>
      </w:pPr>
    </w:p>
    <w:p w14:paraId="509E0B1A" w14:textId="77777777" w:rsidR="00B618EA" w:rsidRPr="002A5121" w:rsidRDefault="00B618EA" w:rsidP="00B618EA">
      <w:pPr>
        <w:spacing w:after="0" w:line="240" w:lineRule="auto"/>
        <w:rPr>
          <w:rFonts w:ascii="Times New Roman" w:hAnsi="Times New Roman"/>
        </w:rPr>
      </w:pPr>
    </w:p>
    <w:p w14:paraId="5A1CBE22" w14:textId="77777777" w:rsidR="00B618EA" w:rsidRDefault="00B618EA" w:rsidP="00B618EA">
      <w:pPr>
        <w:spacing w:after="0" w:line="240" w:lineRule="auto"/>
        <w:jc w:val="center"/>
        <w:rPr>
          <w:rFonts w:ascii="Times New Roman" w:hAnsi="Times New Roman"/>
        </w:rPr>
      </w:pPr>
      <w:r w:rsidRPr="00B81111">
        <w:rPr>
          <w:rFonts w:ascii="Times New Roman" w:hAnsi="Times New Roman"/>
          <w:noProof/>
        </w:rPr>
        <w:drawing>
          <wp:inline distT="0" distB="0" distL="0" distR="0" wp14:anchorId="2EA550A5" wp14:editId="1713A80E">
            <wp:extent cx="5486400" cy="3200400"/>
            <wp:effectExtent l="0" t="0" r="0" b="0"/>
            <wp:docPr id="9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BB70874" w14:textId="77777777" w:rsidR="00B618EA" w:rsidRPr="006005B7" w:rsidRDefault="00B618EA" w:rsidP="00B618EA">
      <w:pPr>
        <w:rPr>
          <w:rFonts w:ascii="Times New Roman" w:hAnsi="Times New Roman"/>
        </w:rPr>
      </w:pPr>
    </w:p>
    <w:p w14:paraId="57CC0568" w14:textId="77777777" w:rsidR="00B618EA" w:rsidRDefault="00B618EA" w:rsidP="00B618EA">
      <w:pPr>
        <w:rPr>
          <w:rFonts w:ascii="Times New Roman" w:hAnsi="Times New Roman"/>
          <w:sz w:val="28"/>
          <w:szCs w:val="28"/>
          <w:lang w:val="kk-KZ"/>
        </w:rPr>
      </w:pPr>
    </w:p>
    <w:p w14:paraId="48F85A9F" w14:textId="77777777" w:rsidR="00B618EA" w:rsidRDefault="00B618EA" w:rsidP="00B618EA">
      <w:pPr>
        <w:rPr>
          <w:rFonts w:ascii="Times New Roman" w:hAnsi="Times New Roman"/>
          <w:sz w:val="28"/>
          <w:szCs w:val="28"/>
          <w:lang w:val="kk-KZ"/>
        </w:rPr>
      </w:pPr>
    </w:p>
    <w:p w14:paraId="7AB9588E" w14:textId="77777777" w:rsidR="00B618EA" w:rsidRDefault="00B618EA" w:rsidP="00B618EA">
      <w:pPr>
        <w:rPr>
          <w:rFonts w:ascii="Times New Roman" w:hAnsi="Times New Roman"/>
          <w:sz w:val="28"/>
          <w:szCs w:val="28"/>
          <w:lang w:val="kk-KZ"/>
        </w:rPr>
      </w:pPr>
    </w:p>
    <w:p w14:paraId="338734C6" w14:textId="77777777" w:rsidR="00B618EA" w:rsidRDefault="00B618EA" w:rsidP="00B618EA">
      <w:pPr>
        <w:rPr>
          <w:rFonts w:ascii="Times New Roman" w:hAnsi="Times New Roman"/>
          <w:sz w:val="28"/>
          <w:szCs w:val="28"/>
          <w:lang w:val="kk-KZ"/>
        </w:rPr>
      </w:pPr>
    </w:p>
    <w:p w14:paraId="65006D10" w14:textId="77777777" w:rsidR="00B618EA" w:rsidRDefault="00B618EA" w:rsidP="00B618EA">
      <w:pPr>
        <w:rPr>
          <w:rFonts w:ascii="Times New Roman" w:hAnsi="Times New Roman"/>
          <w:sz w:val="28"/>
          <w:szCs w:val="28"/>
          <w:lang w:val="kk-KZ"/>
        </w:rPr>
      </w:pPr>
    </w:p>
    <w:p w14:paraId="5C64F68C" w14:textId="77777777" w:rsidR="00EC1F95" w:rsidRDefault="00EC1F95" w:rsidP="00B618EA">
      <w:pPr>
        <w:rPr>
          <w:rFonts w:ascii="Times New Roman" w:hAnsi="Times New Roman"/>
          <w:sz w:val="28"/>
          <w:szCs w:val="28"/>
          <w:lang w:val="kk-KZ"/>
        </w:rPr>
      </w:pPr>
    </w:p>
    <w:p w14:paraId="28533CBE" w14:textId="77777777" w:rsidR="00B618EA" w:rsidRDefault="00B618EA" w:rsidP="00B618EA">
      <w:pPr>
        <w:rPr>
          <w:rFonts w:ascii="Times New Roman" w:hAnsi="Times New Roman"/>
          <w:sz w:val="28"/>
          <w:szCs w:val="28"/>
          <w:lang w:val="kk-KZ"/>
        </w:rPr>
      </w:pPr>
    </w:p>
    <w:p w14:paraId="1C4DFD5F" w14:textId="77777777" w:rsidR="00B618EA" w:rsidRDefault="00B618EA" w:rsidP="00B618EA">
      <w:pPr>
        <w:rPr>
          <w:rFonts w:ascii="Times New Roman" w:hAnsi="Times New Roman"/>
          <w:sz w:val="28"/>
          <w:szCs w:val="28"/>
          <w:lang w:val="kk-KZ"/>
        </w:rPr>
      </w:pPr>
    </w:p>
    <w:p w14:paraId="76FDEFC3" w14:textId="77777777" w:rsidR="00B618EA" w:rsidRDefault="00B618EA" w:rsidP="00B618EA">
      <w:pPr>
        <w:rPr>
          <w:rFonts w:ascii="Times New Roman" w:hAnsi="Times New Roman"/>
          <w:sz w:val="28"/>
          <w:szCs w:val="28"/>
          <w:lang w:val="kk-KZ"/>
        </w:rPr>
      </w:pPr>
    </w:p>
    <w:p w14:paraId="06E40C45" w14:textId="77777777" w:rsidR="00B618EA" w:rsidRDefault="00B618EA" w:rsidP="00052D7C">
      <w:pPr>
        <w:rPr>
          <w:rFonts w:ascii="Times New Roman" w:hAnsi="Times New Roman"/>
          <w:sz w:val="28"/>
          <w:szCs w:val="28"/>
          <w:lang w:val="kk-KZ"/>
        </w:rPr>
      </w:pPr>
    </w:p>
    <w:p w14:paraId="75B7736D" w14:textId="77777777" w:rsidR="00B618EA" w:rsidRDefault="00ED75F9" w:rsidP="00052D7C">
      <w:pPr>
        <w:rPr>
          <w:rFonts w:ascii="Times New Roman" w:hAnsi="Times New Roman"/>
          <w:sz w:val="28"/>
          <w:szCs w:val="28"/>
          <w:lang w:val="kk-KZ"/>
        </w:rPr>
      </w:pPr>
      <w:r w:rsidRPr="00ED75F9">
        <w:rPr>
          <w:rFonts w:ascii="Times New Roman" w:hAnsi="Times New Roman"/>
          <w:noProof/>
          <w:sz w:val="28"/>
          <w:szCs w:val="28"/>
        </w:rPr>
        <w:drawing>
          <wp:inline distT="0" distB="0" distL="0" distR="0" wp14:anchorId="6822D9F4" wp14:editId="1C1060AD">
            <wp:extent cx="5486400" cy="3200400"/>
            <wp:effectExtent l="19050" t="0" r="19050" b="0"/>
            <wp:docPr id="9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9D41DED" w14:textId="77777777" w:rsidR="00E135AB" w:rsidRDefault="00E135AB" w:rsidP="00052D7C">
      <w:pPr>
        <w:rPr>
          <w:rFonts w:ascii="Times New Roman" w:hAnsi="Times New Roman"/>
          <w:sz w:val="28"/>
          <w:szCs w:val="28"/>
          <w:lang w:val="kk-KZ"/>
        </w:rPr>
      </w:pPr>
    </w:p>
    <w:p w14:paraId="798CD45A" w14:textId="77777777" w:rsidR="00E135AB" w:rsidRDefault="00E135AB" w:rsidP="00052D7C">
      <w:pPr>
        <w:rPr>
          <w:rFonts w:ascii="Times New Roman" w:hAnsi="Times New Roman"/>
          <w:sz w:val="28"/>
          <w:szCs w:val="28"/>
          <w:lang w:val="kk-KZ"/>
        </w:rPr>
      </w:pPr>
    </w:p>
    <w:p w14:paraId="2ABB76EF" w14:textId="77777777" w:rsidR="00ED75F9" w:rsidRPr="00E90D1D" w:rsidRDefault="00ED75F9" w:rsidP="00052D7C">
      <w:pPr>
        <w:jc w:val="both"/>
        <w:rPr>
          <w:rFonts w:ascii="Times New Roman" w:hAnsi="Times New Roman"/>
          <w:sz w:val="28"/>
          <w:szCs w:val="28"/>
          <w:lang w:val="kk-KZ"/>
        </w:rPr>
      </w:pPr>
      <w:r>
        <w:rPr>
          <w:rFonts w:ascii="Times New Roman" w:hAnsi="Times New Roman"/>
          <w:sz w:val="28"/>
          <w:szCs w:val="28"/>
          <w:lang w:val="kk-KZ"/>
        </w:rPr>
        <w:t xml:space="preserve">№ 83 «Жансая» балабақшасының МЖМБС және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жалпы саны </w:t>
      </w:r>
      <w:r w:rsidR="00E62BAA">
        <w:rPr>
          <w:rFonts w:ascii="Times New Roman" w:hAnsi="Times New Roman"/>
          <w:sz w:val="28"/>
          <w:szCs w:val="28"/>
          <w:lang w:val="kk-KZ"/>
        </w:rPr>
        <w:t>12</w:t>
      </w:r>
      <w:r>
        <w:rPr>
          <w:rFonts w:ascii="Times New Roman" w:hAnsi="Times New Roman"/>
          <w:sz w:val="28"/>
          <w:szCs w:val="28"/>
          <w:lang w:val="kk-KZ"/>
        </w:rPr>
        <w:t>, сонымен қатар мектепке дейінгі қысқа мерзімдік курс өткен сертификаттары бар тәрбиешілер саны</w:t>
      </w:r>
      <w:r>
        <w:rPr>
          <w:rFonts w:ascii="Times New Roman" w:hAnsi="Times New Roman"/>
          <w:color w:val="FF0000"/>
          <w:sz w:val="28"/>
          <w:szCs w:val="28"/>
          <w:lang w:val="kk-KZ"/>
        </w:rPr>
        <w:t xml:space="preserve"> </w:t>
      </w:r>
      <w:r w:rsidR="00E62BAA">
        <w:rPr>
          <w:rFonts w:ascii="Times New Roman" w:hAnsi="Times New Roman"/>
          <w:sz w:val="28"/>
          <w:szCs w:val="28"/>
          <w:lang w:val="kk-KZ"/>
        </w:rPr>
        <w:t>2, мектепке дейінгі білімі жоқ 5</w:t>
      </w:r>
      <w:r>
        <w:rPr>
          <w:rFonts w:ascii="Times New Roman" w:hAnsi="Times New Roman"/>
          <w:sz w:val="28"/>
          <w:szCs w:val="28"/>
          <w:lang w:val="kk-KZ"/>
        </w:rPr>
        <w:t xml:space="preserve"> тәрбиеші. </w:t>
      </w:r>
    </w:p>
    <w:tbl>
      <w:tblPr>
        <w:tblStyle w:val="ad"/>
        <w:tblW w:w="0" w:type="auto"/>
        <w:shd w:val="clear" w:color="auto" w:fill="CCCCFF"/>
        <w:tblLook w:val="04A0" w:firstRow="1" w:lastRow="0" w:firstColumn="1" w:lastColumn="0" w:noHBand="0" w:noVBand="1"/>
      </w:tblPr>
      <w:tblGrid>
        <w:gridCol w:w="639"/>
        <w:gridCol w:w="2240"/>
        <w:gridCol w:w="2062"/>
        <w:gridCol w:w="2456"/>
        <w:gridCol w:w="1948"/>
      </w:tblGrid>
      <w:tr w:rsidR="00ED75F9" w14:paraId="055F128D" w14:textId="77777777" w:rsidTr="007B0EF8">
        <w:trPr>
          <w:trHeight w:val="1609"/>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74CE7A93" w14:textId="77777777"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30414BBF" w14:textId="77777777"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Жалпы тәрбиешілер саны</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5403990E" w14:textId="77777777" w:rsidR="00ED75F9" w:rsidRDefault="00ED75F9" w:rsidP="00052D7C">
            <w:pPr>
              <w:rPr>
                <w:rFonts w:ascii="Times New Roman" w:hAnsi="Times New Roman"/>
                <w:sz w:val="28"/>
                <w:szCs w:val="28"/>
                <w:lang w:val="kk-KZ"/>
              </w:rPr>
            </w:pPr>
            <w:r>
              <w:rPr>
                <w:rFonts w:ascii="Times New Roman" w:hAnsi="Times New Roman"/>
                <w:sz w:val="28"/>
                <w:szCs w:val="28"/>
                <w:lang w:val="kk-KZ"/>
              </w:rPr>
              <w:t>Мектепке дейінгі білімі бар</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2913908B" w14:textId="77777777"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Сертификаты бар</w:t>
            </w:r>
          </w:p>
          <w:p w14:paraId="6E9CF1E5" w14:textId="77777777"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(қысқамерзімдік курс)</w:t>
            </w:r>
          </w:p>
        </w:tc>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15F8D063" w14:textId="77777777"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 xml:space="preserve">Мектепке дейінгі білімі жоқ </w:t>
            </w:r>
          </w:p>
        </w:tc>
      </w:tr>
      <w:tr w:rsidR="00ED75F9" w14:paraId="7B74FDBF" w14:textId="77777777" w:rsidTr="007B0EF8">
        <w:trPr>
          <w:trHeight w:val="322"/>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2B57619F" w14:textId="77777777"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1</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tcPr>
          <w:p w14:paraId="5248E5A8" w14:textId="77777777"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19</w:t>
            </w:r>
          </w:p>
          <w:p w14:paraId="519F3027" w14:textId="77777777" w:rsidR="00ED75F9" w:rsidRDefault="00ED75F9" w:rsidP="00052D7C">
            <w:pPr>
              <w:jc w:val="both"/>
              <w:rPr>
                <w:rFonts w:ascii="Times New Roman" w:hAnsi="Times New Roman"/>
                <w:sz w:val="28"/>
                <w:szCs w:val="28"/>
                <w:lang w:val="kk-KZ"/>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63072501" w14:textId="77777777"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12</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2423733A" w14:textId="77777777"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2</w:t>
            </w:r>
          </w:p>
        </w:tc>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7F084611" w14:textId="77777777"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5</w:t>
            </w:r>
          </w:p>
        </w:tc>
      </w:tr>
      <w:tr w:rsidR="00ED75F9" w14:paraId="4F59EA0A" w14:textId="77777777" w:rsidTr="007B0EF8">
        <w:trPr>
          <w:trHeight w:val="322"/>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52378717" w14:textId="77777777"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2</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37465D31" w14:textId="77777777" w:rsidR="00ED75F9" w:rsidRDefault="00ED75F9" w:rsidP="00052D7C">
            <w:pPr>
              <w:jc w:val="center"/>
              <w:rPr>
                <w:rFonts w:ascii="Times New Roman" w:hAnsi="Times New Roman"/>
                <w:sz w:val="28"/>
                <w:szCs w:val="28"/>
              </w:rPr>
            </w:pPr>
            <w:r>
              <w:rPr>
                <w:rFonts w:ascii="Times New Roman" w:hAnsi="Times New Roman"/>
                <w:sz w:val="28"/>
                <w:szCs w:val="28"/>
              </w:rPr>
              <w:t xml:space="preserve">% пайызы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2171E07E" w14:textId="77777777"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63</w:t>
            </w:r>
            <w:r w:rsidR="00ED75F9">
              <w:rPr>
                <w:rFonts w:ascii="Times New Roman" w:hAnsi="Times New Roman"/>
                <w:sz w:val="28"/>
                <w:szCs w:val="28"/>
                <w:lang w:val="kk-KZ"/>
              </w:rPr>
              <w:t xml:space="preserve"> %</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28BE0463" w14:textId="77777777" w:rsidR="00ED75F9" w:rsidRDefault="007B0EF8" w:rsidP="00052D7C">
            <w:pPr>
              <w:jc w:val="center"/>
              <w:rPr>
                <w:rFonts w:ascii="Times New Roman" w:hAnsi="Times New Roman"/>
                <w:sz w:val="28"/>
                <w:szCs w:val="28"/>
                <w:lang w:val="kk-KZ"/>
              </w:rPr>
            </w:pPr>
            <w:r>
              <w:rPr>
                <w:rFonts w:ascii="Times New Roman" w:hAnsi="Times New Roman"/>
                <w:sz w:val="28"/>
                <w:szCs w:val="28"/>
                <w:lang w:val="kk-KZ"/>
              </w:rPr>
              <w:t>11</w:t>
            </w:r>
            <w:r w:rsidR="00ED75F9">
              <w:rPr>
                <w:rFonts w:ascii="Times New Roman" w:hAnsi="Times New Roman"/>
                <w:sz w:val="28"/>
                <w:szCs w:val="28"/>
                <w:lang w:val="kk-KZ"/>
              </w:rPr>
              <w:t xml:space="preserve"> %</w:t>
            </w:r>
          </w:p>
        </w:tc>
        <w:tc>
          <w:tcPr>
            <w:tcW w:w="20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1CBB0FCD" w14:textId="77777777" w:rsidR="00ED75F9" w:rsidRDefault="007B0EF8" w:rsidP="00052D7C">
            <w:pPr>
              <w:jc w:val="center"/>
              <w:rPr>
                <w:rFonts w:ascii="Times New Roman" w:hAnsi="Times New Roman"/>
                <w:sz w:val="28"/>
                <w:szCs w:val="28"/>
              </w:rPr>
            </w:pPr>
            <w:r>
              <w:rPr>
                <w:rFonts w:ascii="Times New Roman" w:hAnsi="Times New Roman"/>
                <w:sz w:val="28"/>
                <w:szCs w:val="28"/>
              </w:rPr>
              <w:t>26</w:t>
            </w:r>
            <w:r w:rsidR="00ED75F9">
              <w:rPr>
                <w:rFonts w:ascii="Times New Roman" w:hAnsi="Times New Roman"/>
                <w:sz w:val="28"/>
                <w:szCs w:val="28"/>
              </w:rPr>
              <w:t xml:space="preserve"> %</w:t>
            </w:r>
          </w:p>
        </w:tc>
      </w:tr>
      <w:tr w:rsidR="00ED75F9" w14:paraId="61AC6CF5" w14:textId="77777777" w:rsidTr="007B0EF8">
        <w:trPr>
          <w:trHeight w:val="322"/>
        </w:trPr>
        <w:tc>
          <w:tcPr>
            <w:tcW w:w="6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47744ECF" w14:textId="77777777" w:rsidR="00ED75F9" w:rsidRDefault="00ED75F9" w:rsidP="00052D7C">
            <w:pPr>
              <w:jc w:val="both"/>
              <w:rPr>
                <w:rFonts w:ascii="Times New Roman" w:hAnsi="Times New Roman"/>
                <w:sz w:val="28"/>
                <w:szCs w:val="28"/>
                <w:lang w:val="kk-KZ"/>
              </w:rPr>
            </w:pPr>
          </w:p>
          <w:p w14:paraId="5400387C" w14:textId="77777777" w:rsidR="00ED75F9" w:rsidRDefault="00ED75F9" w:rsidP="00052D7C">
            <w:pPr>
              <w:jc w:val="both"/>
              <w:rPr>
                <w:rFonts w:ascii="Times New Roman" w:hAnsi="Times New Roman"/>
                <w:sz w:val="28"/>
                <w:szCs w:val="28"/>
                <w:lang w:val="kk-KZ"/>
              </w:rPr>
            </w:pPr>
            <w:r>
              <w:rPr>
                <w:rFonts w:ascii="Times New Roman" w:hAnsi="Times New Roman"/>
                <w:sz w:val="28"/>
                <w:szCs w:val="28"/>
                <w:lang w:val="kk-KZ"/>
              </w:rPr>
              <w:t>3</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hideMark/>
          </w:tcPr>
          <w:p w14:paraId="2783CC5C" w14:textId="77777777" w:rsidR="00ED75F9" w:rsidRDefault="00ED75F9" w:rsidP="00052D7C">
            <w:pPr>
              <w:jc w:val="center"/>
              <w:rPr>
                <w:rFonts w:ascii="Times New Roman" w:hAnsi="Times New Roman"/>
                <w:sz w:val="28"/>
                <w:szCs w:val="28"/>
                <w:lang w:val="kk-KZ"/>
              </w:rPr>
            </w:pPr>
            <w:r>
              <w:rPr>
                <w:rFonts w:ascii="Times New Roman" w:hAnsi="Times New Roman"/>
                <w:sz w:val="28"/>
                <w:szCs w:val="28"/>
                <w:lang w:val="kk-KZ"/>
              </w:rPr>
              <w:t xml:space="preserve">Жалпы  мектепке дейінгі білімі бар тәрбиешілер саны </w:t>
            </w:r>
          </w:p>
        </w:tc>
        <w:tc>
          <w:tcPr>
            <w:tcW w:w="66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FF"/>
          </w:tcPr>
          <w:p w14:paraId="06439AB3" w14:textId="77777777" w:rsidR="00ED75F9" w:rsidRDefault="00ED75F9" w:rsidP="00052D7C">
            <w:pPr>
              <w:jc w:val="center"/>
              <w:rPr>
                <w:rFonts w:ascii="Times New Roman" w:hAnsi="Times New Roman"/>
                <w:sz w:val="28"/>
                <w:szCs w:val="28"/>
                <w:lang w:val="kk-KZ"/>
              </w:rPr>
            </w:pPr>
          </w:p>
          <w:p w14:paraId="6A927E1F" w14:textId="77777777" w:rsidR="00ED75F9" w:rsidRDefault="00ED75F9" w:rsidP="00052D7C">
            <w:pPr>
              <w:jc w:val="center"/>
              <w:rPr>
                <w:rFonts w:ascii="Times New Roman" w:hAnsi="Times New Roman"/>
                <w:sz w:val="28"/>
                <w:szCs w:val="28"/>
                <w:lang w:val="kk-KZ"/>
              </w:rPr>
            </w:pPr>
          </w:p>
          <w:p w14:paraId="10FD54D7" w14:textId="77777777" w:rsidR="00ED75F9" w:rsidRDefault="007B0EF8" w:rsidP="007B0EF8">
            <w:pPr>
              <w:jc w:val="center"/>
              <w:rPr>
                <w:rFonts w:ascii="Times New Roman" w:hAnsi="Times New Roman"/>
                <w:sz w:val="28"/>
                <w:szCs w:val="28"/>
                <w:lang w:val="kk-KZ"/>
              </w:rPr>
            </w:pPr>
            <w:r>
              <w:rPr>
                <w:rFonts w:ascii="Times New Roman" w:hAnsi="Times New Roman"/>
                <w:sz w:val="28"/>
                <w:szCs w:val="28"/>
                <w:lang w:val="kk-KZ"/>
              </w:rPr>
              <w:t>14</w:t>
            </w:r>
            <w:r w:rsidR="00ED75F9">
              <w:rPr>
                <w:rFonts w:ascii="Times New Roman" w:hAnsi="Times New Roman"/>
                <w:sz w:val="28"/>
                <w:szCs w:val="28"/>
                <w:lang w:val="kk-KZ"/>
              </w:rPr>
              <w:t xml:space="preserve"> тәрбиеші  -  </w:t>
            </w:r>
            <w:r>
              <w:rPr>
                <w:rFonts w:ascii="Times New Roman" w:hAnsi="Times New Roman"/>
                <w:sz w:val="28"/>
                <w:szCs w:val="28"/>
                <w:lang w:val="kk-KZ"/>
              </w:rPr>
              <w:t>74</w:t>
            </w:r>
            <w:r w:rsidR="00ED75F9">
              <w:rPr>
                <w:rFonts w:ascii="Times New Roman" w:hAnsi="Times New Roman"/>
                <w:sz w:val="28"/>
                <w:szCs w:val="28"/>
                <w:lang w:val="kk-KZ"/>
              </w:rPr>
              <w:t xml:space="preserve"> %</w:t>
            </w:r>
          </w:p>
        </w:tc>
      </w:tr>
    </w:tbl>
    <w:p w14:paraId="2EDCDD54" w14:textId="77777777" w:rsidR="00ED75F9" w:rsidRDefault="00ED75F9" w:rsidP="00052D7C">
      <w:pPr>
        <w:rPr>
          <w:rFonts w:ascii="Times New Roman" w:hAnsi="Times New Roman"/>
          <w:sz w:val="28"/>
          <w:szCs w:val="28"/>
          <w:lang w:val="kk-KZ"/>
        </w:rPr>
      </w:pPr>
    </w:p>
    <w:p w14:paraId="6A23AFB0" w14:textId="77777777" w:rsidR="00ED75F9" w:rsidRPr="00593D45" w:rsidRDefault="00ED75F9" w:rsidP="00052D7C">
      <w:pPr>
        <w:spacing w:after="0" w:line="240" w:lineRule="auto"/>
        <w:rPr>
          <w:rFonts w:ascii="Times New Roman" w:hAnsi="Times New Roman"/>
          <w:sz w:val="28"/>
          <w:szCs w:val="28"/>
          <w:lang w:val="kk-KZ"/>
        </w:rPr>
      </w:pPr>
    </w:p>
    <w:p w14:paraId="7617DA69" w14:textId="77777777" w:rsidR="00052D7C" w:rsidRDefault="00ED75F9" w:rsidP="00052D7C">
      <w:pPr>
        <w:pStyle w:val="HTML"/>
        <w:jc w:val="center"/>
        <w:rPr>
          <w:rFonts w:ascii="Times New Roman" w:hAnsi="Times New Roman"/>
          <w:b/>
          <w:sz w:val="28"/>
          <w:szCs w:val="28"/>
          <w:lang w:val="kk-KZ"/>
        </w:rPr>
      </w:pPr>
      <w:r w:rsidRPr="00593D45">
        <w:rPr>
          <w:rFonts w:ascii="Times New Roman" w:hAnsi="Times New Roman"/>
          <w:b/>
          <w:sz w:val="28"/>
          <w:szCs w:val="28"/>
          <w:lang w:val="kk-KZ"/>
        </w:rPr>
        <w:lastRenderedPageBreak/>
        <w:t>Қорытынды:</w:t>
      </w:r>
    </w:p>
    <w:p w14:paraId="0C22E86E" w14:textId="77777777" w:rsidR="00ED75F9" w:rsidRPr="00593D45" w:rsidRDefault="00ED75F9" w:rsidP="00052D7C">
      <w:pPr>
        <w:pStyle w:val="HTML"/>
        <w:tabs>
          <w:tab w:val="left" w:pos="567"/>
        </w:tabs>
        <w:ind w:firstLine="709"/>
        <w:jc w:val="both"/>
        <w:rPr>
          <w:rFonts w:ascii="Times New Roman" w:hAnsi="Times New Roman"/>
          <w:color w:val="202124"/>
          <w:sz w:val="28"/>
          <w:szCs w:val="28"/>
          <w:lang w:val="kk-KZ"/>
        </w:rPr>
      </w:pPr>
      <w:r w:rsidRPr="00FB4FE6">
        <w:rPr>
          <w:rFonts w:ascii="Times New Roman" w:hAnsi="Times New Roman"/>
          <w:sz w:val="28"/>
          <w:szCs w:val="28"/>
          <w:lang w:val="kk-KZ"/>
        </w:rPr>
        <w:t>№</w:t>
      </w:r>
      <w:r>
        <w:rPr>
          <w:rFonts w:ascii="Times New Roman" w:hAnsi="Times New Roman"/>
          <w:sz w:val="28"/>
          <w:szCs w:val="28"/>
          <w:lang w:val="kk-KZ"/>
        </w:rPr>
        <w:t>83</w:t>
      </w:r>
      <w:r w:rsidRPr="00FB4FE6">
        <w:rPr>
          <w:rFonts w:ascii="Times New Roman" w:hAnsi="Times New Roman"/>
          <w:sz w:val="28"/>
          <w:szCs w:val="28"/>
          <w:lang w:val="kk-KZ"/>
        </w:rPr>
        <w:t xml:space="preserve"> «</w:t>
      </w:r>
      <w:r>
        <w:rPr>
          <w:rFonts w:ascii="Times New Roman" w:hAnsi="Times New Roman"/>
          <w:sz w:val="28"/>
          <w:szCs w:val="28"/>
          <w:lang w:val="kk-KZ"/>
        </w:rPr>
        <w:t>Жансая</w:t>
      </w:r>
      <w:r w:rsidRPr="00FB4FE6">
        <w:rPr>
          <w:rFonts w:ascii="Times New Roman" w:hAnsi="Times New Roman"/>
          <w:sz w:val="28"/>
          <w:szCs w:val="28"/>
          <w:lang w:val="kk-KZ"/>
        </w:rPr>
        <w:t xml:space="preserve">» </w:t>
      </w:r>
      <w:r w:rsidRPr="00FB4FE6">
        <w:rPr>
          <w:rStyle w:val="FontStyle12"/>
          <w:noProof/>
          <w:sz w:val="28"/>
          <w:szCs w:val="28"/>
          <w:lang w:val="kk-KZ"/>
        </w:rPr>
        <w:t>балабақшасында квалификациялық-педагогикалық қызметкерлермен қамтылған, оқу-педагогикалық үрдісі заманға сай қажетті әдістемелік құралдармен жабдықталған</w:t>
      </w:r>
      <w:r>
        <w:rPr>
          <w:rStyle w:val="FontStyle12"/>
          <w:noProof/>
          <w:lang w:val="kk-KZ"/>
        </w:rPr>
        <w:t xml:space="preserve">. </w:t>
      </w:r>
      <w:r w:rsidRPr="00593D45">
        <w:rPr>
          <w:rStyle w:val="y2iqfc"/>
          <w:rFonts w:ascii="Times New Roman" w:hAnsi="Times New Roman"/>
          <w:color w:val="202124"/>
          <w:sz w:val="28"/>
          <w:szCs w:val="28"/>
          <w:lang w:val="kk-KZ"/>
        </w:rPr>
        <w:t>Педагогтардың біліктілігін арттыру, педагогикалық және тәрбиелік іс-әрекеттің заманауи түрлерін таңдауда олардың кәсіби бағдарын кеңейту, заманауи жобаларды әзірлеу және жүзеге асырылған.</w:t>
      </w:r>
    </w:p>
    <w:p w14:paraId="323B8839" w14:textId="77777777" w:rsidR="00ED75F9" w:rsidRPr="00593D45" w:rsidRDefault="00ED75F9" w:rsidP="00052D7C">
      <w:pPr>
        <w:pStyle w:val="HTML"/>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Балабақшаның дамыту бағдарламасын жүзеге асыру бойынша әртүрлі жұмыс түрлерінде ата-аналар белсенді өзара әрекетте қызығушылық танытып, атсалысады.</w:t>
      </w:r>
    </w:p>
    <w:p w14:paraId="30E5B864" w14:textId="77777777" w:rsidR="00ED75F9" w:rsidRPr="00593D45" w:rsidRDefault="00ED75F9" w:rsidP="00052D7C">
      <w:pPr>
        <w:pStyle w:val="HTML"/>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Тәрбиеленушілердің отбасыларының қажеттіліктері ескеріліп, қосымша оқу білім беру қызметтерінің кең спектрі ұсынылған.</w:t>
      </w:r>
    </w:p>
    <w:p w14:paraId="77DFAB51" w14:textId="77777777" w:rsidR="00ED75F9" w:rsidRPr="000369EF" w:rsidRDefault="00ED75F9" w:rsidP="00052D7C">
      <w:pPr>
        <w:pStyle w:val="HTML"/>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Балабақшаның кадрлық әлеуеті жоғары деңгейде ұйымдастырылып жүзеге асырылған.</w:t>
      </w:r>
    </w:p>
    <w:p w14:paraId="5ABC3E35" w14:textId="77777777" w:rsidR="00ED75F9" w:rsidRDefault="00ED75F9" w:rsidP="00052D7C">
      <w:pPr>
        <w:pStyle w:val="HTML"/>
        <w:jc w:val="center"/>
        <w:rPr>
          <w:rFonts w:ascii="Times New Roman" w:hAnsi="Times New Roman"/>
          <w:sz w:val="28"/>
          <w:szCs w:val="28"/>
          <w:lang w:val="kk-KZ"/>
        </w:rPr>
      </w:pPr>
      <w:r w:rsidRPr="00593D45">
        <w:rPr>
          <w:rFonts w:ascii="Times New Roman" w:hAnsi="Times New Roman"/>
          <w:b/>
          <w:sz w:val="28"/>
          <w:szCs w:val="28"/>
          <w:lang w:val="kk-KZ"/>
        </w:rPr>
        <w:t>Кемшіліктер мен ескертулер</w:t>
      </w:r>
    </w:p>
    <w:p w14:paraId="02AB53CB" w14:textId="77777777" w:rsidR="00ED75F9" w:rsidRDefault="00ED75F9" w:rsidP="00052D7C">
      <w:pPr>
        <w:pStyle w:val="HTML"/>
        <w:numPr>
          <w:ilvl w:val="0"/>
          <w:numId w:val="33"/>
        </w:numPr>
        <w:jc w:val="both"/>
        <w:rPr>
          <w:rStyle w:val="y2iqfc"/>
          <w:rFonts w:ascii="Times New Roman" w:hAnsi="Times New Roman"/>
          <w:color w:val="202124"/>
          <w:sz w:val="28"/>
          <w:szCs w:val="28"/>
          <w:lang w:val="kk-KZ"/>
        </w:rPr>
      </w:pPr>
      <w:r>
        <w:rPr>
          <w:rStyle w:val="y2iqfc"/>
          <w:rFonts w:ascii="Times New Roman" w:hAnsi="Times New Roman"/>
          <w:color w:val="202124"/>
          <w:sz w:val="28"/>
          <w:szCs w:val="28"/>
          <w:lang w:val="kk-KZ"/>
        </w:rPr>
        <w:t xml:space="preserve">жаңадан келген жас мамандарға арналған біліктілік курстарының жеткіліксіздігі; </w:t>
      </w:r>
    </w:p>
    <w:p w14:paraId="01BA52BD" w14:textId="77777777" w:rsidR="00ED75F9" w:rsidRPr="00593D45" w:rsidRDefault="00ED75F9" w:rsidP="00052D7C">
      <w:pPr>
        <w:pStyle w:val="HTML"/>
        <w:numPr>
          <w:ilvl w:val="0"/>
          <w:numId w:val="33"/>
        </w:numPr>
        <w:jc w:val="both"/>
        <w:rPr>
          <w:rFonts w:ascii="Times New Roman" w:hAnsi="Times New Roman"/>
          <w:color w:val="202124"/>
          <w:sz w:val="28"/>
          <w:szCs w:val="28"/>
          <w:lang w:val="kk-KZ"/>
        </w:rPr>
      </w:pPr>
      <w:r>
        <w:rPr>
          <w:rFonts w:ascii="Times New Roman" w:hAnsi="Times New Roman"/>
          <w:color w:val="202124"/>
          <w:sz w:val="28"/>
          <w:szCs w:val="28"/>
          <w:lang w:val="kk-KZ"/>
        </w:rPr>
        <w:t xml:space="preserve">балабақшаның барлық топтарының интерактивті жабдықтармен толық қамтылмағаны; </w:t>
      </w:r>
    </w:p>
    <w:p w14:paraId="6404D4C8" w14:textId="77777777" w:rsidR="00ED75F9" w:rsidRPr="00593D45" w:rsidRDefault="00ED75F9" w:rsidP="00052D7C">
      <w:pPr>
        <w:spacing w:after="0" w:line="240" w:lineRule="auto"/>
        <w:jc w:val="both"/>
        <w:rPr>
          <w:rFonts w:ascii="Times New Roman" w:hAnsi="Times New Roman"/>
          <w:sz w:val="28"/>
          <w:szCs w:val="28"/>
          <w:lang w:val="kk-KZ"/>
        </w:rPr>
      </w:pPr>
    </w:p>
    <w:p w14:paraId="2863EF5E" w14:textId="77777777" w:rsidR="00ED75F9" w:rsidRDefault="00ED75F9" w:rsidP="00052D7C">
      <w:pPr>
        <w:spacing w:after="0" w:line="240" w:lineRule="auto"/>
        <w:jc w:val="center"/>
        <w:rPr>
          <w:rFonts w:ascii="Times New Roman" w:hAnsi="Times New Roman"/>
          <w:b/>
          <w:sz w:val="28"/>
          <w:szCs w:val="28"/>
          <w:lang w:val="kk-KZ"/>
        </w:rPr>
      </w:pPr>
      <w:r>
        <w:rPr>
          <w:rFonts w:ascii="Times New Roman" w:hAnsi="Times New Roman"/>
          <w:b/>
          <w:sz w:val="28"/>
          <w:szCs w:val="28"/>
          <w:lang w:val="kk-KZ"/>
        </w:rPr>
        <w:t>№83 «Жансая» балабақшасының перспективасы</w:t>
      </w:r>
    </w:p>
    <w:p w14:paraId="1CE2BEDE" w14:textId="77777777" w:rsidR="00ED75F9" w:rsidRPr="004C4F92" w:rsidRDefault="00ED75F9" w:rsidP="00052D7C">
      <w:pPr>
        <w:spacing w:after="0" w:line="240" w:lineRule="auto"/>
        <w:ind w:firstLine="709"/>
        <w:jc w:val="both"/>
        <w:rPr>
          <w:rFonts w:ascii="Times New Roman" w:hAnsi="Times New Roman"/>
          <w:sz w:val="28"/>
          <w:szCs w:val="28"/>
          <w:lang w:val="kk-KZ"/>
        </w:rPr>
      </w:pPr>
      <w:r w:rsidRPr="004C4F92">
        <w:rPr>
          <w:rFonts w:ascii="Times New Roman" w:hAnsi="Times New Roman"/>
          <w:sz w:val="28"/>
          <w:szCs w:val="28"/>
          <w:lang w:val="kk-KZ"/>
        </w:rPr>
        <w:t xml:space="preserve">Балабақшаның материалдық-техникалық базасын қазіргі заман талабына сай интерактивті құрал-жабдықтармен толықтыру; </w:t>
      </w:r>
    </w:p>
    <w:p w14:paraId="41C11CB2" w14:textId="77777777" w:rsidR="00ED75F9" w:rsidRPr="00593D45" w:rsidRDefault="00ED75F9" w:rsidP="00052D7C">
      <w:pPr>
        <w:pStyle w:val="HTML"/>
        <w:ind w:firstLine="709"/>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Психологиялық-педагогикалық мәдениетті, отбасының балабақша өміріне қатысу құзыреттілігін арттыру үшін отбасын оқу-тәрбие процесіне тарта отырып, тәрбиеленушілердің ата-аналарымен тығыз қарым-қатынасты жүзеге асыру</w:t>
      </w:r>
      <w:r>
        <w:rPr>
          <w:rStyle w:val="y2iqfc"/>
          <w:rFonts w:ascii="Times New Roman" w:hAnsi="Times New Roman"/>
          <w:color w:val="202124"/>
          <w:sz w:val="28"/>
          <w:szCs w:val="28"/>
          <w:lang w:val="kk-KZ"/>
        </w:rPr>
        <w:t>;</w:t>
      </w:r>
    </w:p>
    <w:p w14:paraId="2876AE89" w14:textId="77777777" w:rsidR="00ED75F9" w:rsidRPr="00593D45" w:rsidRDefault="00ED75F9" w:rsidP="00052D7C">
      <w:pPr>
        <w:pStyle w:val="HTML"/>
        <w:ind w:firstLine="709"/>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Балабақшаның және әлеуметтік серіктестерінің оң имиджін қалыптастыру.</w:t>
      </w:r>
    </w:p>
    <w:p w14:paraId="6C127763" w14:textId="77777777" w:rsidR="00ED75F9" w:rsidRPr="00593D45" w:rsidRDefault="00ED75F9" w:rsidP="00052D7C">
      <w:pPr>
        <w:pStyle w:val="HTML"/>
        <w:ind w:firstLine="709"/>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Ата-аналарға балаларды оқыту және дамыту, мектепке даярлау, балаларды тәрбиелеу мен дамытудағы психологиялық-педагогикалық құзыреттілік мәселелері бойынша заман талабына сай кеңес беру және қолдау жүйесі жұмысын жүйелі түрде жалғастыру</w:t>
      </w:r>
      <w:r>
        <w:rPr>
          <w:rStyle w:val="y2iqfc"/>
          <w:rFonts w:ascii="Times New Roman" w:hAnsi="Times New Roman"/>
          <w:color w:val="202124"/>
          <w:sz w:val="28"/>
          <w:szCs w:val="28"/>
          <w:lang w:val="kk-KZ"/>
        </w:rPr>
        <w:t>;</w:t>
      </w:r>
    </w:p>
    <w:p w14:paraId="1B7B04F5" w14:textId="77777777" w:rsidR="00ED75F9" w:rsidRPr="00593D45" w:rsidRDefault="00ED75F9" w:rsidP="00052D7C">
      <w:pPr>
        <w:pStyle w:val="HTML"/>
        <w:ind w:firstLine="709"/>
        <w:jc w:val="both"/>
        <w:rPr>
          <w:rFonts w:ascii="Times New Roman" w:hAnsi="Times New Roman"/>
          <w:color w:val="202124"/>
          <w:sz w:val="28"/>
          <w:szCs w:val="28"/>
          <w:lang w:val="kk-KZ"/>
        </w:rPr>
      </w:pPr>
      <w:r w:rsidRPr="00593D45">
        <w:rPr>
          <w:rStyle w:val="y2iqfc"/>
          <w:rFonts w:ascii="Times New Roman" w:hAnsi="Times New Roman"/>
          <w:color w:val="202124"/>
          <w:sz w:val="28"/>
          <w:szCs w:val="28"/>
          <w:lang w:val="kk-KZ"/>
        </w:rPr>
        <w:t>Балабақшада интеграциялық білім беру жүйесін құру, әрбір баланың сапалы және қолжетімді білім алу құқығын жүзеге асыру, балалардың толық физикалық және психологиялық дамуы үшін тең бастапқы мүмкіндіктерді қамтамасыз ету, олардың мектепте табысты білім алуының негізі ретінде отбасы мен балабақшаның күш-жігерін біріктіру.</w:t>
      </w:r>
    </w:p>
    <w:sectPr w:rsidR="00ED75F9" w:rsidRPr="00593D45" w:rsidSect="00425F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KZ Arial">
    <w:charset w:val="00"/>
    <w:family w:val="swiss"/>
    <w:pitch w:val="variable"/>
    <w:sig w:usb0="00000287" w:usb1="00000000" w:usb2="00000000" w:usb3="00000000" w:csb0="0000009F" w:csb1="00000000"/>
  </w:font>
  <w:font w:name="Free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3A20"/>
    <w:multiLevelType w:val="hybridMultilevel"/>
    <w:tmpl w:val="450C6208"/>
    <w:lvl w:ilvl="0" w:tplc="6A5E2A86">
      <w:start w:val="1"/>
      <w:numFmt w:val="bullet"/>
      <w:lvlText w:val="•"/>
      <w:lvlJc w:val="left"/>
      <w:pPr>
        <w:tabs>
          <w:tab w:val="num" w:pos="720"/>
        </w:tabs>
        <w:ind w:left="720" w:hanging="360"/>
      </w:pPr>
      <w:rPr>
        <w:rFonts w:ascii="Times New Roman" w:hAnsi="Times New Roman" w:hint="default"/>
      </w:rPr>
    </w:lvl>
    <w:lvl w:ilvl="1" w:tplc="B2AE424C" w:tentative="1">
      <w:start w:val="1"/>
      <w:numFmt w:val="bullet"/>
      <w:lvlText w:val="•"/>
      <w:lvlJc w:val="left"/>
      <w:pPr>
        <w:tabs>
          <w:tab w:val="num" w:pos="1440"/>
        </w:tabs>
        <w:ind w:left="1440" w:hanging="360"/>
      </w:pPr>
      <w:rPr>
        <w:rFonts w:ascii="Times New Roman" w:hAnsi="Times New Roman" w:hint="default"/>
      </w:rPr>
    </w:lvl>
    <w:lvl w:ilvl="2" w:tplc="C62ADBEC" w:tentative="1">
      <w:start w:val="1"/>
      <w:numFmt w:val="bullet"/>
      <w:lvlText w:val="•"/>
      <w:lvlJc w:val="left"/>
      <w:pPr>
        <w:tabs>
          <w:tab w:val="num" w:pos="2160"/>
        </w:tabs>
        <w:ind w:left="2160" w:hanging="360"/>
      </w:pPr>
      <w:rPr>
        <w:rFonts w:ascii="Times New Roman" w:hAnsi="Times New Roman" w:hint="default"/>
      </w:rPr>
    </w:lvl>
    <w:lvl w:ilvl="3" w:tplc="74C2ACF0" w:tentative="1">
      <w:start w:val="1"/>
      <w:numFmt w:val="bullet"/>
      <w:lvlText w:val="•"/>
      <w:lvlJc w:val="left"/>
      <w:pPr>
        <w:tabs>
          <w:tab w:val="num" w:pos="2880"/>
        </w:tabs>
        <w:ind w:left="2880" w:hanging="360"/>
      </w:pPr>
      <w:rPr>
        <w:rFonts w:ascii="Times New Roman" w:hAnsi="Times New Roman" w:hint="default"/>
      </w:rPr>
    </w:lvl>
    <w:lvl w:ilvl="4" w:tplc="1CA656FE" w:tentative="1">
      <w:start w:val="1"/>
      <w:numFmt w:val="bullet"/>
      <w:lvlText w:val="•"/>
      <w:lvlJc w:val="left"/>
      <w:pPr>
        <w:tabs>
          <w:tab w:val="num" w:pos="3600"/>
        </w:tabs>
        <w:ind w:left="3600" w:hanging="360"/>
      </w:pPr>
      <w:rPr>
        <w:rFonts w:ascii="Times New Roman" w:hAnsi="Times New Roman" w:hint="default"/>
      </w:rPr>
    </w:lvl>
    <w:lvl w:ilvl="5" w:tplc="BC36EECC" w:tentative="1">
      <w:start w:val="1"/>
      <w:numFmt w:val="bullet"/>
      <w:lvlText w:val="•"/>
      <w:lvlJc w:val="left"/>
      <w:pPr>
        <w:tabs>
          <w:tab w:val="num" w:pos="4320"/>
        </w:tabs>
        <w:ind w:left="4320" w:hanging="360"/>
      </w:pPr>
      <w:rPr>
        <w:rFonts w:ascii="Times New Roman" w:hAnsi="Times New Roman" w:hint="default"/>
      </w:rPr>
    </w:lvl>
    <w:lvl w:ilvl="6" w:tplc="A87C506E" w:tentative="1">
      <w:start w:val="1"/>
      <w:numFmt w:val="bullet"/>
      <w:lvlText w:val="•"/>
      <w:lvlJc w:val="left"/>
      <w:pPr>
        <w:tabs>
          <w:tab w:val="num" w:pos="5040"/>
        </w:tabs>
        <w:ind w:left="5040" w:hanging="360"/>
      </w:pPr>
      <w:rPr>
        <w:rFonts w:ascii="Times New Roman" w:hAnsi="Times New Roman" w:hint="default"/>
      </w:rPr>
    </w:lvl>
    <w:lvl w:ilvl="7" w:tplc="1E922144" w:tentative="1">
      <w:start w:val="1"/>
      <w:numFmt w:val="bullet"/>
      <w:lvlText w:val="•"/>
      <w:lvlJc w:val="left"/>
      <w:pPr>
        <w:tabs>
          <w:tab w:val="num" w:pos="5760"/>
        </w:tabs>
        <w:ind w:left="5760" w:hanging="360"/>
      </w:pPr>
      <w:rPr>
        <w:rFonts w:ascii="Times New Roman" w:hAnsi="Times New Roman" w:hint="default"/>
      </w:rPr>
    </w:lvl>
    <w:lvl w:ilvl="8" w:tplc="A9F8013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7A0A1E"/>
    <w:multiLevelType w:val="hybridMultilevel"/>
    <w:tmpl w:val="9B74435E"/>
    <w:lvl w:ilvl="0" w:tplc="CC58EBAC">
      <w:start w:val="1"/>
      <w:numFmt w:val="bullet"/>
      <w:lvlText w:val="•"/>
      <w:lvlJc w:val="left"/>
      <w:pPr>
        <w:tabs>
          <w:tab w:val="num" w:pos="720"/>
        </w:tabs>
        <w:ind w:left="720" w:hanging="360"/>
      </w:pPr>
      <w:rPr>
        <w:rFonts w:ascii="Times New Roman" w:hAnsi="Times New Roman" w:hint="default"/>
      </w:rPr>
    </w:lvl>
    <w:lvl w:ilvl="1" w:tplc="BB9E4952" w:tentative="1">
      <w:start w:val="1"/>
      <w:numFmt w:val="bullet"/>
      <w:lvlText w:val="•"/>
      <w:lvlJc w:val="left"/>
      <w:pPr>
        <w:tabs>
          <w:tab w:val="num" w:pos="1440"/>
        </w:tabs>
        <w:ind w:left="1440" w:hanging="360"/>
      </w:pPr>
      <w:rPr>
        <w:rFonts w:ascii="Times New Roman" w:hAnsi="Times New Roman" w:hint="default"/>
      </w:rPr>
    </w:lvl>
    <w:lvl w:ilvl="2" w:tplc="2BB087AE" w:tentative="1">
      <w:start w:val="1"/>
      <w:numFmt w:val="bullet"/>
      <w:lvlText w:val="•"/>
      <w:lvlJc w:val="left"/>
      <w:pPr>
        <w:tabs>
          <w:tab w:val="num" w:pos="2160"/>
        </w:tabs>
        <w:ind w:left="2160" w:hanging="360"/>
      </w:pPr>
      <w:rPr>
        <w:rFonts w:ascii="Times New Roman" w:hAnsi="Times New Roman" w:hint="default"/>
      </w:rPr>
    </w:lvl>
    <w:lvl w:ilvl="3" w:tplc="A7A0210E" w:tentative="1">
      <w:start w:val="1"/>
      <w:numFmt w:val="bullet"/>
      <w:lvlText w:val="•"/>
      <w:lvlJc w:val="left"/>
      <w:pPr>
        <w:tabs>
          <w:tab w:val="num" w:pos="2880"/>
        </w:tabs>
        <w:ind w:left="2880" w:hanging="360"/>
      </w:pPr>
      <w:rPr>
        <w:rFonts w:ascii="Times New Roman" w:hAnsi="Times New Roman" w:hint="default"/>
      </w:rPr>
    </w:lvl>
    <w:lvl w:ilvl="4" w:tplc="6B1A1EB4" w:tentative="1">
      <w:start w:val="1"/>
      <w:numFmt w:val="bullet"/>
      <w:lvlText w:val="•"/>
      <w:lvlJc w:val="left"/>
      <w:pPr>
        <w:tabs>
          <w:tab w:val="num" w:pos="3600"/>
        </w:tabs>
        <w:ind w:left="3600" w:hanging="360"/>
      </w:pPr>
      <w:rPr>
        <w:rFonts w:ascii="Times New Roman" w:hAnsi="Times New Roman" w:hint="default"/>
      </w:rPr>
    </w:lvl>
    <w:lvl w:ilvl="5" w:tplc="21D8C5A0" w:tentative="1">
      <w:start w:val="1"/>
      <w:numFmt w:val="bullet"/>
      <w:lvlText w:val="•"/>
      <w:lvlJc w:val="left"/>
      <w:pPr>
        <w:tabs>
          <w:tab w:val="num" w:pos="4320"/>
        </w:tabs>
        <w:ind w:left="4320" w:hanging="360"/>
      </w:pPr>
      <w:rPr>
        <w:rFonts w:ascii="Times New Roman" w:hAnsi="Times New Roman" w:hint="default"/>
      </w:rPr>
    </w:lvl>
    <w:lvl w:ilvl="6" w:tplc="35B25864" w:tentative="1">
      <w:start w:val="1"/>
      <w:numFmt w:val="bullet"/>
      <w:lvlText w:val="•"/>
      <w:lvlJc w:val="left"/>
      <w:pPr>
        <w:tabs>
          <w:tab w:val="num" w:pos="5040"/>
        </w:tabs>
        <w:ind w:left="5040" w:hanging="360"/>
      </w:pPr>
      <w:rPr>
        <w:rFonts w:ascii="Times New Roman" w:hAnsi="Times New Roman" w:hint="default"/>
      </w:rPr>
    </w:lvl>
    <w:lvl w:ilvl="7" w:tplc="70B06AB2" w:tentative="1">
      <w:start w:val="1"/>
      <w:numFmt w:val="bullet"/>
      <w:lvlText w:val="•"/>
      <w:lvlJc w:val="left"/>
      <w:pPr>
        <w:tabs>
          <w:tab w:val="num" w:pos="5760"/>
        </w:tabs>
        <w:ind w:left="5760" w:hanging="360"/>
      </w:pPr>
      <w:rPr>
        <w:rFonts w:ascii="Times New Roman" w:hAnsi="Times New Roman" w:hint="default"/>
      </w:rPr>
    </w:lvl>
    <w:lvl w:ilvl="8" w:tplc="C784BDC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3F0D33"/>
    <w:multiLevelType w:val="hybridMultilevel"/>
    <w:tmpl w:val="3524FF08"/>
    <w:lvl w:ilvl="0" w:tplc="7C961F92">
      <w:start w:val="1"/>
      <w:numFmt w:val="bullet"/>
      <w:lvlText w:val="•"/>
      <w:lvlJc w:val="left"/>
      <w:pPr>
        <w:tabs>
          <w:tab w:val="num" w:pos="720"/>
        </w:tabs>
        <w:ind w:left="720" w:hanging="360"/>
      </w:pPr>
      <w:rPr>
        <w:rFonts w:ascii="Times New Roman" w:hAnsi="Times New Roman" w:hint="default"/>
      </w:rPr>
    </w:lvl>
    <w:lvl w:ilvl="1" w:tplc="970E7F2C" w:tentative="1">
      <w:start w:val="1"/>
      <w:numFmt w:val="bullet"/>
      <w:lvlText w:val="•"/>
      <w:lvlJc w:val="left"/>
      <w:pPr>
        <w:tabs>
          <w:tab w:val="num" w:pos="1440"/>
        </w:tabs>
        <w:ind w:left="1440" w:hanging="360"/>
      </w:pPr>
      <w:rPr>
        <w:rFonts w:ascii="Times New Roman" w:hAnsi="Times New Roman" w:hint="default"/>
      </w:rPr>
    </w:lvl>
    <w:lvl w:ilvl="2" w:tplc="50424488" w:tentative="1">
      <w:start w:val="1"/>
      <w:numFmt w:val="bullet"/>
      <w:lvlText w:val="•"/>
      <w:lvlJc w:val="left"/>
      <w:pPr>
        <w:tabs>
          <w:tab w:val="num" w:pos="2160"/>
        </w:tabs>
        <w:ind w:left="2160" w:hanging="360"/>
      </w:pPr>
      <w:rPr>
        <w:rFonts w:ascii="Times New Roman" w:hAnsi="Times New Roman" w:hint="default"/>
      </w:rPr>
    </w:lvl>
    <w:lvl w:ilvl="3" w:tplc="8A3EEDE8" w:tentative="1">
      <w:start w:val="1"/>
      <w:numFmt w:val="bullet"/>
      <w:lvlText w:val="•"/>
      <w:lvlJc w:val="left"/>
      <w:pPr>
        <w:tabs>
          <w:tab w:val="num" w:pos="2880"/>
        </w:tabs>
        <w:ind w:left="2880" w:hanging="360"/>
      </w:pPr>
      <w:rPr>
        <w:rFonts w:ascii="Times New Roman" w:hAnsi="Times New Roman" w:hint="default"/>
      </w:rPr>
    </w:lvl>
    <w:lvl w:ilvl="4" w:tplc="9D9C17A4" w:tentative="1">
      <w:start w:val="1"/>
      <w:numFmt w:val="bullet"/>
      <w:lvlText w:val="•"/>
      <w:lvlJc w:val="left"/>
      <w:pPr>
        <w:tabs>
          <w:tab w:val="num" w:pos="3600"/>
        </w:tabs>
        <w:ind w:left="3600" w:hanging="360"/>
      </w:pPr>
      <w:rPr>
        <w:rFonts w:ascii="Times New Roman" w:hAnsi="Times New Roman" w:hint="default"/>
      </w:rPr>
    </w:lvl>
    <w:lvl w:ilvl="5" w:tplc="3856A8EC" w:tentative="1">
      <w:start w:val="1"/>
      <w:numFmt w:val="bullet"/>
      <w:lvlText w:val="•"/>
      <w:lvlJc w:val="left"/>
      <w:pPr>
        <w:tabs>
          <w:tab w:val="num" w:pos="4320"/>
        </w:tabs>
        <w:ind w:left="4320" w:hanging="360"/>
      </w:pPr>
      <w:rPr>
        <w:rFonts w:ascii="Times New Roman" w:hAnsi="Times New Roman" w:hint="default"/>
      </w:rPr>
    </w:lvl>
    <w:lvl w:ilvl="6" w:tplc="DF987BAA" w:tentative="1">
      <w:start w:val="1"/>
      <w:numFmt w:val="bullet"/>
      <w:lvlText w:val="•"/>
      <w:lvlJc w:val="left"/>
      <w:pPr>
        <w:tabs>
          <w:tab w:val="num" w:pos="5040"/>
        </w:tabs>
        <w:ind w:left="5040" w:hanging="360"/>
      </w:pPr>
      <w:rPr>
        <w:rFonts w:ascii="Times New Roman" w:hAnsi="Times New Roman" w:hint="default"/>
      </w:rPr>
    </w:lvl>
    <w:lvl w:ilvl="7" w:tplc="B784F426" w:tentative="1">
      <w:start w:val="1"/>
      <w:numFmt w:val="bullet"/>
      <w:lvlText w:val="•"/>
      <w:lvlJc w:val="left"/>
      <w:pPr>
        <w:tabs>
          <w:tab w:val="num" w:pos="5760"/>
        </w:tabs>
        <w:ind w:left="5760" w:hanging="360"/>
      </w:pPr>
      <w:rPr>
        <w:rFonts w:ascii="Times New Roman" w:hAnsi="Times New Roman" w:hint="default"/>
      </w:rPr>
    </w:lvl>
    <w:lvl w:ilvl="8" w:tplc="1212BA8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B32F36"/>
    <w:multiLevelType w:val="hybridMultilevel"/>
    <w:tmpl w:val="EC029622"/>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4" w15:restartNumberingAfterBreak="0">
    <w:nsid w:val="08043421"/>
    <w:multiLevelType w:val="hybridMultilevel"/>
    <w:tmpl w:val="23D2A3DA"/>
    <w:lvl w:ilvl="0" w:tplc="04190005">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8206CBB"/>
    <w:multiLevelType w:val="hybridMultilevel"/>
    <w:tmpl w:val="015A470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15:restartNumberingAfterBreak="0">
    <w:nsid w:val="0C030C94"/>
    <w:multiLevelType w:val="hybridMultilevel"/>
    <w:tmpl w:val="9126F520"/>
    <w:lvl w:ilvl="0" w:tplc="70FAB518">
      <w:start w:val="1"/>
      <w:numFmt w:val="bullet"/>
      <w:lvlText w:val="•"/>
      <w:lvlJc w:val="left"/>
      <w:pPr>
        <w:tabs>
          <w:tab w:val="num" w:pos="720"/>
        </w:tabs>
        <w:ind w:left="720" w:hanging="360"/>
      </w:pPr>
      <w:rPr>
        <w:rFonts w:ascii="Times New Roman" w:hAnsi="Times New Roman" w:hint="default"/>
      </w:rPr>
    </w:lvl>
    <w:lvl w:ilvl="1" w:tplc="D39CB134" w:tentative="1">
      <w:start w:val="1"/>
      <w:numFmt w:val="bullet"/>
      <w:lvlText w:val="•"/>
      <w:lvlJc w:val="left"/>
      <w:pPr>
        <w:tabs>
          <w:tab w:val="num" w:pos="1440"/>
        </w:tabs>
        <w:ind w:left="1440" w:hanging="360"/>
      </w:pPr>
      <w:rPr>
        <w:rFonts w:ascii="Times New Roman" w:hAnsi="Times New Roman" w:hint="default"/>
      </w:rPr>
    </w:lvl>
    <w:lvl w:ilvl="2" w:tplc="A880A5D4" w:tentative="1">
      <w:start w:val="1"/>
      <w:numFmt w:val="bullet"/>
      <w:lvlText w:val="•"/>
      <w:lvlJc w:val="left"/>
      <w:pPr>
        <w:tabs>
          <w:tab w:val="num" w:pos="2160"/>
        </w:tabs>
        <w:ind w:left="2160" w:hanging="360"/>
      </w:pPr>
      <w:rPr>
        <w:rFonts w:ascii="Times New Roman" w:hAnsi="Times New Roman" w:hint="default"/>
      </w:rPr>
    </w:lvl>
    <w:lvl w:ilvl="3" w:tplc="3C44510A" w:tentative="1">
      <w:start w:val="1"/>
      <w:numFmt w:val="bullet"/>
      <w:lvlText w:val="•"/>
      <w:lvlJc w:val="left"/>
      <w:pPr>
        <w:tabs>
          <w:tab w:val="num" w:pos="2880"/>
        </w:tabs>
        <w:ind w:left="2880" w:hanging="360"/>
      </w:pPr>
      <w:rPr>
        <w:rFonts w:ascii="Times New Roman" w:hAnsi="Times New Roman" w:hint="default"/>
      </w:rPr>
    </w:lvl>
    <w:lvl w:ilvl="4" w:tplc="74F20A4E" w:tentative="1">
      <w:start w:val="1"/>
      <w:numFmt w:val="bullet"/>
      <w:lvlText w:val="•"/>
      <w:lvlJc w:val="left"/>
      <w:pPr>
        <w:tabs>
          <w:tab w:val="num" w:pos="3600"/>
        </w:tabs>
        <w:ind w:left="3600" w:hanging="360"/>
      </w:pPr>
      <w:rPr>
        <w:rFonts w:ascii="Times New Roman" w:hAnsi="Times New Roman" w:hint="default"/>
      </w:rPr>
    </w:lvl>
    <w:lvl w:ilvl="5" w:tplc="A75CEF44" w:tentative="1">
      <w:start w:val="1"/>
      <w:numFmt w:val="bullet"/>
      <w:lvlText w:val="•"/>
      <w:lvlJc w:val="left"/>
      <w:pPr>
        <w:tabs>
          <w:tab w:val="num" w:pos="4320"/>
        </w:tabs>
        <w:ind w:left="4320" w:hanging="360"/>
      </w:pPr>
      <w:rPr>
        <w:rFonts w:ascii="Times New Roman" w:hAnsi="Times New Roman" w:hint="default"/>
      </w:rPr>
    </w:lvl>
    <w:lvl w:ilvl="6" w:tplc="9602612C" w:tentative="1">
      <w:start w:val="1"/>
      <w:numFmt w:val="bullet"/>
      <w:lvlText w:val="•"/>
      <w:lvlJc w:val="left"/>
      <w:pPr>
        <w:tabs>
          <w:tab w:val="num" w:pos="5040"/>
        </w:tabs>
        <w:ind w:left="5040" w:hanging="360"/>
      </w:pPr>
      <w:rPr>
        <w:rFonts w:ascii="Times New Roman" w:hAnsi="Times New Roman" w:hint="default"/>
      </w:rPr>
    </w:lvl>
    <w:lvl w:ilvl="7" w:tplc="3AF090C4" w:tentative="1">
      <w:start w:val="1"/>
      <w:numFmt w:val="bullet"/>
      <w:lvlText w:val="•"/>
      <w:lvlJc w:val="left"/>
      <w:pPr>
        <w:tabs>
          <w:tab w:val="num" w:pos="5760"/>
        </w:tabs>
        <w:ind w:left="5760" w:hanging="360"/>
      </w:pPr>
      <w:rPr>
        <w:rFonts w:ascii="Times New Roman" w:hAnsi="Times New Roman" w:hint="default"/>
      </w:rPr>
    </w:lvl>
    <w:lvl w:ilvl="8" w:tplc="401CC8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DA761B0"/>
    <w:multiLevelType w:val="hybridMultilevel"/>
    <w:tmpl w:val="BA4A533E"/>
    <w:lvl w:ilvl="0" w:tplc="DDB62D8A">
      <w:start w:val="1"/>
      <w:numFmt w:val="bullet"/>
      <w:lvlText w:val="•"/>
      <w:lvlJc w:val="left"/>
      <w:pPr>
        <w:tabs>
          <w:tab w:val="num" w:pos="720"/>
        </w:tabs>
        <w:ind w:left="720" w:hanging="360"/>
      </w:pPr>
      <w:rPr>
        <w:rFonts w:ascii="Times New Roman" w:hAnsi="Times New Roman" w:hint="default"/>
      </w:rPr>
    </w:lvl>
    <w:lvl w:ilvl="1" w:tplc="5634924C" w:tentative="1">
      <w:start w:val="1"/>
      <w:numFmt w:val="bullet"/>
      <w:lvlText w:val="•"/>
      <w:lvlJc w:val="left"/>
      <w:pPr>
        <w:tabs>
          <w:tab w:val="num" w:pos="1440"/>
        </w:tabs>
        <w:ind w:left="1440" w:hanging="360"/>
      </w:pPr>
      <w:rPr>
        <w:rFonts w:ascii="Times New Roman" w:hAnsi="Times New Roman" w:hint="default"/>
      </w:rPr>
    </w:lvl>
    <w:lvl w:ilvl="2" w:tplc="005E7B76" w:tentative="1">
      <w:start w:val="1"/>
      <w:numFmt w:val="bullet"/>
      <w:lvlText w:val="•"/>
      <w:lvlJc w:val="left"/>
      <w:pPr>
        <w:tabs>
          <w:tab w:val="num" w:pos="2160"/>
        </w:tabs>
        <w:ind w:left="2160" w:hanging="360"/>
      </w:pPr>
      <w:rPr>
        <w:rFonts w:ascii="Times New Roman" w:hAnsi="Times New Roman" w:hint="default"/>
      </w:rPr>
    </w:lvl>
    <w:lvl w:ilvl="3" w:tplc="CD387420" w:tentative="1">
      <w:start w:val="1"/>
      <w:numFmt w:val="bullet"/>
      <w:lvlText w:val="•"/>
      <w:lvlJc w:val="left"/>
      <w:pPr>
        <w:tabs>
          <w:tab w:val="num" w:pos="2880"/>
        </w:tabs>
        <w:ind w:left="2880" w:hanging="360"/>
      </w:pPr>
      <w:rPr>
        <w:rFonts w:ascii="Times New Roman" w:hAnsi="Times New Roman" w:hint="default"/>
      </w:rPr>
    </w:lvl>
    <w:lvl w:ilvl="4" w:tplc="57A0253C" w:tentative="1">
      <w:start w:val="1"/>
      <w:numFmt w:val="bullet"/>
      <w:lvlText w:val="•"/>
      <w:lvlJc w:val="left"/>
      <w:pPr>
        <w:tabs>
          <w:tab w:val="num" w:pos="3600"/>
        </w:tabs>
        <w:ind w:left="3600" w:hanging="360"/>
      </w:pPr>
      <w:rPr>
        <w:rFonts w:ascii="Times New Roman" w:hAnsi="Times New Roman" w:hint="default"/>
      </w:rPr>
    </w:lvl>
    <w:lvl w:ilvl="5" w:tplc="D738FB8A" w:tentative="1">
      <w:start w:val="1"/>
      <w:numFmt w:val="bullet"/>
      <w:lvlText w:val="•"/>
      <w:lvlJc w:val="left"/>
      <w:pPr>
        <w:tabs>
          <w:tab w:val="num" w:pos="4320"/>
        </w:tabs>
        <w:ind w:left="4320" w:hanging="360"/>
      </w:pPr>
      <w:rPr>
        <w:rFonts w:ascii="Times New Roman" w:hAnsi="Times New Roman" w:hint="default"/>
      </w:rPr>
    </w:lvl>
    <w:lvl w:ilvl="6" w:tplc="91D2CF3E" w:tentative="1">
      <w:start w:val="1"/>
      <w:numFmt w:val="bullet"/>
      <w:lvlText w:val="•"/>
      <w:lvlJc w:val="left"/>
      <w:pPr>
        <w:tabs>
          <w:tab w:val="num" w:pos="5040"/>
        </w:tabs>
        <w:ind w:left="5040" w:hanging="360"/>
      </w:pPr>
      <w:rPr>
        <w:rFonts w:ascii="Times New Roman" w:hAnsi="Times New Roman" w:hint="default"/>
      </w:rPr>
    </w:lvl>
    <w:lvl w:ilvl="7" w:tplc="100E58A6" w:tentative="1">
      <w:start w:val="1"/>
      <w:numFmt w:val="bullet"/>
      <w:lvlText w:val="•"/>
      <w:lvlJc w:val="left"/>
      <w:pPr>
        <w:tabs>
          <w:tab w:val="num" w:pos="5760"/>
        </w:tabs>
        <w:ind w:left="5760" w:hanging="360"/>
      </w:pPr>
      <w:rPr>
        <w:rFonts w:ascii="Times New Roman" w:hAnsi="Times New Roman" w:hint="default"/>
      </w:rPr>
    </w:lvl>
    <w:lvl w:ilvl="8" w:tplc="43B25DB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CF17E7"/>
    <w:multiLevelType w:val="hybridMultilevel"/>
    <w:tmpl w:val="60CE2EDE"/>
    <w:lvl w:ilvl="0" w:tplc="BA64321E">
      <w:numFmt w:val="bullet"/>
      <w:lvlText w:val="–"/>
      <w:lvlJc w:val="left"/>
      <w:pPr>
        <w:tabs>
          <w:tab w:val="num" w:pos="357"/>
        </w:tabs>
        <w:ind w:left="357" w:hanging="357"/>
      </w:pPr>
      <w:rPr>
        <w:rFonts w:ascii="Times New Roman" w:eastAsia="Times New Roman" w:hAnsi="Times New Roman" w:cs="Times New Roman" w:hint="default"/>
      </w:rPr>
    </w:lvl>
    <w:lvl w:ilvl="1" w:tplc="64B4D0E6">
      <w:numFmt w:val="bullet"/>
      <w:lvlText w:val=""/>
      <w:lvlJc w:val="left"/>
      <w:pPr>
        <w:tabs>
          <w:tab w:val="num" w:pos="360"/>
        </w:tabs>
        <w:ind w:left="360" w:hanging="36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73214F"/>
    <w:multiLevelType w:val="hybridMultilevel"/>
    <w:tmpl w:val="9AB6C61C"/>
    <w:lvl w:ilvl="0" w:tplc="A274E19C">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57A2172"/>
    <w:multiLevelType w:val="hybridMultilevel"/>
    <w:tmpl w:val="207EFA20"/>
    <w:lvl w:ilvl="0" w:tplc="C26C3574">
      <w:start w:val="2017"/>
      <w:numFmt w:val="bullet"/>
      <w:lvlText w:val="-"/>
      <w:lvlJc w:val="left"/>
      <w:pPr>
        <w:ind w:left="720"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5AA323B"/>
    <w:multiLevelType w:val="hybridMultilevel"/>
    <w:tmpl w:val="5DAAC012"/>
    <w:lvl w:ilvl="0" w:tplc="96BC42E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EE6280"/>
    <w:multiLevelType w:val="hybridMultilevel"/>
    <w:tmpl w:val="7A6C0762"/>
    <w:lvl w:ilvl="0" w:tplc="82601978">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9F272C5"/>
    <w:multiLevelType w:val="hybridMultilevel"/>
    <w:tmpl w:val="D6EE0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E01262"/>
    <w:multiLevelType w:val="hybridMultilevel"/>
    <w:tmpl w:val="22125EC2"/>
    <w:lvl w:ilvl="0" w:tplc="918ABED0">
      <w:start w:val="1"/>
      <w:numFmt w:val="decimal"/>
      <w:lvlText w:val="%1."/>
      <w:lvlJc w:val="left"/>
      <w:pPr>
        <w:ind w:left="1069" w:hanging="360"/>
      </w:pPr>
      <w:rPr>
        <w:lang w:val="kk-KZ"/>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CC65CC4"/>
    <w:multiLevelType w:val="hybridMultilevel"/>
    <w:tmpl w:val="6CAA4DB4"/>
    <w:lvl w:ilvl="0" w:tplc="04190009">
      <w:start w:val="1"/>
      <w:numFmt w:val="bullet"/>
      <w:lvlText w:val=""/>
      <w:lvlJc w:val="left"/>
      <w:pPr>
        <w:ind w:left="720" w:hanging="360"/>
      </w:pPr>
      <w:rPr>
        <w:rFonts w:ascii="Wingdings" w:hAnsi="Wingdings" w:hint="default"/>
      </w:rPr>
    </w:lvl>
    <w:lvl w:ilvl="1" w:tplc="04190009">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2CF61E0B"/>
    <w:multiLevelType w:val="hybridMultilevel"/>
    <w:tmpl w:val="83B2E912"/>
    <w:lvl w:ilvl="0" w:tplc="76AC26FC">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7" w15:restartNumberingAfterBreak="0">
    <w:nsid w:val="2FE116C3"/>
    <w:multiLevelType w:val="multilevel"/>
    <w:tmpl w:val="BD1C4A06"/>
    <w:lvl w:ilvl="0">
      <w:start w:val="2017"/>
      <w:numFmt w:val="decimal"/>
      <w:lvlText w:val="%1"/>
      <w:lvlJc w:val="left"/>
      <w:pPr>
        <w:ind w:left="1260" w:hanging="1260"/>
      </w:pPr>
      <w:rPr>
        <w:rFonts w:eastAsiaTheme="minorHAnsi" w:hint="default"/>
        <w:b/>
      </w:rPr>
    </w:lvl>
    <w:lvl w:ilvl="1">
      <w:start w:val="2018"/>
      <w:numFmt w:val="decimal"/>
      <w:lvlText w:val="%1-%2"/>
      <w:lvlJc w:val="left"/>
      <w:pPr>
        <w:ind w:left="1260" w:hanging="1260"/>
      </w:pPr>
      <w:rPr>
        <w:rFonts w:eastAsiaTheme="minorHAnsi" w:hint="default"/>
        <w:b/>
      </w:rPr>
    </w:lvl>
    <w:lvl w:ilvl="2">
      <w:start w:val="1"/>
      <w:numFmt w:val="decimal"/>
      <w:lvlText w:val="%1-%2.%3"/>
      <w:lvlJc w:val="left"/>
      <w:pPr>
        <w:ind w:left="1260" w:hanging="1260"/>
      </w:pPr>
      <w:rPr>
        <w:rFonts w:eastAsiaTheme="minorHAnsi" w:hint="default"/>
        <w:b/>
      </w:rPr>
    </w:lvl>
    <w:lvl w:ilvl="3">
      <w:start w:val="1"/>
      <w:numFmt w:val="decimal"/>
      <w:lvlText w:val="%1-%2.%3.%4"/>
      <w:lvlJc w:val="left"/>
      <w:pPr>
        <w:ind w:left="1260" w:hanging="1260"/>
      </w:pPr>
      <w:rPr>
        <w:rFonts w:eastAsiaTheme="minorHAnsi" w:hint="default"/>
        <w:b/>
      </w:rPr>
    </w:lvl>
    <w:lvl w:ilvl="4">
      <w:start w:val="1"/>
      <w:numFmt w:val="decimal"/>
      <w:lvlText w:val="%1-%2.%3.%4.%5"/>
      <w:lvlJc w:val="left"/>
      <w:pPr>
        <w:ind w:left="1260" w:hanging="1260"/>
      </w:pPr>
      <w:rPr>
        <w:rFonts w:eastAsiaTheme="minorHAnsi" w:hint="default"/>
        <w:b/>
      </w:rPr>
    </w:lvl>
    <w:lvl w:ilvl="5">
      <w:start w:val="1"/>
      <w:numFmt w:val="decimal"/>
      <w:lvlText w:val="%1-%2.%3.%4.%5.%6"/>
      <w:lvlJc w:val="left"/>
      <w:pPr>
        <w:ind w:left="1440" w:hanging="144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800" w:hanging="1800"/>
      </w:pPr>
      <w:rPr>
        <w:rFonts w:eastAsiaTheme="minorHAnsi" w:hint="default"/>
        <w:b/>
      </w:rPr>
    </w:lvl>
    <w:lvl w:ilvl="8">
      <w:start w:val="1"/>
      <w:numFmt w:val="decimal"/>
      <w:lvlText w:val="%1-%2.%3.%4.%5.%6.%7.%8.%9"/>
      <w:lvlJc w:val="left"/>
      <w:pPr>
        <w:ind w:left="2160" w:hanging="2160"/>
      </w:pPr>
      <w:rPr>
        <w:rFonts w:eastAsiaTheme="minorHAnsi" w:hint="default"/>
        <w:b/>
      </w:rPr>
    </w:lvl>
  </w:abstractNum>
  <w:abstractNum w:abstractNumId="18" w15:restartNumberingAfterBreak="0">
    <w:nsid w:val="31943FAF"/>
    <w:multiLevelType w:val="hybridMultilevel"/>
    <w:tmpl w:val="C41A989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32232186"/>
    <w:multiLevelType w:val="hybridMultilevel"/>
    <w:tmpl w:val="C48A8A54"/>
    <w:lvl w:ilvl="0" w:tplc="BF78E744">
      <w:numFmt w:val="bullet"/>
      <w:lvlText w:val="-"/>
      <w:lvlJc w:val="left"/>
      <w:pPr>
        <w:ind w:left="927"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3144F5E"/>
    <w:multiLevelType w:val="hybridMultilevel"/>
    <w:tmpl w:val="0FCA14B2"/>
    <w:lvl w:ilvl="0" w:tplc="4BD23536">
      <w:start w:val="1"/>
      <w:numFmt w:val="bullet"/>
      <w:lvlText w:val=""/>
      <w:lvlJc w:val="left"/>
      <w:pPr>
        <w:tabs>
          <w:tab w:val="num" w:pos="720"/>
        </w:tabs>
        <w:ind w:left="720" w:hanging="360"/>
      </w:pPr>
      <w:rPr>
        <w:rFonts w:ascii="Wingdings 2" w:hAnsi="Wingdings 2" w:hint="default"/>
      </w:rPr>
    </w:lvl>
    <w:lvl w:ilvl="1" w:tplc="A016E6EA" w:tentative="1">
      <w:start w:val="1"/>
      <w:numFmt w:val="bullet"/>
      <w:lvlText w:val=""/>
      <w:lvlJc w:val="left"/>
      <w:pPr>
        <w:tabs>
          <w:tab w:val="num" w:pos="1440"/>
        </w:tabs>
        <w:ind w:left="1440" w:hanging="360"/>
      </w:pPr>
      <w:rPr>
        <w:rFonts w:ascii="Wingdings 2" w:hAnsi="Wingdings 2" w:hint="default"/>
      </w:rPr>
    </w:lvl>
    <w:lvl w:ilvl="2" w:tplc="4C2CC1AA" w:tentative="1">
      <w:start w:val="1"/>
      <w:numFmt w:val="bullet"/>
      <w:lvlText w:val=""/>
      <w:lvlJc w:val="left"/>
      <w:pPr>
        <w:tabs>
          <w:tab w:val="num" w:pos="2160"/>
        </w:tabs>
        <w:ind w:left="2160" w:hanging="360"/>
      </w:pPr>
      <w:rPr>
        <w:rFonts w:ascii="Wingdings 2" w:hAnsi="Wingdings 2" w:hint="default"/>
      </w:rPr>
    </w:lvl>
    <w:lvl w:ilvl="3" w:tplc="479450FC" w:tentative="1">
      <w:start w:val="1"/>
      <w:numFmt w:val="bullet"/>
      <w:lvlText w:val=""/>
      <w:lvlJc w:val="left"/>
      <w:pPr>
        <w:tabs>
          <w:tab w:val="num" w:pos="2880"/>
        </w:tabs>
        <w:ind w:left="2880" w:hanging="360"/>
      </w:pPr>
      <w:rPr>
        <w:rFonts w:ascii="Wingdings 2" w:hAnsi="Wingdings 2" w:hint="default"/>
      </w:rPr>
    </w:lvl>
    <w:lvl w:ilvl="4" w:tplc="32C2C08E" w:tentative="1">
      <w:start w:val="1"/>
      <w:numFmt w:val="bullet"/>
      <w:lvlText w:val=""/>
      <w:lvlJc w:val="left"/>
      <w:pPr>
        <w:tabs>
          <w:tab w:val="num" w:pos="3600"/>
        </w:tabs>
        <w:ind w:left="3600" w:hanging="360"/>
      </w:pPr>
      <w:rPr>
        <w:rFonts w:ascii="Wingdings 2" w:hAnsi="Wingdings 2" w:hint="default"/>
      </w:rPr>
    </w:lvl>
    <w:lvl w:ilvl="5" w:tplc="8DF457CE" w:tentative="1">
      <w:start w:val="1"/>
      <w:numFmt w:val="bullet"/>
      <w:lvlText w:val=""/>
      <w:lvlJc w:val="left"/>
      <w:pPr>
        <w:tabs>
          <w:tab w:val="num" w:pos="4320"/>
        </w:tabs>
        <w:ind w:left="4320" w:hanging="360"/>
      </w:pPr>
      <w:rPr>
        <w:rFonts w:ascii="Wingdings 2" w:hAnsi="Wingdings 2" w:hint="default"/>
      </w:rPr>
    </w:lvl>
    <w:lvl w:ilvl="6" w:tplc="F3828BE4" w:tentative="1">
      <w:start w:val="1"/>
      <w:numFmt w:val="bullet"/>
      <w:lvlText w:val=""/>
      <w:lvlJc w:val="left"/>
      <w:pPr>
        <w:tabs>
          <w:tab w:val="num" w:pos="5040"/>
        </w:tabs>
        <w:ind w:left="5040" w:hanging="360"/>
      </w:pPr>
      <w:rPr>
        <w:rFonts w:ascii="Wingdings 2" w:hAnsi="Wingdings 2" w:hint="default"/>
      </w:rPr>
    </w:lvl>
    <w:lvl w:ilvl="7" w:tplc="2F52A45A" w:tentative="1">
      <w:start w:val="1"/>
      <w:numFmt w:val="bullet"/>
      <w:lvlText w:val=""/>
      <w:lvlJc w:val="left"/>
      <w:pPr>
        <w:tabs>
          <w:tab w:val="num" w:pos="5760"/>
        </w:tabs>
        <w:ind w:left="5760" w:hanging="360"/>
      </w:pPr>
      <w:rPr>
        <w:rFonts w:ascii="Wingdings 2" w:hAnsi="Wingdings 2" w:hint="default"/>
      </w:rPr>
    </w:lvl>
    <w:lvl w:ilvl="8" w:tplc="9F726648"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37125C33"/>
    <w:multiLevelType w:val="hybridMultilevel"/>
    <w:tmpl w:val="7332E26C"/>
    <w:lvl w:ilvl="0" w:tplc="47088CFE">
      <w:start w:val="1"/>
      <w:numFmt w:val="decimal"/>
      <w:lvlText w:val="%1."/>
      <w:lvlJc w:val="left"/>
      <w:pPr>
        <w:tabs>
          <w:tab w:val="num" w:pos="567"/>
        </w:tabs>
        <w:ind w:left="567" w:hanging="567"/>
      </w:pPr>
      <w:rPr>
        <w:rFonts w:hint="default"/>
        <w:b w:val="0"/>
      </w:rPr>
    </w:lvl>
    <w:lvl w:ilvl="1" w:tplc="0419000D">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0419000D">
      <w:start w:val="1"/>
      <w:numFmt w:val="bullet"/>
      <w:lvlText w:val=""/>
      <w:lvlJc w:val="left"/>
      <w:pPr>
        <w:tabs>
          <w:tab w:val="num" w:pos="2880"/>
        </w:tabs>
        <w:ind w:left="2880" w:hanging="360"/>
      </w:pPr>
      <w:rPr>
        <w:rFonts w:ascii="Wingdings" w:hAnsi="Wingdings" w:hint="default"/>
      </w:rPr>
    </w:lvl>
    <w:lvl w:ilvl="4" w:tplc="0419000D">
      <w:start w:val="1"/>
      <w:numFmt w:val="bullet"/>
      <w:lvlText w:val=""/>
      <w:lvlJc w:val="left"/>
      <w:pPr>
        <w:tabs>
          <w:tab w:val="num" w:pos="3600"/>
        </w:tabs>
        <w:ind w:left="3600" w:hanging="360"/>
      </w:pPr>
      <w:rPr>
        <w:rFonts w:ascii="Wingdings" w:hAnsi="Wingdings" w:hint="default"/>
      </w:rPr>
    </w:lvl>
    <w:lvl w:ilvl="5" w:tplc="0419000D">
      <w:start w:val="1"/>
      <w:numFmt w:val="bullet"/>
      <w:lvlText w:val=""/>
      <w:lvlJc w:val="left"/>
      <w:pPr>
        <w:tabs>
          <w:tab w:val="num" w:pos="4320"/>
        </w:tabs>
        <w:ind w:left="4320" w:hanging="360"/>
      </w:pPr>
      <w:rPr>
        <w:rFonts w:ascii="Wingdings" w:hAnsi="Wingdings" w:hint="default"/>
        <w:b w:val="0"/>
      </w:r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9B63837"/>
    <w:multiLevelType w:val="hybridMultilevel"/>
    <w:tmpl w:val="B240BD10"/>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3" w15:restartNumberingAfterBreak="0">
    <w:nsid w:val="3AE356EA"/>
    <w:multiLevelType w:val="multilevel"/>
    <w:tmpl w:val="0C3C9D0A"/>
    <w:lvl w:ilvl="0">
      <w:start w:val="2019"/>
      <w:numFmt w:val="decimal"/>
      <w:lvlText w:val="%1"/>
      <w:lvlJc w:val="left"/>
      <w:pPr>
        <w:ind w:left="1260" w:hanging="1260"/>
      </w:pPr>
      <w:rPr>
        <w:rFonts w:hint="default"/>
      </w:rPr>
    </w:lvl>
    <w:lvl w:ilvl="1">
      <w:start w:val="2020"/>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E1869FF"/>
    <w:multiLevelType w:val="hybridMultilevel"/>
    <w:tmpl w:val="5F3C13CE"/>
    <w:lvl w:ilvl="0" w:tplc="B66826F2">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1F514C9"/>
    <w:multiLevelType w:val="hybridMultilevel"/>
    <w:tmpl w:val="4EEE8240"/>
    <w:lvl w:ilvl="0" w:tplc="04190005">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4B4903E4"/>
    <w:multiLevelType w:val="hybridMultilevel"/>
    <w:tmpl w:val="F2D6A0F6"/>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7" w15:restartNumberingAfterBreak="0">
    <w:nsid w:val="4D602827"/>
    <w:multiLevelType w:val="hybridMultilevel"/>
    <w:tmpl w:val="263AC232"/>
    <w:lvl w:ilvl="0" w:tplc="86FCE1C8">
      <w:start w:val="1"/>
      <w:numFmt w:val="bullet"/>
      <w:lvlText w:val="•"/>
      <w:lvlJc w:val="left"/>
      <w:pPr>
        <w:tabs>
          <w:tab w:val="num" w:pos="720"/>
        </w:tabs>
        <w:ind w:left="720" w:hanging="360"/>
      </w:pPr>
      <w:rPr>
        <w:rFonts w:ascii="Times New Roman" w:hAnsi="Times New Roman" w:hint="default"/>
      </w:rPr>
    </w:lvl>
    <w:lvl w:ilvl="1" w:tplc="5754C2A8" w:tentative="1">
      <w:start w:val="1"/>
      <w:numFmt w:val="bullet"/>
      <w:lvlText w:val="•"/>
      <w:lvlJc w:val="left"/>
      <w:pPr>
        <w:tabs>
          <w:tab w:val="num" w:pos="1440"/>
        </w:tabs>
        <w:ind w:left="1440" w:hanging="360"/>
      </w:pPr>
      <w:rPr>
        <w:rFonts w:ascii="Times New Roman" w:hAnsi="Times New Roman" w:hint="default"/>
      </w:rPr>
    </w:lvl>
    <w:lvl w:ilvl="2" w:tplc="56C64E4A" w:tentative="1">
      <w:start w:val="1"/>
      <w:numFmt w:val="bullet"/>
      <w:lvlText w:val="•"/>
      <w:lvlJc w:val="left"/>
      <w:pPr>
        <w:tabs>
          <w:tab w:val="num" w:pos="2160"/>
        </w:tabs>
        <w:ind w:left="2160" w:hanging="360"/>
      </w:pPr>
      <w:rPr>
        <w:rFonts w:ascii="Times New Roman" w:hAnsi="Times New Roman" w:hint="default"/>
      </w:rPr>
    </w:lvl>
    <w:lvl w:ilvl="3" w:tplc="FF0C12AC" w:tentative="1">
      <w:start w:val="1"/>
      <w:numFmt w:val="bullet"/>
      <w:lvlText w:val="•"/>
      <w:lvlJc w:val="left"/>
      <w:pPr>
        <w:tabs>
          <w:tab w:val="num" w:pos="2880"/>
        </w:tabs>
        <w:ind w:left="2880" w:hanging="360"/>
      </w:pPr>
      <w:rPr>
        <w:rFonts w:ascii="Times New Roman" w:hAnsi="Times New Roman" w:hint="default"/>
      </w:rPr>
    </w:lvl>
    <w:lvl w:ilvl="4" w:tplc="9244B6C0" w:tentative="1">
      <w:start w:val="1"/>
      <w:numFmt w:val="bullet"/>
      <w:lvlText w:val="•"/>
      <w:lvlJc w:val="left"/>
      <w:pPr>
        <w:tabs>
          <w:tab w:val="num" w:pos="3600"/>
        </w:tabs>
        <w:ind w:left="3600" w:hanging="360"/>
      </w:pPr>
      <w:rPr>
        <w:rFonts w:ascii="Times New Roman" w:hAnsi="Times New Roman" w:hint="default"/>
      </w:rPr>
    </w:lvl>
    <w:lvl w:ilvl="5" w:tplc="8746F37A" w:tentative="1">
      <w:start w:val="1"/>
      <w:numFmt w:val="bullet"/>
      <w:lvlText w:val="•"/>
      <w:lvlJc w:val="left"/>
      <w:pPr>
        <w:tabs>
          <w:tab w:val="num" w:pos="4320"/>
        </w:tabs>
        <w:ind w:left="4320" w:hanging="360"/>
      </w:pPr>
      <w:rPr>
        <w:rFonts w:ascii="Times New Roman" w:hAnsi="Times New Roman" w:hint="default"/>
      </w:rPr>
    </w:lvl>
    <w:lvl w:ilvl="6" w:tplc="42925286" w:tentative="1">
      <w:start w:val="1"/>
      <w:numFmt w:val="bullet"/>
      <w:lvlText w:val="•"/>
      <w:lvlJc w:val="left"/>
      <w:pPr>
        <w:tabs>
          <w:tab w:val="num" w:pos="5040"/>
        </w:tabs>
        <w:ind w:left="5040" w:hanging="360"/>
      </w:pPr>
      <w:rPr>
        <w:rFonts w:ascii="Times New Roman" w:hAnsi="Times New Roman" w:hint="default"/>
      </w:rPr>
    </w:lvl>
    <w:lvl w:ilvl="7" w:tplc="48704154" w:tentative="1">
      <w:start w:val="1"/>
      <w:numFmt w:val="bullet"/>
      <w:lvlText w:val="•"/>
      <w:lvlJc w:val="left"/>
      <w:pPr>
        <w:tabs>
          <w:tab w:val="num" w:pos="5760"/>
        </w:tabs>
        <w:ind w:left="5760" w:hanging="360"/>
      </w:pPr>
      <w:rPr>
        <w:rFonts w:ascii="Times New Roman" w:hAnsi="Times New Roman" w:hint="default"/>
      </w:rPr>
    </w:lvl>
    <w:lvl w:ilvl="8" w:tplc="BEC04DE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2AC5A50"/>
    <w:multiLevelType w:val="hybridMultilevel"/>
    <w:tmpl w:val="4842609C"/>
    <w:lvl w:ilvl="0" w:tplc="E2B03290">
      <w:start w:val="20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555B39"/>
    <w:multiLevelType w:val="hybridMultilevel"/>
    <w:tmpl w:val="5C0005E4"/>
    <w:lvl w:ilvl="0" w:tplc="1AD84616">
      <w:start w:val="12"/>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56B521F4"/>
    <w:multiLevelType w:val="hybridMultilevel"/>
    <w:tmpl w:val="A948D864"/>
    <w:lvl w:ilvl="0" w:tplc="F530C3AE">
      <w:start w:val="1"/>
      <w:numFmt w:val="bullet"/>
      <w:lvlText w:val="•"/>
      <w:lvlJc w:val="left"/>
      <w:pPr>
        <w:tabs>
          <w:tab w:val="num" w:pos="720"/>
        </w:tabs>
        <w:ind w:left="720" w:hanging="360"/>
      </w:pPr>
      <w:rPr>
        <w:rFonts w:ascii="Times New Roman" w:hAnsi="Times New Roman" w:hint="default"/>
      </w:rPr>
    </w:lvl>
    <w:lvl w:ilvl="1" w:tplc="8AD20A60" w:tentative="1">
      <w:start w:val="1"/>
      <w:numFmt w:val="bullet"/>
      <w:lvlText w:val="•"/>
      <w:lvlJc w:val="left"/>
      <w:pPr>
        <w:tabs>
          <w:tab w:val="num" w:pos="1440"/>
        </w:tabs>
        <w:ind w:left="1440" w:hanging="360"/>
      </w:pPr>
      <w:rPr>
        <w:rFonts w:ascii="Times New Roman" w:hAnsi="Times New Roman" w:hint="default"/>
      </w:rPr>
    </w:lvl>
    <w:lvl w:ilvl="2" w:tplc="5316EAEE" w:tentative="1">
      <w:start w:val="1"/>
      <w:numFmt w:val="bullet"/>
      <w:lvlText w:val="•"/>
      <w:lvlJc w:val="left"/>
      <w:pPr>
        <w:tabs>
          <w:tab w:val="num" w:pos="2160"/>
        </w:tabs>
        <w:ind w:left="2160" w:hanging="360"/>
      </w:pPr>
      <w:rPr>
        <w:rFonts w:ascii="Times New Roman" w:hAnsi="Times New Roman" w:hint="default"/>
      </w:rPr>
    </w:lvl>
    <w:lvl w:ilvl="3" w:tplc="2C3A25C6" w:tentative="1">
      <w:start w:val="1"/>
      <w:numFmt w:val="bullet"/>
      <w:lvlText w:val="•"/>
      <w:lvlJc w:val="left"/>
      <w:pPr>
        <w:tabs>
          <w:tab w:val="num" w:pos="2880"/>
        </w:tabs>
        <w:ind w:left="2880" w:hanging="360"/>
      </w:pPr>
      <w:rPr>
        <w:rFonts w:ascii="Times New Roman" w:hAnsi="Times New Roman" w:hint="default"/>
      </w:rPr>
    </w:lvl>
    <w:lvl w:ilvl="4" w:tplc="891EB64C" w:tentative="1">
      <w:start w:val="1"/>
      <w:numFmt w:val="bullet"/>
      <w:lvlText w:val="•"/>
      <w:lvlJc w:val="left"/>
      <w:pPr>
        <w:tabs>
          <w:tab w:val="num" w:pos="3600"/>
        </w:tabs>
        <w:ind w:left="3600" w:hanging="360"/>
      </w:pPr>
      <w:rPr>
        <w:rFonts w:ascii="Times New Roman" w:hAnsi="Times New Roman" w:hint="default"/>
      </w:rPr>
    </w:lvl>
    <w:lvl w:ilvl="5" w:tplc="1CA8AAC2" w:tentative="1">
      <w:start w:val="1"/>
      <w:numFmt w:val="bullet"/>
      <w:lvlText w:val="•"/>
      <w:lvlJc w:val="left"/>
      <w:pPr>
        <w:tabs>
          <w:tab w:val="num" w:pos="4320"/>
        </w:tabs>
        <w:ind w:left="4320" w:hanging="360"/>
      </w:pPr>
      <w:rPr>
        <w:rFonts w:ascii="Times New Roman" w:hAnsi="Times New Roman" w:hint="default"/>
      </w:rPr>
    </w:lvl>
    <w:lvl w:ilvl="6" w:tplc="6CD6E644" w:tentative="1">
      <w:start w:val="1"/>
      <w:numFmt w:val="bullet"/>
      <w:lvlText w:val="•"/>
      <w:lvlJc w:val="left"/>
      <w:pPr>
        <w:tabs>
          <w:tab w:val="num" w:pos="5040"/>
        </w:tabs>
        <w:ind w:left="5040" w:hanging="360"/>
      </w:pPr>
      <w:rPr>
        <w:rFonts w:ascii="Times New Roman" w:hAnsi="Times New Roman" w:hint="default"/>
      </w:rPr>
    </w:lvl>
    <w:lvl w:ilvl="7" w:tplc="4F60AAD2" w:tentative="1">
      <w:start w:val="1"/>
      <w:numFmt w:val="bullet"/>
      <w:lvlText w:val="•"/>
      <w:lvlJc w:val="left"/>
      <w:pPr>
        <w:tabs>
          <w:tab w:val="num" w:pos="5760"/>
        </w:tabs>
        <w:ind w:left="5760" w:hanging="360"/>
      </w:pPr>
      <w:rPr>
        <w:rFonts w:ascii="Times New Roman" w:hAnsi="Times New Roman" w:hint="default"/>
      </w:rPr>
    </w:lvl>
    <w:lvl w:ilvl="8" w:tplc="DB10819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79E212E"/>
    <w:multiLevelType w:val="hybridMultilevel"/>
    <w:tmpl w:val="6BDE809C"/>
    <w:lvl w:ilvl="0" w:tplc="70003DF6">
      <w:numFmt w:val="bullet"/>
      <w:lvlText w:val="–"/>
      <w:lvlJc w:val="left"/>
      <w:pPr>
        <w:tabs>
          <w:tab w:val="num" w:pos="720"/>
        </w:tabs>
        <w:ind w:left="720" w:hanging="360"/>
      </w:pPr>
      <w:rPr>
        <w:rFonts w:ascii="Times New Roman" w:eastAsia="Times New Roman" w:hAnsi="Times New Roman" w:cs="Times New Roman" w:hint="default"/>
      </w:rPr>
    </w:lvl>
    <w:lvl w:ilvl="1" w:tplc="64B4D0E6">
      <w:numFmt w:val="bullet"/>
      <w:lvlText w:val=""/>
      <w:lvlJc w:val="left"/>
      <w:pPr>
        <w:tabs>
          <w:tab w:val="num" w:pos="360"/>
        </w:tabs>
        <w:ind w:left="360" w:hanging="36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B91A74"/>
    <w:multiLevelType w:val="hybridMultilevel"/>
    <w:tmpl w:val="9C64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26E20"/>
    <w:multiLevelType w:val="multilevel"/>
    <w:tmpl w:val="BD1C4A06"/>
    <w:lvl w:ilvl="0">
      <w:start w:val="2018"/>
      <w:numFmt w:val="decimal"/>
      <w:lvlText w:val="%1"/>
      <w:lvlJc w:val="left"/>
      <w:pPr>
        <w:ind w:left="1260" w:hanging="1260"/>
      </w:pPr>
      <w:rPr>
        <w:rFonts w:eastAsiaTheme="minorHAnsi" w:hint="default"/>
        <w:b/>
      </w:rPr>
    </w:lvl>
    <w:lvl w:ilvl="1">
      <w:start w:val="2019"/>
      <w:numFmt w:val="decimal"/>
      <w:lvlText w:val="%1-%2"/>
      <w:lvlJc w:val="left"/>
      <w:pPr>
        <w:ind w:left="1260" w:hanging="1260"/>
      </w:pPr>
      <w:rPr>
        <w:rFonts w:eastAsiaTheme="minorHAnsi" w:hint="default"/>
        <w:b/>
      </w:rPr>
    </w:lvl>
    <w:lvl w:ilvl="2">
      <w:start w:val="1"/>
      <w:numFmt w:val="decimal"/>
      <w:lvlText w:val="%1-%2.%3"/>
      <w:lvlJc w:val="left"/>
      <w:pPr>
        <w:ind w:left="1260" w:hanging="1260"/>
      </w:pPr>
      <w:rPr>
        <w:rFonts w:eastAsiaTheme="minorHAnsi" w:hint="default"/>
        <w:b/>
      </w:rPr>
    </w:lvl>
    <w:lvl w:ilvl="3">
      <w:start w:val="1"/>
      <w:numFmt w:val="decimal"/>
      <w:lvlText w:val="%1-%2.%3.%4"/>
      <w:lvlJc w:val="left"/>
      <w:pPr>
        <w:ind w:left="1260" w:hanging="1260"/>
      </w:pPr>
      <w:rPr>
        <w:rFonts w:eastAsiaTheme="minorHAnsi" w:hint="default"/>
        <w:b/>
      </w:rPr>
    </w:lvl>
    <w:lvl w:ilvl="4">
      <w:start w:val="1"/>
      <w:numFmt w:val="decimal"/>
      <w:lvlText w:val="%1-%2.%3.%4.%5"/>
      <w:lvlJc w:val="left"/>
      <w:pPr>
        <w:ind w:left="1260" w:hanging="1260"/>
      </w:pPr>
      <w:rPr>
        <w:rFonts w:eastAsiaTheme="minorHAnsi" w:hint="default"/>
        <w:b/>
      </w:rPr>
    </w:lvl>
    <w:lvl w:ilvl="5">
      <w:start w:val="1"/>
      <w:numFmt w:val="decimal"/>
      <w:lvlText w:val="%1-%2.%3.%4.%5.%6"/>
      <w:lvlJc w:val="left"/>
      <w:pPr>
        <w:ind w:left="1440" w:hanging="144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800" w:hanging="1800"/>
      </w:pPr>
      <w:rPr>
        <w:rFonts w:eastAsiaTheme="minorHAnsi" w:hint="default"/>
        <w:b/>
      </w:rPr>
    </w:lvl>
    <w:lvl w:ilvl="8">
      <w:start w:val="1"/>
      <w:numFmt w:val="decimal"/>
      <w:lvlText w:val="%1-%2.%3.%4.%5.%6.%7.%8.%9"/>
      <w:lvlJc w:val="left"/>
      <w:pPr>
        <w:ind w:left="2160" w:hanging="2160"/>
      </w:pPr>
      <w:rPr>
        <w:rFonts w:eastAsiaTheme="minorHAnsi" w:hint="default"/>
        <w:b/>
      </w:rPr>
    </w:lvl>
  </w:abstractNum>
  <w:abstractNum w:abstractNumId="34" w15:restartNumberingAfterBreak="0">
    <w:nsid w:val="5FED5E8E"/>
    <w:multiLevelType w:val="hybridMultilevel"/>
    <w:tmpl w:val="5EE03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DA31FC"/>
    <w:multiLevelType w:val="hybridMultilevel"/>
    <w:tmpl w:val="9B44062C"/>
    <w:lvl w:ilvl="0" w:tplc="159C828E">
      <w:start w:val="1"/>
      <w:numFmt w:val="bullet"/>
      <w:lvlText w:val="•"/>
      <w:lvlJc w:val="left"/>
      <w:pPr>
        <w:tabs>
          <w:tab w:val="num" w:pos="720"/>
        </w:tabs>
        <w:ind w:left="720" w:hanging="360"/>
      </w:pPr>
      <w:rPr>
        <w:rFonts w:ascii="Times New Roman" w:hAnsi="Times New Roman" w:hint="default"/>
      </w:rPr>
    </w:lvl>
    <w:lvl w:ilvl="1" w:tplc="02C82512" w:tentative="1">
      <w:start w:val="1"/>
      <w:numFmt w:val="bullet"/>
      <w:lvlText w:val="•"/>
      <w:lvlJc w:val="left"/>
      <w:pPr>
        <w:tabs>
          <w:tab w:val="num" w:pos="1440"/>
        </w:tabs>
        <w:ind w:left="1440" w:hanging="360"/>
      </w:pPr>
      <w:rPr>
        <w:rFonts w:ascii="Times New Roman" w:hAnsi="Times New Roman" w:hint="default"/>
      </w:rPr>
    </w:lvl>
    <w:lvl w:ilvl="2" w:tplc="9D1EFA4C" w:tentative="1">
      <w:start w:val="1"/>
      <w:numFmt w:val="bullet"/>
      <w:lvlText w:val="•"/>
      <w:lvlJc w:val="left"/>
      <w:pPr>
        <w:tabs>
          <w:tab w:val="num" w:pos="2160"/>
        </w:tabs>
        <w:ind w:left="2160" w:hanging="360"/>
      </w:pPr>
      <w:rPr>
        <w:rFonts w:ascii="Times New Roman" w:hAnsi="Times New Roman" w:hint="default"/>
      </w:rPr>
    </w:lvl>
    <w:lvl w:ilvl="3" w:tplc="D58E4CF2" w:tentative="1">
      <w:start w:val="1"/>
      <w:numFmt w:val="bullet"/>
      <w:lvlText w:val="•"/>
      <w:lvlJc w:val="left"/>
      <w:pPr>
        <w:tabs>
          <w:tab w:val="num" w:pos="2880"/>
        </w:tabs>
        <w:ind w:left="2880" w:hanging="360"/>
      </w:pPr>
      <w:rPr>
        <w:rFonts w:ascii="Times New Roman" w:hAnsi="Times New Roman" w:hint="default"/>
      </w:rPr>
    </w:lvl>
    <w:lvl w:ilvl="4" w:tplc="73D6378E" w:tentative="1">
      <w:start w:val="1"/>
      <w:numFmt w:val="bullet"/>
      <w:lvlText w:val="•"/>
      <w:lvlJc w:val="left"/>
      <w:pPr>
        <w:tabs>
          <w:tab w:val="num" w:pos="3600"/>
        </w:tabs>
        <w:ind w:left="3600" w:hanging="360"/>
      </w:pPr>
      <w:rPr>
        <w:rFonts w:ascii="Times New Roman" w:hAnsi="Times New Roman" w:hint="default"/>
      </w:rPr>
    </w:lvl>
    <w:lvl w:ilvl="5" w:tplc="AFDC2772" w:tentative="1">
      <w:start w:val="1"/>
      <w:numFmt w:val="bullet"/>
      <w:lvlText w:val="•"/>
      <w:lvlJc w:val="left"/>
      <w:pPr>
        <w:tabs>
          <w:tab w:val="num" w:pos="4320"/>
        </w:tabs>
        <w:ind w:left="4320" w:hanging="360"/>
      </w:pPr>
      <w:rPr>
        <w:rFonts w:ascii="Times New Roman" w:hAnsi="Times New Roman" w:hint="default"/>
      </w:rPr>
    </w:lvl>
    <w:lvl w:ilvl="6" w:tplc="A300A1EA" w:tentative="1">
      <w:start w:val="1"/>
      <w:numFmt w:val="bullet"/>
      <w:lvlText w:val="•"/>
      <w:lvlJc w:val="left"/>
      <w:pPr>
        <w:tabs>
          <w:tab w:val="num" w:pos="5040"/>
        </w:tabs>
        <w:ind w:left="5040" w:hanging="360"/>
      </w:pPr>
      <w:rPr>
        <w:rFonts w:ascii="Times New Roman" w:hAnsi="Times New Roman" w:hint="default"/>
      </w:rPr>
    </w:lvl>
    <w:lvl w:ilvl="7" w:tplc="3F6C80C2" w:tentative="1">
      <w:start w:val="1"/>
      <w:numFmt w:val="bullet"/>
      <w:lvlText w:val="•"/>
      <w:lvlJc w:val="left"/>
      <w:pPr>
        <w:tabs>
          <w:tab w:val="num" w:pos="5760"/>
        </w:tabs>
        <w:ind w:left="5760" w:hanging="360"/>
      </w:pPr>
      <w:rPr>
        <w:rFonts w:ascii="Times New Roman" w:hAnsi="Times New Roman" w:hint="default"/>
      </w:rPr>
    </w:lvl>
    <w:lvl w:ilvl="8" w:tplc="1408B8B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E904F64"/>
    <w:multiLevelType w:val="hybridMultilevel"/>
    <w:tmpl w:val="D77A010E"/>
    <w:lvl w:ilvl="0" w:tplc="5D44848E">
      <w:start w:val="20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72B13F64"/>
    <w:multiLevelType w:val="hybridMultilevel"/>
    <w:tmpl w:val="7332E26C"/>
    <w:lvl w:ilvl="0" w:tplc="47088CFE">
      <w:start w:val="1"/>
      <w:numFmt w:val="decimal"/>
      <w:lvlText w:val="%1."/>
      <w:lvlJc w:val="left"/>
      <w:pPr>
        <w:tabs>
          <w:tab w:val="num" w:pos="567"/>
        </w:tabs>
        <w:ind w:left="567" w:hanging="567"/>
      </w:pPr>
      <w:rPr>
        <w:rFonts w:hint="default"/>
        <w:b w:val="0"/>
      </w:rPr>
    </w:lvl>
    <w:lvl w:ilvl="1" w:tplc="0419000D">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0419000D">
      <w:start w:val="1"/>
      <w:numFmt w:val="bullet"/>
      <w:lvlText w:val=""/>
      <w:lvlJc w:val="left"/>
      <w:pPr>
        <w:tabs>
          <w:tab w:val="num" w:pos="2880"/>
        </w:tabs>
        <w:ind w:left="2880" w:hanging="360"/>
      </w:pPr>
      <w:rPr>
        <w:rFonts w:ascii="Wingdings" w:hAnsi="Wingdings" w:hint="default"/>
      </w:rPr>
    </w:lvl>
    <w:lvl w:ilvl="4" w:tplc="0419000D">
      <w:start w:val="1"/>
      <w:numFmt w:val="bullet"/>
      <w:lvlText w:val=""/>
      <w:lvlJc w:val="left"/>
      <w:pPr>
        <w:tabs>
          <w:tab w:val="num" w:pos="3600"/>
        </w:tabs>
        <w:ind w:left="3600" w:hanging="360"/>
      </w:pPr>
      <w:rPr>
        <w:rFonts w:ascii="Wingdings" w:hAnsi="Wingdings" w:hint="default"/>
      </w:rPr>
    </w:lvl>
    <w:lvl w:ilvl="5" w:tplc="0419000D">
      <w:start w:val="1"/>
      <w:numFmt w:val="bullet"/>
      <w:lvlText w:val=""/>
      <w:lvlJc w:val="left"/>
      <w:pPr>
        <w:tabs>
          <w:tab w:val="num" w:pos="4320"/>
        </w:tabs>
        <w:ind w:left="4320" w:hanging="360"/>
      </w:pPr>
      <w:rPr>
        <w:rFonts w:ascii="Wingdings" w:hAnsi="Wingdings" w:hint="default"/>
        <w:b w:val="0"/>
      </w:r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72E212DC"/>
    <w:multiLevelType w:val="hybridMultilevel"/>
    <w:tmpl w:val="F9409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815A59"/>
    <w:multiLevelType w:val="hybridMultilevel"/>
    <w:tmpl w:val="18908EC2"/>
    <w:lvl w:ilvl="0" w:tplc="956023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43629874">
    <w:abstractNumId w:val="31"/>
  </w:num>
  <w:num w:numId="2" w16cid:durableId="1472097615">
    <w:abstractNumId w:val="8"/>
  </w:num>
  <w:num w:numId="3" w16cid:durableId="4142809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9339571">
    <w:abstractNumId w:val="21"/>
  </w:num>
  <w:num w:numId="5" w16cid:durableId="231433516">
    <w:abstractNumId w:val="27"/>
  </w:num>
  <w:num w:numId="6" w16cid:durableId="1774591023">
    <w:abstractNumId w:val="30"/>
  </w:num>
  <w:num w:numId="7" w16cid:durableId="499395004">
    <w:abstractNumId w:val="7"/>
  </w:num>
  <w:num w:numId="8" w16cid:durableId="1178499464">
    <w:abstractNumId w:val="35"/>
  </w:num>
  <w:num w:numId="9" w16cid:durableId="1656570996">
    <w:abstractNumId w:val="37"/>
  </w:num>
  <w:num w:numId="10" w16cid:durableId="1552423657">
    <w:abstractNumId w:val="34"/>
  </w:num>
  <w:num w:numId="11" w16cid:durableId="675350995">
    <w:abstractNumId w:val="1"/>
  </w:num>
  <w:num w:numId="12" w16cid:durableId="1436555671">
    <w:abstractNumId w:val="2"/>
  </w:num>
  <w:num w:numId="13" w16cid:durableId="436409722">
    <w:abstractNumId w:val="0"/>
  </w:num>
  <w:num w:numId="14" w16cid:durableId="1423453032">
    <w:abstractNumId w:val="6"/>
  </w:num>
  <w:num w:numId="15" w16cid:durableId="769816616">
    <w:abstractNumId w:val="9"/>
  </w:num>
  <w:num w:numId="16" w16cid:durableId="866409221">
    <w:abstractNumId w:val="22"/>
  </w:num>
  <w:num w:numId="17" w16cid:durableId="330447555">
    <w:abstractNumId w:val="5"/>
  </w:num>
  <w:num w:numId="18" w16cid:durableId="756097672">
    <w:abstractNumId w:val="39"/>
  </w:num>
  <w:num w:numId="19" w16cid:durableId="1480805494">
    <w:abstractNumId w:val="32"/>
  </w:num>
  <w:num w:numId="20" w16cid:durableId="46148667">
    <w:abstractNumId w:val="28"/>
  </w:num>
  <w:num w:numId="21" w16cid:durableId="207160719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1331233">
    <w:abstractNumId w:val="23"/>
  </w:num>
  <w:num w:numId="23" w16cid:durableId="1964262983">
    <w:abstractNumId w:val="17"/>
  </w:num>
  <w:num w:numId="24" w16cid:durableId="409163377">
    <w:abstractNumId w:val="33"/>
  </w:num>
  <w:num w:numId="25" w16cid:durableId="15285176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57635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5940239">
    <w:abstractNumId w:val="26"/>
  </w:num>
  <w:num w:numId="28" w16cid:durableId="2132241890">
    <w:abstractNumId w:val="3"/>
  </w:num>
  <w:num w:numId="29" w16cid:durableId="16086587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61610009">
    <w:abstractNumId w:val="29"/>
  </w:num>
  <w:num w:numId="31" w16cid:durableId="1234660795">
    <w:abstractNumId w:val="24"/>
  </w:num>
  <w:num w:numId="32" w16cid:durableId="18810187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79283198">
    <w:abstractNumId w:val="36"/>
  </w:num>
  <w:num w:numId="34" w16cid:durableId="1095218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3410488">
    <w:abstractNumId w:val="20"/>
  </w:num>
  <w:num w:numId="36" w16cid:durableId="184910217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439426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88809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27606645">
    <w:abstractNumId w:val="11"/>
  </w:num>
  <w:num w:numId="40" w16cid:durableId="1075083686">
    <w:abstractNumId w:val="13"/>
  </w:num>
  <w:num w:numId="41" w16cid:durableId="470295556">
    <w:abstractNumId w:val="38"/>
  </w:num>
  <w:num w:numId="42" w16cid:durableId="14820374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F2F"/>
    <w:rsid w:val="000013E4"/>
    <w:rsid w:val="00004F2E"/>
    <w:rsid w:val="00013207"/>
    <w:rsid w:val="0003568F"/>
    <w:rsid w:val="000431B8"/>
    <w:rsid w:val="00052D7C"/>
    <w:rsid w:val="000556FC"/>
    <w:rsid w:val="00070D6D"/>
    <w:rsid w:val="000B6819"/>
    <w:rsid w:val="000C0053"/>
    <w:rsid w:val="000E25E6"/>
    <w:rsid w:val="000E6234"/>
    <w:rsid w:val="000F701B"/>
    <w:rsid w:val="0013287E"/>
    <w:rsid w:val="001A20A0"/>
    <w:rsid w:val="001B2837"/>
    <w:rsid w:val="001E71CB"/>
    <w:rsid w:val="001F1E6A"/>
    <w:rsid w:val="00204896"/>
    <w:rsid w:val="00240326"/>
    <w:rsid w:val="002415B3"/>
    <w:rsid w:val="00263D11"/>
    <w:rsid w:val="00276592"/>
    <w:rsid w:val="00296518"/>
    <w:rsid w:val="002E34A2"/>
    <w:rsid w:val="002F7A61"/>
    <w:rsid w:val="00337261"/>
    <w:rsid w:val="003A4458"/>
    <w:rsid w:val="003B1525"/>
    <w:rsid w:val="003D4F06"/>
    <w:rsid w:val="003E060A"/>
    <w:rsid w:val="003F6A8E"/>
    <w:rsid w:val="00406CD4"/>
    <w:rsid w:val="00425FB7"/>
    <w:rsid w:val="004D1FB3"/>
    <w:rsid w:val="00511A18"/>
    <w:rsid w:val="005549C4"/>
    <w:rsid w:val="00560419"/>
    <w:rsid w:val="005908EC"/>
    <w:rsid w:val="005A18F8"/>
    <w:rsid w:val="005B100B"/>
    <w:rsid w:val="00630EF5"/>
    <w:rsid w:val="006339D6"/>
    <w:rsid w:val="00644B69"/>
    <w:rsid w:val="00685A17"/>
    <w:rsid w:val="006B603E"/>
    <w:rsid w:val="006E79AE"/>
    <w:rsid w:val="00722F65"/>
    <w:rsid w:val="00770560"/>
    <w:rsid w:val="00785C2B"/>
    <w:rsid w:val="007B0EF8"/>
    <w:rsid w:val="007C7B22"/>
    <w:rsid w:val="007E4617"/>
    <w:rsid w:val="00827772"/>
    <w:rsid w:val="00837110"/>
    <w:rsid w:val="008B1943"/>
    <w:rsid w:val="008D42B1"/>
    <w:rsid w:val="008F2099"/>
    <w:rsid w:val="008F6514"/>
    <w:rsid w:val="00914107"/>
    <w:rsid w:val="009232DD"/>
    <w:rsid w:val="00975DD4"/>
    <w:rsid w:val="00976593"/>
    <w:rsid w:val="009949F4"/>
    <w:rsid w:val="009F7BC4"/>
    <w:rsid w:val="00A23E8A"/>
    <w:rsid w:val="00A32943"/>
    <w:rsid w:val="00B07691"/>
    <w:rsid w:val="00B53FD3"/>
    <w:rsid w:val="00B618EA"/>
    <w:rsid w:val="00B70480"/>
    <w:rsid w:val="00B7370D"/>
    <w:rsid w:val="00BB101B"/>
    <w:rsid w:val="00BF2E56"/>
    <w:rsid w:val="00BF33B3"/>
    <w:rsid w:val="00C02177"/>
    <w:rsid w:val="00C063F8"/>
    <w:rsid w:val="00C12B16"/>
    <w:rsid w:val="00C42EEA"/>
    <w:rsid w:val="00C64652"/>
    <w:rsid w:val="00C64E83"/>
    <w:rsid w:val="00C86D87"/>
    <w:rsid w:val="00C92225"/>
    <w:rsid w:val="00C93B55"/>
    <w:rsid w:val="00CE58EE"/>
    <w:rsid w:val="00CF2A93"/>
    <w:rsid w:val="00D03F8D"/>
    <w:rsid w:val="00D26275"/>
    <w:rsid w:val="00D41E6B"/>
    <w:rsid w:val="00D424CB"/>
    <w:rsid w:val="00D9243A"/>
    <w:rsid w:val="00DC752C"/>
    <w:rsid w:val="00DD134C"/>
    <w:rsid w:val="00DD2BEA"/>
    <w:rsid w:val="00DF307E"/>
    <w:rsid w:val="00E04D49"/>
    <w:rsid w:val="00E07BED"/>
    <w:rsid w:val="00E10BF8"/>
    <w:rsid w:val="00E135AB"/>
    <w:rsid w:val="00E55EC0"/>
    <w:rsid w:val="00E56D3D"/>
    <w:rsid w:val="00E62BAA"/>
    <w:rsid w:val="00EC1F95"/>
    <w:rsid w:val="00ED2F2F"/>
    <w:rsid w:val="00ED75F9"/>
    <w:rsid w:val="00EF47F6"/>
    <w:rsid w:val="00EF6169"/>
    <w:rsid w:val="00F6107A"/>
    <w:rsid w:val="00F7435B"/>
    <w:rsid w:val="00F83F12"/>
    <w:rsid w:val="00FC5120"/>
    <w:rsid w:val="00FD223B"/>
    <w:rsid w:val="00FF3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809C2"/>
  <w15:docId w15:val="{706D909F-2AF0-457E-9C0B-345F1CA56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2F2F"/>
    <w:rPr>
      <w:rFonts w:ascii="Calibri" w:eastAsia="Times New Roman" w:hAnsi="Calibri" w:cs="Times New Roman"/>
      <w:lang w:eastAsia="ru-RU"/>
    </w:rPr>
  </w:style>
  <w:style w:type="paragraph" w:styleId="1">
    <w:name w:val="heading 1"/>
    <w:basedOn w:val="a"/>
    <w:next w:val="a"/>
    <w:link w:val="10"/>
    <w:uiPriority w:val="9"/>
    <w:qFormat/>
    <w:rsid w:val="00ED2F2F"/>
    <w:pPr>
      <w:keepNext/>
      <w:keepLines/>
      <w:spacing w:before="480" w:after="0"/>
      <w:outlineLvl w:val="0"/>
    </w:pPr>
    <w:rPr>
      <w:rFonts w:ascii="Cambria" w:hAnsi="Cambria"/>
      <w:b/>
      <w:bCs/>
      <w:color w:val="365F91"/>
      <w:sz w:val="28"/>
      <w:szCs w:val="28"/>
    </w:rPr>
  </w:style>
  <w:style w:type="paragraph" w:styleId="2">
    <w:name w:val="heading 2"/>
    <w:basedOn w:val="a"/>
    <w:next w:val="a"/>
    <w:link w:val="20"/>
    <w:unhideWhenUsed/>
    <w:qFormat/>
    <w:rsid w:val="00ED2F2F"/>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F2F"/>
    <w:rPr>
      <w:rFonts w:ascii="Cambria" w:eastAsia="Times New Roman" w:hAnsi="Cambria" w:cs="Times New Roman"/>
      <w:b/>
      <w:bCs/>
      <w:color w:val="365F91"/>
      <w:sz w:val="28"/>
      <w:szCs w:val="28"/>
    </w:rPr>
  </w:style>
  <w:style w:type="character" w:customStyle="1" w:styleId="20">
    <w:name w:val="Заголовок 2 Знак"/>
    <w:basedOn w:val="a0"/>
    <w:link w:val="2"/>
    <w:rsid w:val="00ED2F2F"/>
    <w:rPr>
      <w:rFonts w:ascii="Cambria" w:eastAsia="Times New Roman" w:hAnsi="Cambria" w:cs="Times New Roman"/>
      <w:b/>
      <w:bCs/>
      <w:color w:val="4F81BD"/>
      <w:sz w:val="26"/>
      <w:szCs w:val="26"/>
    </w:rPr>
  </w:style>
  <w:style w:type="character" w:styleId="a3">
    <w:name w:val="Hyperlink"/>
    <w:uiPriority w:val="99"/>
    <w:unhideWhenUsed/>
    <w:rsid w:val="00ED2F2F"/>
    <w:rPr>
      <w:color w:val="0000FF"/>
      <w:u w:val="single"/>
    </w:rPr>
  </w:style>
  <w:style w:type="paragraph" w:styleId="a4">
    <w:name w:val="No Spacing"/>
    <w:link w:val="a5"/>
    <w:uiPriority w:val="1"/>
    <w:qFormat/>
    <w:rsid w:val="00ED2F2F"/>
    <w:pPr>
      <w:spacing w:after="0" w:line="240" w:lineRule="auto"/>
    </w:pPr>
    <w:rPr>
      <w:rFonts w:ascii="Calibri" w:eastAsia="Times New Roman" w:hAnsi="Calibri" w:cs="Times New Roman"/>
      <w:lang w:eastAsia="ru-RU"/>
    </w:rPr>
  </w:style>
  <w:style w:type="character" w:customStyle="1" w:styleId="a5">
    <w:name w:val="Без интервала Знак"/>
    <w:basedOn w:val="a0"/>
    <w:link w:val="a4"/>
    <w:uiPriority w:val="1"/>
    <w:locked/>
    <w:rsid w:val="00ED2F2F"/>
    <w:rPr>
      <w:rFonts w:ascii="Calibri" w:eastAsia="Times New Roman" w:hAnsi="Calibri" w:cs="Times New Roman"/>
      <w:lang w:eastAsia="ru-RU"/>
    </w:rPr>
  </w:style>
  <w:style w:type="paragraph" w:styleId="a6">
    <w:name w:val="Normal (Web)"/>
    <w:basedOn w:val="a"/>
    <w:uiPriority w:val="99"/>
    <w:unhideWhenUsed/>
    <w:rsid w:val="00ED2F2F"/>
    <w:pPr>
      <w:spacing w:before="100" w:beforeAutospacing="1" w:after="100" w:afterAutospacing="1" w:line="240" w:lineRule="auto"/>
    </w:pPr>
    <w:rPr>
      <w:rFonts w:ascii="Trebuchet MS" w:hAnsi="Trebuchet MS" w:cs="Trebuchet MS"/>
      <w:color w:val="333333"/>
      <w:sz w:val="21"/>
      <w:szCs w:val="21"/>
    </w:rPr>
  </w:style>
  <w:style w:type="paragraph" w:styleId="a7">
    <w:name w:val="List Paragraph"/>
    <w:basedOn w:val="a"/>
    <w:link w:val="a8"/>
    <w:uiPriority w:val="34"/>
    <w:qFormat/>
    <w:rsid w:val="00ED2F2F"/>
    <w:pPr>
      <w:spacing w:after="0" w:line="240" w:lineRule="auto"/>
      <w:ind w:left="720"/>
      <w:contextualSpacing/>
    </w:pPr>
    <w:rPr>
      <w:rFonts w:ascii="Times New Roman" w:hAnsi="Times New Roman"/>
      <w:sz w:val="24"/>
      <w:szCs w:val="24"/>
    </w:rPr>
  </w:style>
  <w:style w:type="character" w:customStyle="1" w:styleId="a8">
    <w:name w:val="Абзац списка Знак"/>
    <w:link w:val="a7"/>
    <w:uiPriority w:val="34"/>
    <w:locked/>
    <w:rsid w:val="00ED2F2F"/>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ED2F2F"/>
    <w:pPr>
      <w:spacing w:after="0" w:line="240" w:lineRule="auto"/>
    </w:pPr>
    <w:rPr>
      <w:rFonts w:ascii="Tahoma" w:hAnsi="Tahoma"/>
      <w:sz w:val="16"/>
      <w:szCs w:val="16"/>
    </w:rPr>
  </w:style>
  <w:style w:type="character" w:customStyle="1" w:styleId="aa">
    <w:name w:val="Текст выноски Знак"/>
    <w:basedOn w:val="a0"/>
    <w:link w:val="a9"/>
    <w:uiPriority w:val="99"/>
    <w:semiHidden/>
    <w:rsid w:val="00ED2F2F"/>
    <w:rPr>
      <w:rFonts w:ascii="Tahoma" w:eastAsia="Times New Roman" w:hAnsi="Tahoma" w:cs="Times New Roman"/>
      <w:sz w:val="16"/>
      <w:szCs w:val="16"/>
    </w:rPr>
  </w:style>
  <w:style w:type="paragraph" w:styleId="ab">
    <w:name w:val="Body Text Indent"/>
    <w:basedOn w:val="a"/>
    <w:link w:val="ac"/>
    <w:uiPriority w:val="99"/>
    <w:unhideWhenUsed/>
    <w:rsid w:val="00ED2F2F"/>
    <w:pPr>
      <w:spacing w:after="120" w:line="259" w:lineRule="auto"/>
      <w:ind w:left="283"/>
    </w:pPr>
    <w:rPr>
      <w:sz w:val="20"/>
      <w:szCs w:val="20"/>
      <w:lang w:eastAsia="en-US"/>
    </w:rPr>
  </w:style>
  <w:style w:type="character" w:customStyle="1" w:styleId="ac">
    <w:name w:val="Основной текст с отступом Знак"/>
    <w:basedOn w:val="a0"/>
    <w:link w:val="ab"/>
    <w:uiPriority w:val="99"/>
    <w:qFormat/>
    <w:rsid w:val="00ED2F2F"/>
    <w:rPr>
      <w:rFonts w:ascii="Calibri" w:eastAsia="Times New Roman" w:hAnsi="Calibri" w:cs="Times New Roman"/>
      <w:sz w:val="20"/>
      <w:szCs w:val="20"/>
    </w:rPr>
  </w:style>
  <w:style w:type="character" w:customStyle="1" w:styleId="s1">
    <w:name w:val="s1"/>
    <w:uiPriority w:val="99"/>
    <w:qFormat/>
    <w:rsid w:val="00ED2F2F"/>
    <w:rPr>
      <w:rFonts w:ascii="Times New Roman" w:hAnsi="Times New Roman" w:cs="Times New Roman" w:hint="default"/>
      <w:b/>
      <w:bCs/>
      <w:color w:val="000000"/>
    </w:rPr>
  </w:style>
  <w:style w:type="paragraph" w:customStyle="1" w:styleId="Default">
    <w:name w:val="Default"/>
    <w:rsid w:val="00ED2F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ED2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ED2F2F"/>
    <w:rPr>
      <w:rFonts w:ascii="Courier New" w:eastAsia="Times New Roman" w:hAnsi="Courier New" w:cs="Times New Roman"/>
      <w:sz w:val="20"/>
      <w:szCs w:val="20"/>
    </w:rPr>
  </w:style>
  <w:style w:type="character" w:customStyle="1" w:styleId="y2iqfc">
    <w:name w:val="y2iqfc"/>
    <w:basedOn w:val="a0"/>
    <w:rsid w:val="00ED2F2F"/>
  </w:style>
  <w:style w:type="table" w:styleId="ad">
    <w:name w:val="Table Grid"/>
    <w:basedOn w:val="a1"/>
    <w:uiPriority w:val="59"/>
    <w:rsid w:val="00ED2F2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5">
    <w:name w:val="Light Grid Accent 5"/>
    <w:basedOn w:val="a1"/>
    <w:uiPriority w:val="62"/>
    <w:rsid w:val="00ED2F2F"/>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0">
    <w:name w:val="s0"/>
    <w:rsid w:val="00C92225"/>
    <w:rPr>
      <w:rFonts w:ascii="Times New Roman" w:hAnsi="Times New Roman" w:cs="Times New Roman" w:hint="default"/>
      <w:b w:val="0"/>
      <w:bCs w:val="0"/>
      <w:i w:val="0"/>
      <w:iCs w:val="0"/>
      <w:strike w:val="0"/>
      <w:dstrike w:val="0"/>
      <w:color w:val="000000"/>
      <w:sz w:val="36"/>
      <w:szCs w:val="36"/>
      <w:u w:val="none"/>
      <w:effect w:val="none"/>
    </w:rPr>
  </w:style>
  <w:style w:type="character" w:customStyle="1" w:styleId="content">
    <w:name w:val="content"/>
    <w:basedOn w:val="a0"/>
    <w:uiPriority w:val="99"/>
    <w:rsid w:val="00BF2E56"/>
  </w:style>
  <w:style w:type="character" w:customStyle="1" w:styleId="apple-converted-space">
    <w:name w:val="apple-converted-space"/>
    <w:basedOn w:val="a0"/>
    <w:rsid w:val="00BF2E56"/>
  </w:style>
  <w:style w:type="paragraph" w:customStyle="1" w:styleId="11">
    <w:name w:val="Абзац списка1"/>
    <w:basedOn w:val="a"/>
    <w:rsid w:val="00E135AB"/>
    <w:pPr>
      <w:spacing w:after="0" w:line="240" w:lineRule="auto"/>
      <w:ind w:left="720" w:firstLine="709"/>
      <w:contextualSpacing/>
      <w:jc w:val="both"/>
    </w:pPr>
    <w:rPr>
      <w:rFonts w:ascii="Arial" w:hAnsi="Arial" w:cs="Arial"/>
      <w:sz w:val="20"/>
      <w:szCs w:val="20"/>
    </w:rPr>
  </w:style>
  <w:style w:type="character" w:customStyle="1" w:styleId="c4">
    <w:name w:val="c4"/>
    <w:basedOn w:val="a0"/>
    <w:rsid w:val="00E135AB"/>
  </w:style>
  <w:style w:type="paragraph" w:styleId="ae">
    <w:name w:val="Body Text"/>
    <w:basedOn w:val="a"/>
    <w:link w:val="af"/>
    <w:rsid w:val="00B618EA"/>
    <w:pPr>
      <w:spacing w:after="0" w:line="240" w:lineRule="auto"/>
    </w:pPr>
    <w:rPr>
      <w:rFonts w:ascii="KZ Arial" w:hAnsi="KZ Arial"/>
      <w:i/>
      <w:sz w:val="24"/>
      <w:szCs w:val="20"/>
    </w:rPr>
  </w:style>
  <w:style w:type="character" w:customStyle="1" w:styleId="af">
    <w:name w:val="Основной текст Знак"/>
    <w:basedOn w:val="a0"/>
    <w:link w:val="ae"/>
    <w:rsid w:val="00B618EA"/>
    <w:rPr>
      <w:rFonts w:ascii="KZ Arial" w:eastAsia="Times New Roman" w:hAnsi="KZ Arial" w:cs="Times New Roman"/>
      <w:i/>
      <w:sz w:val="24"/>
      <w:szCs w:val="20"/>
      <w:lang w:eastAsia="ru-RU"/>
    </w:rPr>
  </w:style>
  <w:style w:type="paragraph" w:customStyle="1" w:styleId="rtejustify">
    <w:name w:val="rtejustify"/>
    <w:basedOn w:val="a"/>
    <w:rsid w:val="00B618EA"/>
    <w:pPr>
      <w:spacing w:before="100" w:beforeAutospacing="1" w:after="100" w:afterAutospacing="1" w:line="240" w:lineRule="auto"/>
    </w:pPr>
    <w:rPr>
      <w:rFonts w:ascii="Times New Roman" w:hAnsi="Times New Roman"/>
      <w:sz w:val="24"/>
      <w:szCs w:val="24"/>
    </w:rPr>
  </w:style>
  <w:style w:type="character" w:styleId="af0">
    <w:name w:val="Strong"/>
    <w:basedOn w:val="a0"/>
    <w:uiPriority w:val="22"/>
    <w:qFormat/>
    <w:rsid w:val="00B618EA"/>
    <w:rPr>
      <w:b/>
      <w:bCs/>
    </w:rPr>
  </w:style>
  <w:style w:type="paragraph" w:styleId="af1">
    <w:name w:val="footer"/>
    <w:basedOn w:val="a"/>
    <w:link w:val="af2"/>
    <w:uiPriority w:val="99"/>
    <w:unhideWhenUsed/>
    <w:rsid w:val="00B618E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618EA"/>
    <w:rPr>
      <w:rFonts w:ascii="Calibri" w:eastAsia="Times New Roman" w:hAnsi="Calibri" w:cs="Times New Roman"/>
      <w:lang w:eastAsia="ru-RU"/>
    </w:rPr>
  </w:style>
  <w:style w:type="paragraph" w:customStyle="1" w:styleId="af3">
    <w:name w:val="Иллюстрация"/>
    <w:basedOn w:val="af4"/>
    <w:rsid w:val="00B618EA"/>
    <w:pPr>
      <w:suppressLineNumbers/>
      <w:pBdr>
        <w:bottom w:val="none" w:sz="0" w:space="0" w:color="auto"/>
      </w:pBdr>
      <w:suppressAutoHyphens/>
      <w:overflowPunct w:val="0"/>
      <w:spacing w:before="120" w:after="120" w:line="276" w:lineRule="auto"/>
      <w:contextualSpacing w:val="0"/>
    </w:pPr>
    <w:rPr>
      <w:rFonts w:ascii="Calibri" w:hAnsi="Calibri" w:cs="FreeSans"/>
      <w:i/>
      <w:iCs/>
      <w:color w:val="00000A"/>
      <w:spacing w:val="0"/>
      <w:kern w:val="0"/>
      <w:sz w:val="24"/>
      <w:szCs w:val="24"/>
      <w:lang w:eastAsia="zh-CN"/>
    </w:rPr>
  </w:style>
  <w:style w:type="paragraph" w:styleId="af4">
    <w:name w:val="Title"/>
    <w:basedOn w:val="a"/>
    <w:next w:val="a"/>
    <w:link w:val="af5"/>
    <w:uiPriority w:val="10"/>
    <w:qFormat/>
    <w:rsid w:val="00B618E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5">
    <w:name w:val="Заголовок Знак"/>
    <w:basedOn w:val="a0"/>
    <w:link w:val="af4"/>
    <w:uiPriority w:val="10"/>
    <w:rsid w:val="00B618EA"/>
    <w:rPr>
      <w:rFonts w:ascii="Cambria" w:eastAsia="Times New Roman" w:hAnsi="Cambria" w:cs="Times New Roman"/>
      <w:color w:val="17365D"/>
      <w:spacing w:val="5"/>
      <w:kern w:val="28"/>
      <w:sz w:val="52"/>
      <w:szCs w:val="52"/>
      <w:lang w:eastAsia="ru-RU"/>
    </w:rPr>
  </w:style>
  <w:style w:type="paragraph" w:styleId="af6">
    <w:name w:val="header"/>
    <w:basedOn w:val="a"/>
    <w:link w:val="af7"/>
    <w:uiPriority w:val="99"/>
    <w:unhideWhenUsed/>
    <w:rsid w:val="00B618EA"/>
    <w:pPr>
      <w:tabs>
        <w:tab w:val="center" w:pos="4677"/>
        <w:tab w:val="right" w:pos="9355"/>
      </w:tabs>
      <w:spacing w:after="0" w:line="240" w:lineRule="auto"/>
    </w:pPr>
    <w:rPr>
      <w:rFonts w:eastAsia="Calibri"/>
      <w:lang w:eastAsia="en-US"/>
    </w:rPr>
  </w:style>
  <w:style w:type="character" w:customStyle="1" w:styleId="af7">
    <w:name w:val="Верхний колонтитул Знак"/>
    <w:basedOn w:val="a0"/>
    <w:link w:val="af6"/>
    <w:uiPriority w:val="99"/>
    <w:rsid w:val="00B618EA"/>
    <w:rPr>
      <w:rFonts w:ascii="Calibri" w:eastAsia="Calibri" w:hAnsi="Calibri" w:cs="Times New Roman"/>
    </w:rPr>
  </w:style>
  <w:style w:type="character" w:styleId="af8">
    <w:name w:val="line number"/>
    <w:basedOn w:val="a0"/>
    <w:uiPriority w:val="99"/>
    <w:semiHidden/>
    <w:unhideWhenUsed/>
    <w:rsid w:val="00B618EA"/>
  </w:style>
  <w:style w:type="paragraph" w:customStyle="1" w:styleId="Style2">
    <w:name w:val="Style2"/>
    <w:basedOn w:val="a"/>
    <w:uiPriority w:val="99"/>
    <w:rsid w:val="00B618EA"/>
    <w:pPr>
      <w:widowControl w:val="0"/>
      <w:autoSpaceDE w:val="0"/>
      <w:autoSpaceDN w:val="0"/>
      <w:adjustRightInd w:val="0"/>
      <w:spacing w:after="0" w:line="326" w:lineRule="exact"/>
      <w:ind w:firstLine="696"/>
    </w:pPr>
    <w:rPr>
      <w:rFonts w:ascii="Times New Roman" w:hAnsi="Times New Roman"/>
      <w:sz w:val="24"/>
      <w:szCs w:val="24"/>
    </w:rPr>
  </w:style>
  <w:style w:type="paragraph" w:customStyle="1" w:styleId="Style4">
    <w:name w:val="Style4"/>
    <w:basedOn w:val="a"/>
    <w:uiPriority w:val="99"/>
    <w:rsid w:val="00B618EA"/>
    <w:pPr>
      <w:widowControl w:val="0"/>
      <w:autoSpaceDE w:val="0"/>
      <w:autoSpaceDN w:val="0"/>
      <w:adjustRightInd w:val="0"/>
      <w:spacing w:after="0" w:line="322" w:lineRule="exact"/>
      <w:ind w:firstLine="696"/>
      <w:jc w:val="both"/>
    </w:pPr>
    <w:rPr>
      <w:rFonts w:ascii="Times New Roman" w:hAnsi="Times New Roman"/>
      <w:sz w:val="24"/>
      <w:szCs w:val="24"/>
    </w:rPr>
  </w:style>
  <w:style w:type="paragraph" w:customStyle="1" w:styleId="Style5">
    <w:name w:val="Style5"/>
    <w:basedOn w:val="a"/>
    <w:uiPriority w:val="99"/>
    <w:rsid w:val="00B618EA"/>
    <w:pPr>
      <w:widowControl w:val="0"/>
      <w:autoSpaceDE w:val="0"/>
      <w:autoSpaceDN w:val="0"/>
      <w:adjustRightInd w:val="0"/>
      <w:spacing w:after="0" w:line="322" w:lineRule="exact"/>
      <w:ind w:hanging="206"/>
    </w:pPr>
    <w:rPr>
      <w:rFonts w:ascii="Times New Roman" w:hAnsi="Times New Roman"/>
      <w:sz w:val="24"/>
      <w:szCs w:val="24"/>
    </w:rPr>
  </w:style>
  <w:style w:type="character" w:customStyle="1" w:styleId="FontStyle12">
    <w:name w:val="Font Style12"/>
    <w:uiPriority w:val="99"/>
    <w:rsid w:val="00B618EA"/>
    <w:rPr>
      <w:rFonts w:ascii="Times New Roman" w:hAnsi="Times New Roman" w:cs="Times New Roman" w:hint="default"/>
      <w:sz w:val="26"/>
      <w:szCs w:val="26"/>
    </w:rPr>
  </w:style>
  <w:style w:type="paragraph" w:customStyle="1" w:styleId="12">
    <w:name w:val="Без интервала1"/>
    <w:next w:val="a"/>
    <w:rsid w:val="00B618EA"/>
    <w:pPr>
      <w:spacing w:after="0" w:line="240" w:lineRule="auto"/>
    </w:pPr>
    <w:rPr>
      <w:rFonts w:ascii="Calibri" w:eastAsia="Times New Roman" w:hAnsi="Calibri" w:cs="Times New Roman"/>
    </w:rPr>
  </w:style>
  <w:style w:type="table" w:customStyle="1" w:styleId="13">
    <w:name w:val="Светлая заливка1"/>
    <w:basedOn w:val="a1"/>
    <w:uiPriority w:val="60"/>
    <w:rsid w:val="00B618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B618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B618E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B618E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1">
    <w:name w:val="Medium List 2 Accent 1"/>
    <w:basedOn w:val="a1"/>
    <w:uiPriority w:val="66"/>
    <w:rsid w:val="00B618E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1"/>
    <w:uiPriority w:val="66"/>
    <w:rsid w:val="00B618E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
    <w:name w:val="Средний список 21"/>
    <w:basedOn w:val="a1"/>
    <w:uiPriority w:val="66"/>
    <w:rsid w:val="00B618E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Accent 3"/>
    <w:basedOn w:val="a1"/>
    <w:uiPriority w:val="67"/>
    <w:rsid w:val="00B618E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366154">
      <w:bodyDiv w:val="1"/>
      <w:marLeft w:val="0"/>
      <w:marRight w:val="0"/>
      <w:marTop w:val="0"/>
      <w:marBottom w:val="0"/>
      <w:divBdr>
        <w:top w:val="none" w:sz="0" w:space="0" w:color="auto"/>
        <w:left w:val="none" w:sz="0" w:space="0" w:color="auto"/>
        <w:bottom w:val="none" w:sz="0" w:space="0" w:color="auto"/>
        <w:right w:val="none" w:sz="0" w:space="0" w:color="auto"/>
      </w:divBdr>
    </w:div>
    <w:div w:id="137030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diagramLayout" Target="diagrams/layout1.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diagramDrawing" Target="diagrams/drawing1.xml"/><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12.xml"/><Relationship Id="rId63" Type="http://schemas.openxmlformats.org/officeDocument/2006/relationships/chart" Target="charts/chart20.xml"/><Relationship Id="rId68" Type="http://schemas.openxmlformats.org/officeDocument/2006/relationships/chart" Target="charts/chart25.xml"/><Relationship Id="rId76" Type="http://schemas.openxmlformats.org/officeDocument/2006/relationships/chart" Target="charts/chart33.xml"/><Relationship Id="rId7" Type="http://schemas.openxmlformats.org/officeDocument/2006/relationships/image" Target="media/image1.jpeg"/><Relationship Id="rId71"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diagramQuickStyle" Target="diagrams/quickStyle1.xml"/><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chart" Target="charts/chart15.xml"/><Relationship Id="rId66" Type="http://schemas.openxmlformats.org/officeDocument/2006/relationships/chart" Target="charts/chart23.xml"/><Relationship Id="rId74" Type="http://schemas.openxmlformats.org/officeDocument/2006/relationships/chart" Target="charts/chart3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8.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2.jpeg"/><Relationship Id="rId52" Type="http://schemas.openxmlformats.org/officeDocument/2006/relationships/chart" Target="charts/chart9.xml"/><Relationship Id="rId60" Type="http://schemas.openxmlformats.org/officeDocument/2006/relationships/chart" Target="charts/chart17.xml"/><Relationship Id="rId65" Type="http://schemas.openxmlformats.org/officeDocument/2006/relationships/chart" Target="charts/chart22.xml"/><Relationship Id="rId73" Type="http://schemas.openxmlformats.org/officeDocument/2006/relationships/chart" Target="charts/chart30.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1.jpeg"/><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chart" Target="charts/chart21.xml"/><Relationship Id="rId69" Type="http://schemas.openxmlformats.org/officeDocument/2006/relationships/chart" Target="charts/chart26.xml"/><Relationship Id="rId77" Type="http://schemas.openxmlformats.org/officeDocument/2006/relationships/chart" Target="charts/chart34.xml"/><Relationship Id="rId8" Type="http://schemas.openxmlformats.org/officeDocument/2006/relationships/image" Target="media/image2.jpeg"/><Relationship Id="rId51" Type="http://schemas.openxmlformats.org/officeDocument/2006/relationships/chart" Target="charts/chart8.xml"/><Relationship Id="rId72"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diagramData" Target="diagrams/data1.xml"/><Relationship Id="rId46" Type="http://schemas.openxmlformats.org/officeDocument/2006/relationships/chart" Target="charts/chart3.xml"/><Relationship Id="rId59" Type="http://schemas.openxmlformats.org/officeDocument/2006/relationships/chart" Target="charts/chart16.xml"/><Relationship Id="rId67" Type="http://schemas.openxmlformats.org/officeDocument/2006/relationships/chart" Target="charts/chart24.xml"/><Relationship Id="rId20" Type="http://schemas.openxmlformats.org/officeDocument/2006/relationships/image" Target="media/image13.jpeg"/><Relationship Id="rId41" Type="http://schemas.openxmlformats.org/officeDocument/2006/relationships/diagramColors" Target="diagrams/colors1.xml"/><Relationship Id="rId54" Type="http://schemas.openxmlformats.org/officeDocument/2006/relationships/chart" Target="charts/chart11.xml"/><Relationship Id="rId62" Type="http://schemas.openxmlformats.org/officeDocument/2006/relationships/chart" Target="charts/chart19.xml"/><Relationship Id="rId70" Type="http://schemas.openxmlformats.org/officeDocument/2006/relationships/chart" Target="charts/chart27.xml"/><Relationship Id="rId75"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hyperlink" Target="mailto:yaslisad83zhansaya@mail.ru" TargetMode="Externa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chart" Target="charts/chart6.xml"/><Relationship Id="rId57"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40;&#1076;&#1084;&#1080;&#1085;\Desktop\&#1051;&#1080;&#1089;&#1090;%20Microsoft%20Office%20Excel.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40;&#1076;&#1084;&#1080;&#1085;\Desktop\&#1051;&#1080;&#1089;&#1090;%20Microsoft%20Office%20Excel.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a:latin typeface="Times New Roman" pitchFamily="18" charset="0"/>
                <a:cs typeface="Times New Roman" pitchFamily="18" charset="0"/>
              </a:rPr>
              <a:t>Тәрбиеленушілер контингенті </a:t>
            </a:r>
            <a:r>
              <a:rPr lang="ru-RU" sz="1392">
                <a:latin typeface="Times New Roman" pitchFamily="18" charset="0"/>
                <a:cs typeface="Times New Roman" pitchFamily="18" charset="0"/>
              </a:rPr>
              <a:t>(балабақша) </a:t>
            </a:r>
          </a:p>
        </c:rich>
      </c:tx>
      <c:overlay val="0"/>
    </c:title>
    <c:autoTitleDeleted val="0"/>
    <c:plotArea>
      <c:layout/>
      <c:pieChart>
        <c:varyColors val="1"/>
        <c:ser>
          <c:idx val="0"/>
          <c:order val="0"/>
          <c:tx>
            <c:strRef>
              <c:f>Лист1!$B$1</c:f>
              <c:strCache>
                <c:ptCount val="1"/>
                <c:pt idx="0">
                  <c:v> Тәрбиеленушілер контингенті </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Лист1!$A$2:$A$6</c:f>
              <c:numCache>
                <c:formatCode>\О\с\н\о\в\н\о\й</c:formatCode>
                <c:ptCount val="5"/>
                <c:pt idx="0">
                  <c:v>2017</c:v>
                </c:pt>
                <c:pt idx="1">
                  <c:v>2018</c:v>
                </c:pt>
                <c:pt idx="2">
                  <c:v>2019</c:v>
                </c:pt>
                <c:pt idx="3">
                  <c:v>2020</c:v>
                </c:pt>
                <c:pt idx="4">
                  <c:v>2021</c:v>
                </c:pt>
              </c:numCache>
            </c:numRef>
          </c:cat>
          <c:val>
            <c:numRef>
              <c:f>Лист1!$B$2:$B$6</c:f>
              <c:numCache>
                <c:formatCode>\О\с\н\о\в\н\о\й</c:formatCode>
                <c:ptCount val="5"/>
                <c:pt idx="0">
                  <c:v>305</c:v>
                </c:pt>
                <c:pt idx="1">
                  <c:v>315</c:v>
                </c:pt>
                <c:pt idx="2">
                  <c:v>320</c:v>
                </c:pt>
                <c:pt idx="3">
                  <c:v>336</c:v>
                </c:pt>
                <c:pt idx="4">
                  <c:v>365</c:v>
                </c:pt>
              </c:numCache>
            </c:numRef>
          </c:val>
          <c:extLst>
            <c:ext xmlns:c16="http://schemas.microsoft.com/office/drawing/2014/chart" uri="{C3380CC4-5D6E-409C-BE32-E72D297353CC}">
              <c16:uniqueId val="{00000000-767C-48F8-864A-C892362EA5FE}"/>
            </c:ext>
          </c:extLst>
        </c:ser>
        <c:dLbls>
          <c:showLegendKey val="0"/>
          <c:showVal val="0"/>
          <c:showCatName val="0"/>
          <c:showSerName val="0"/>
          <c:showPercent val="0"/>
          <c:showBubbleSize val="0"/>
          <c:showLeaderLines val="1"/>
        </c:dLbls>
        <c:firstSliceAng val="0"/>
      </c:pieChart>
      <c:spPr>
        <a:noFill/>
        <a:ln w="25248">
          <a:noFill/>
        </a:ln>
      </c:spPr>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0.43000000000000038</c:v>
                </c:pt>
                <c:pt idx="1">
                  <c:v>0.1</c:v>
                </c:pt>
                <c:pt idx="2">
                  <c:v>0.33300000000000141</c:v>
                </c:pt>
                <c:pt idx="3">
                  <c:v>0.2</c:v>
                </c:pt>
                <c:pt idx="4">
                  <c:v>0.2</c:v>
                </c:pt>
                <c:pt idx="5">
                  <c:v>0.26600000000000001</c:v>
                </c:pt>
              </c:numCache>
            </c:numRef>
          </c:val>
          <c:extLst>
            <c:ext xmlns:c16="http://schemas.microsoft.com/office/drawing/2014/chart" uri="{C3380CC4-5D6E-409C-BE32-E72D297353CC}">
              <c16:uniqueId val="{00000000-493A-451B-B88B-7B7D6518E26E}"/>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0.47000000000000008</c:v>
                </c:pt>
                <c:pt idx="1">
                  <c:v>0.63300000000000234</c:v>
                </c:pt>
                <c:pt idx="2">
                  <c:v>0.43300000000000038</c:v>
                </c:pt>
                <c:pt idx="3">
                  <c:v>0.46600000000000008</c:v>
                </c:pt>
                <c:pt idx="4">
                  <c:v>0.53300000000000003</c:v>
                </c:pt>
                <c:pt idx="5">
                  <c:v>0.46600000000000008</c:v>
                </c:pt>
              </c:numCache>
            </c:numRef>
          </c:val>
          <c:extLst>
            <c:ext xmlns:c16="http://schemas.microsoft.com/office/drawing/2014/chart" uri="{C3380CC4-5D6E-409C-BE32-E72D297353CC}">
              <c16:uniqueId val="{00000001-493A-451B-B88B-7B7D6518E26E}"/>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0.1</c:v>
                </c:pt>
                <c:pt idx="1">
                  <c:v>0.26600000000000001</c:v>
                </c:pt>
                <c:pt idx="2">
                  <c:v>0.23300000000000001</c:v>
                </c:pt>
                <c:pt idx="3">
                  <c:v>0.33300000000000141</c:v>
                </c:pt>
                <c:pt idx="4">
                  <c:v>0.26600000000000001</c:v>
                </c:pt>
                <c:pt idx="5">
                  <c:v>0.26600000000000001</c:v>
                </c:pt>
              </c:numCache>
            </c:numRef>
          </c:val>
          <c:extLst>
            <c:ext xmlns:c16="http://schemas.microsoft.com/office/drawing/2014/chart" uri="{C3380CC4-5D6E-409C-BE32-E72D297353CC}">
              <c16:uniqueId val="{00000002-493A-451B-B88B-7B7D6518E26E}"/>
            </c:ext>
          </c:extLst>
        </c:ser>
        <c:dLbls>
          <c:showLegendKey val="0"/>
          <c:showVal val="0"/>
          <c:showCatName val="0"/>
          <c:showSerName val="0"/>
          <c:showPercent val="0"/>
          <c:showBubbleSize val="0"/>
        </c:dLbls>
        <c:gapWidth val="150"/>
        <c:axId val="48834048"/>
        <c:axId val="48835584"/>
      </c:barChart>
      <c:catAx>
        <c:axId val="48834048"/>
        <c:scaling>
          <c:orientation val="minMax"/>
        </c:scaling>
        <c:delete val="0"/>
        <c:axPos val="b"/>
        <c:numFmt formatCode="General" sourceLinked="0"/>
        <c:majorTickMark val="out"/>
        <c:minorTickMark val="none"/>
        <c:tickLblPos val="nextTo"/>
        <c:crossAx val="48835584"/>
        <c:crosses val="autoZero"/>
        <c:auto val="1"/>
        <c:lblAlgn val="ctr"/>
        <c:lblOffset val="100"/>
        <c:noMultiLvlLbl val="0"/>
      </c:catAx>
      <c:valAx>
        <c:axId val="48835584"/>
        <c:scaling>
          <c:orientation val="minMax"/>
        </c:scaling>
        <c:delete val="0"/>
        <c:axPos val="l"/>
        <c:majorGridlines/>
        <c:numFmt formatCode="0%" sourceLinked="1"/>
        <c:majorTickMark val="out"/>
        <c:minorTickMark val="none"/>
        <c:tickLblPos val="nextTo"/>
        <c:crossAx val="4883404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0.47000000000000008</c:v>
                </c:pt>
                <c:pt idx="1">
                  <c:v>0.27</c:v>
                </c:pt>
                <c:pt idx="2">
                  <c:v>0.43000000000000038</c:v>
                </c:pt>
                <c:pt idx="3">
                  <c:v>0.30000000000000032</c:v>
                </c:pt>
                <c:pt idx="4">
                  <c:v>0.2</c:v>
                </c:pt>
                <c:pt idx="5">
                  <c:v>0.26600000000000001</c:v>
                </c:pt>
              </c:numCache>
            </c:numRef>
          </c:val>
          <c:extLst>
            <c:ext xmlns:c16="http://schemas.microsoft.com/office/drawing/2014/chart" uri="{C3380CC4-5D6E-409C-BE32-E72D297353CC}">
              <c16:uniqueId val="{00000000-097E-42F4-A770-03A4FD0FE6A1}"/>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0.43000000000000038</c:v>
                </c:pt>
                <c:pt idx="1">
                  <c:v>0.63300000000000234</c:v>
                </c:pt>
                <c:pt idx="2">
                  <c:v>0.33300000000000141</c:v>
                </c:pt>
                <c:pt idx="3">
                  <c:v>0.46600000000000008</c:v>
                </c:pt>
                <c:pt idx="4">
                  <c:v>0.53300000000000003</c:v>
                </c:pt>
                <c:pt idx="5">
                  <c:v>0.46600000000000008</c:v>
                </c:pt>
              </c:numCache>
            </c:numRef>
          </c:val>
          <c:extLst>
            <c:ext xmlns:c16="http://schemas.microsoft.com/office/drawing/2014/chart" uri="{C3380CC4-5D6E-409C-BE32-E72D297353CC}">
              <c16:uniqueId val="{00000001-097E-42F4-A770-03A4FD0FE6A1}"/>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0.1</c:v>
                </c:pt>
                <c:pt idx="1">
                  <c:v>0.1</c:v>
                </c:pt>
                <c:pt idx="2">
                  <c:v>0.23300000000000001</c:v>
                </c:pt>
                <c:pt idx="3">
                  <c:v>0.23</c:v>
                </c:pt>
                <c:pt idx="4">
                  <c:v>0.26600000000000001</c:v>
                </c:pt>
                <c:pt idx="5">
                  <c:v>0.26600000000000001</c:v>
                </c:pt>
              </c:numCache>
            </c:numRef>
          </c:val>
          <c:extLst>
            <c:ext xmlns:c16="http://schemas.microsoft.com/office/drawing/2014/chart" uri="{C3380CC4-5D6E-409C-BE32-E72D297353CC}">
              <c16:uniqueId val="{00000002-097E-42F4-A770-03A4FD0FE6A1}"/>
            </c:ext>
          </c:extLst>
        </c:ser>
        <c:dLbls>
          <c:showLegendKey val="0"/>
          <c:showVal val="0"/>
          <c:showCatName val="0"/>
          <c:showSerName val="0"/>
          <c:showPercent val="0"/>
          <c:showBubbleSize val="0"/>
        </c:dLbls>
        <c:gapWidth val="150"/>
        <c:axId val="84760064"/>
        <c:axId val="84761600"/>
      </c:barChart>
      <c:catAx>
        <c:axId val="84760064"/>
        <c:scaling>
          <c:orientation val="minMax"/>
        </c:scaling>
        <c:delete val="0"/>
        <c:axPos val="b"/>
        <c:numFmt formatCode="General" sourceLinked="0"/>
        <c:majorTickMark val="out"/>
        <c:minorTickMark val="none"/>
        <c:tickLblPos val="nextTo"/>
        <c:crossAx val="84761600"/>
        <c:crosses val="autoZero"/>
        <c:auto val="1"/>
        <c:lblAlgn val="ctr"/>
        <c:lblOffset val="100"/>
        <c:noMultiLvlLbl val="0"/>
      </c:catAx>
      <c:valAx>
        <c:axId val="84761600"/>
        <c:scaling>
          <c:orientation val="minMax"/>
        </c:scaling>
        <c:delete val="0"/>
        <c:axPos val="l"/>
        <c:majorGridlines/>
        <c:numFmt formatCode="0%" sourceLinked="1"/>
        <c:majorTickMark val="out"/>
        <c:minorTickMark val="none"/>
        <c:tickLblPos val="nextTo"/>
        <c:crossAx val="8476006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0.43000000000000038</c:v>
                </c:pt>
                <c:pt idx="1">
                  <c:v>0.27</c:v>
                </c:pt>
                <c:pt idx="2">
                  <c:v>0.33300000000000141</c:v>
                </c:pt>
                <c:pt idx="3">
                  <c:v>0.15000000000000024</c:v>
                </c:pt>
                <c:pt idx="4">
                  <c:v>0.2</c:v>
                </c:pt>
                <c:pt idx="5">
                  <c:v>0.25</c:v>
                </c:pt>
              </c:numCache>
            </c:numRef>
          </c:val>
          <c:extLst>
            <c:ext xmlns:c16="http://schemas.microsoft.com/office/drawing/2014/chart" uri="{C3380CC4-5D6E-409C-BE32-E72D297353CC}">
              <c16:uniqueId val="{00000000-A16F-4261-8BA3-A411B9DC1747}"/>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0.47000000000000008</c:v>
                </c:pt>
                <c:pt idx="1">
                  <c:v>0.63300000000000234</c:v>
                </c:pt>
                <c:pt idx="2">
                  <c:v>0.53</c:v>
                </c:pt>
                <c:pt idx="3">
                  <c:v>0.46600000000000008</c:v>
                </c:pt>
                <c:pt idx="4">
                  <c:v>0.53300000000000003</c:v>
                </c:pt>
                <c:pt idx="5">
                  <c:v>0.5</c:v>
                </c:pt>
              </c:numCache>
            </c:numRef>
          </c:val>
          <c:extLst>
            <c:ext xmlns:c16="http://schemas.microsoft.com/office/drawing/2014/chart" uri="{C3380CC4-5D6E-409C-BE32-E72D297353CC}">
              <c16:uniqueId val="{00000001-A16F-4261-8BA3-A411B9DC1747}"/>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0.1</c:v>
                </c:pt>
                <c:pt idx="1">
                  <c:v>0.1</c:v>
                </c:pt>
                <c:pt idx="2">
                  <c:v>0.13</c:v>
                </c:pt>
                <c:pt idx="3">
                  <c:v>0.38000000000000117</c:v>
                </c:pt>
                <c:pt idx="4">
                  <c:v>0.26600000000000001</c:v>
                </c:pt>
                <c:pt idx="5">
                  <c:v>0.25</c:v>
                </c:pt>
              </c:numCache>
            </c:numRef>
          </c:val>
          <c:extLst>
            <c:ext xmlns:c16="http://schemas.microsoft.com/office/drawing/2014/chart" uri="{C3380CC4-5D6E-409C-BE32-E72D297353CC}">
              <c16:uniqueId val="{00000002-A16F-4261-8BA3-A411B9DC1747}"/>
            </c:ext>
          </c:extLst>
        </c:ser>
        <c:dLbls>
          <c:showLegendKey val="0"/>
          <c:showVal val="0"/>
          <c:showCatName val="0"/>
          <c:showSerName val="0"/>
          <c:showPercent val="0"/>
          <c:showBubbleSize val="0"/>
        </c:dLbls>
        <c:gapWidth val="150"/>
        <c:axId val="75293824"/>
        <c:axId val="75295360"/>
      </c:barChart>
      <c:catAx>
        <c:axId val="75293824"/>
        <c:scaling>
          <c:orientation val="minMax"/>
        </c:scaling>
        <c:delete val="0"/>
        <c:axPos val="b"/>
        <c:numFmt formatCode="General" sourceLinked="0"/>
        <c:majorTickMark val="out"/>
        <c:minorTickMark val="none"/>
        <c:tickLblPos val="nextTo"/>
        <c:crossAx val="75295360"/>
        <c:crosses val="autoZero"/>
        <c:auto val="1"/>
        <c:lblAlgn val="ctr"/>
        <c:lblOffset val="100"/>
        <c:noMultiLvlLbl val="0"/>
      </c:catAx>
      <c:valAx>
        <c:axId val="75295360"/>
        <c:scaling>
          <c:orientation val="minMax"/>
        </c:scaling>
        <c:delete val="0"/>
        <c:axPos val="l"/>
        <c:majorGridlines/>
        <c:numFmt formatCode="0%" sourceLinked="1"/>
        <c:majorTickMark val="out"/>
        <c:minorTickMark val="none"/>
        <c:tickLblPos val="nextTo"/>
        <c:crossAx val="7529382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0.15000000000000024</c:v>
                </c:pt>
                <c:pt idx="1">
                  <c:v>0.2</c:v>
                </c:pt>
                <c:pt idx="2">
                  <c:v>0.33300000000000141</c:v>
                </c:pt>
                <c:pt idx="3">
                  <c:v>0.43000000000000038</c:v>
                </c:pt>
                <c:pt idx="4">
                  <c:v>0.27</c:v>
                </c:pt>
                <c:pt idx="5">
                  <c:v>0.25</c:v>
                </c:pt>
              </c:numCache>
            </c:numRef>
          </c:val>
          <c:extLst>
            <c:ext xmlns:c16="http://schemas.microsoft.com/office/drawing/2014/chart" uri="{C3380CC4-5D6E-409C-BE32-E72D297353CC}">
              <c16:uniqueId val="{00000000-EBB6-4247-BE7E-3DEE03931FE5}"/>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0.46600000000000008</c:v>
                </c:pt>
                <c:pt idx="1">
                  <c:v>0.53300000000000003</c:v>
                </c:pt>
                <c:pt idx="2">
                  <c:v>0.53</c:v>
                </c:pt>
                <c:pt idx="3">
                  <c:v>0.47000000000000008</c:v>
                </c:pt>
                <c:pt idx="4">
                  <c:v>0.63300000000000234</c:v>
                </c:pt>
                <c:pt idx="5">
                  <c:v>0.5</c:v>
                </c:pt>
              </c:numCache>
            </c:numRef>
          </c:val>
          <c:extLst>
            <c:ext xmlns:c16="http://schemas.microsoft.com/office/drawing/2014/chart" uri="{C3380CC4-5D6E-409C-BE32-E72D297353CC}">
              <c16:uniqueId val="{00000001-EBB6-4247-BE7E-3DEE03931FE5}"/>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0.38000000000000117</c:v>
                </c:pt>
                <c:pt idx="1">
                  <c:v>0.26600000000000001</c:v>
                </c:pt>
                <c:pt idx="2">
                  <c:v>0.13</c:v>
                </c:pt>
                <c:pt idx="3">
                  <c:v>0.1</c:v>
                </c:pt>
                <c:pt idx="4">
                  <c:v>0.1</c:v>
                </c:pt>
                <c:pt idx="5">
                  <c:v>0.25</c:v>
                </c:pt>
              </c:numCache>
            </c:numRef>
          </c:val>
          <c:extLst>
            <c:ext xmlns:c16="http://schemas.microsoft.com/office/drawing/2014/chart" uri="{C3380CC4-5D6E-409C-BE32-E72D297353CC}">
              <c16:uniqueId val="{00000002-EBB6-4247-BE7E-3DEE03931FE5}"/>
            </c:ext>
          </c:extLst>
        </c:ser>
        <c:dLbls>
          <c:showLegendKey val="0"/>
          <c:showVal val="0"/>
          <c:showCatName val="0"/>
          <c:showSerName val="0"/>
          <c:showPercent val="0"/>
          <c:showBubbleSize val="0"/>
        </c:dLbls>
        <c:gapWidth val="150"/>
        <c:axId val="89297664"/>
        <c:axId val="89299200"/>
      </c:barChart>
      <c:catAx>
        <c:axId val="89297664"/>
        <c:scaling>
          <c:orientation val="minMax"/>
        </c:scaling>
        <c:delete val="0"/>
        <c:axPos val="b"/>
        <c:numFmt formatCode="General" sourceLinked="0"/>
        <c:majorTickMark val="out"/>
        <c:minorTickMark val="none"/>
        <c:tickLblPos val="nextTo"/>
        <c:crossAx val="89299200"/>
        <c:crosses val="autoZero"/>
        <c:auto val="1"/>
        <c:lblAlgn val="ctr"/>
        <c:lblOffset val="100"/>
        <c:noMultiLvlLbl val="0"/>
      </c:catAx>
      <c:valAx>
        <c:axId val="89299200"/>
        <c:scaling>
          <c:orientation val="minMax"/>
        </c:scaling>
        <c:delete val="0"/>
        <c:axPos val="l"/>
        <c:majorGridlines/>
        <c:numFmt formatCode="0%" sourceLinked="1"/>
        <c:majorTickMark val="out"/>
        <c:minorTickMark val="none"/>
        <c:tickLblPos val="nextTo"/>
        <c:crossAx val="8929766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0.33300000000000141</c:v>
                </c:pt>
                <c:pt idx="1">
                  <c:v>0.15000000000000024</c:v>
                </c:pt>
                <c:pt idx="2">
                  <c:v>0.43000000000000038</c:v>
                </c:pt>
                <c:pt idx="3">
                  <c:v>0.27</c:v>
                </c:pt>
                <c:pt idx="4">
                  <c:v>0.2</c:v>
                </c:pt>
                <c:pt idx="5">
                  <c:v>0.25</c:v>
                </c:pt>
              </c:numCache>
            </c:numRef>
          </c:val>
          <c:extLst>
            <c:ext xmlns:c16="http://schemas.microsoft.com/office/drawing/2014/chart" uri="{C3380CC4-5D6E-409C-BE32-E72D297353CC}">
              <c16:uniqueId val="{00000000-2A62-4779-A760-736BC99E29C2}"/>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0.53</c:v>
                </c:pt>
                <c:pt idx="1">
                  <c:v>0.46600000000000008</c:v>
                </c:pt>
                <c:pt idx="2">
                  <c:v>0.47000000000000008</c:v>
                </c:pt>
                <c:pt idx="3">
                  <c:v>0.63300000000000234</c:v>
                </c:pt>
                <c:pt idx="4">
                  <c:v>0.53300000000000003</c:v>
                </c:pt>
                <c:pt idx="5">
                  <c:v>0.5</c:v>
                </c:pt>
              </c:numCache>
            </c:numRef>
          </c:val>
          <c:extLst>
            <c:ext xmlns:c16="http://schemas.microsoft.com/office/drawing/2014/chart" uri="{C3380CC4-5D6E-409C-BE32-E72D297353CC}">
              <c16:uniqueId val="{00000001-2A62-4779-A760-736BC99E29C2}"/>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0.13</c:v>
                </c:pt>
                <c:pt idx="1">
                  <c:v>0.38000000000000117</c:v>
                </c:pt>
                <c:pt idx="2">
                  <c:v>0.1</c:v>
                </c:pt>
                <c:pt idx="3">
                  <c:v>0.1</c:v>
                </c:pt>
                <c:pt idx="4">
                  <c:v>0.26600000000000001</c:v>
                </c:pt>
                <c:pt idx="5">
                  <c:v>0.25</c:v>
                </c:pt>
              </c:numCache>
            </c:numRef>
          </c:val>
          <c:extLst>
            <c:ext xmlns:c16="http://schemas.microsoft.com/office/drawing/2014/chart" uri="{C3380CC4-5D6E-409C-BE32-E72D297353CC}">
              <c16:uniqueId val="{00000002-2A62-4779-A760-736BC99E29C2}"/>
            </c:ext>
          </c:extLst>
        </c:ser>
        <c:dLbls>
          <c:showLegendKey val="0"/>
          <c:showVal val="0"/>
          <c:showCatName val="0"/>
          <c:showSerName val="0"/>
          <c:showPercent val="0"/>
          <c:showBubbleSize val="0"/>
        </c:dLbls>
        <c:gapWidth val="150"/>
        <c:axId val="83743104"/>
        <c:axId val="83744640"/>
      </c:barChart>
      <c:catAx>
        <c:axId val="83743104"/>
        <c:scaling>
          <c:orientation val="minMax"/>
        </c:scaling>
        <c:delete val="0"/>
        <c:axPos val="b"/>
        <c:numFmt formatCode="General" sourceLinked="0"/>
        <c:majorTickMark val="out"/>
        <c:minorTickMark val="none"/>
        <c:tickLblPos val="nextTo"/>
        <c:crossAx val="83744640"/>
        <c:crosses val="autoZero"/>
        <c:auto val="1"/>
        <c:lblAlgn val="ctr"/>
        <c:lblOffset val="100"/>
        <c:noMultiLvlLbl val="0"/>
      </c:catAx>
      <c:valAx>
        <c:axId val="83744640"/>
        <c:scaling>
          <c:orientation val="minMax"/>
        </c:scaling>
        <c:delete val="0"/>
        <c:axPos val="l"/>
        <c:majorGridlines/>
        <c:numFmt formatCode="0%" sourceLinked="1"/>
        <c:majorTickMark val="out"/>
        <c:minorTickMark val="none"/>
        <c:tickLblPos val="nextTo"/>
        <c:crossAx val="8374310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0.4</c:v>
                </c:pt>
                <c:pt idx="1">
                  <c:v>0.36600000000000038</c:v>
                </c:pt>
                <c:pt idx="2">
                  <c:v>0.2</c:v>
                </c:pt>
                <c:pt idx="3">
                  <c:v>0.16600000000000001</c:v>
                </c:pt>
                <c:pt idx="4">
                  <c:v>0.4</c:v>
                </c:pt>
                <c:pt idx="5">
                  <c:v>0.13300000000000001</c:v>
                </c:pt>
              </c:numCache>
            </c:numRef>
          </c:val>
          <c:extLst>
            <c:ext xmlns:c16="http://schemas.microsoft.com/office/drawing/2014/chart" uri="{C3380CC4-5D6E-409C-BE32-E72D297353CC}">
              <c16:uniqueId val="{00000000-AD71-4BAB-84F6-DE9A9AF53B5C}"/>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0.30000000000000032</c:v>
                </c:pt>
                <c:pt idx="1">
                  <c:v>0.46600000000000008</c:v>
                </c:pt>
                <c:pt idx="2">
                  <c:v>0.4</c:v>
                </c:pt>
                <c:pt idx="3">
                  <c:v>0.36600000000000038</c:v>
                </c:pt>
                <c:pt idx="4">
                  <c:v>0.53300000000000003</c:v>
                </c:pt>
                <c:pt idx="5">
                  <c:v>0.30000000000000032</c:v>
                </c:pt>
              </c:numCache>
            </c:numRef>
          </c:val>
          <c:extLst>
            <c:ext xmlns:c16="http://schemas.microsoft.com/office/drawing/2014/chart" uri="{C3380CC4-5D6E-409C-BE32-E72D297353CC}">
              <c16:uniqueId val="{00000001-AD71-4BAB-84F6-DE9A9AF53B5C}"/>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0%</c:formatCode>
                <c:ptCount val="6"/>
                <c:pt idx="0">
                  <c:v>0.30000000000000032</c:v>
                </c:pt>
                <c:pt idx="1">
                  <c:v>0.16600000000000001</c:v>
                </c:pt>
                <c:pt idx="2">
                  <c:v>0.4</c:v>
                </c:pt>
                <c:pt idx="3">
                  <c:v>0.46600000000000008</c:v>
                </c:pt>
                <c:pt idx="4">
                  <c:v>6.6000000000000003E-2</c:v>
                </c:pt>
                <c:pt idx="5">
                  <c:v>0.56599999999999995</c:v>
                </c:pt>
              </c:numCache>
            </c:numRef>
          </c:val>
          <c:extLst>
            <c:ext xmlns:c16="http://schemas.microsoft.com/office/drawing/2014/chart" uri="{C3380CC4-5D6E-409C-BE32-E72D297353CC}">
              <c16:uniqueId val="{00000002-AD71-4BAB-84F6-DE9A9AF53B5C}"/>
            </c:ext>
          </c:extLst>
        </c:ser>
        <c:dLbls>
          <c:showLegendKey val="0"/>
          <c:showVal val="0"/>
          <c:showCatName val="0"/>
          <c:showSerName val="0"/>
          <c:showPercent val="0"/>
          <c:showBubbleSize val="0"/>
        </c:dLbls>
        <c:gapWidth val="150"/>
        <c:axId val="89772032"/>
        <c:axId val="89773568"/>
      </c:barChart>
      <c:catAx>
        <c:axId val="89772032"/>
        <c:scaling>
          <c:orientation val="minMax"/>
        </c:scaling>
        <c:delete val="0"/>
        <c:axPos val="b"/>
        <c:numFmt formatCode="General" sourceLinked="0"/>
        <c:majorTickMark val="out"/>
        <c:minorTickMark val="none"/>
        <c:tickLblPos val="nextTo"/>
        <c:crossAx val="89773568"/>
        <c:crosses val="autoZero"/>
        <c:auto val="1"/>
        <c:lblAlgn val="ctr"/>
        <c:lblOffset val="100"/>
        <c:noMultiLvlLbl val="0"/>
      </c:catAx>
      <c:valAx>
        <c:axId val="89773568"/>
        <c:scaling>
          <c:orientation val="minMax"/>
        </c:scaling>
        <c:delete val="0"/>
        <c:axPos val="l"/>
        <c:majorGridlines/>
        <c:numFmt formatCode="0%" sourceLinked="1"/>
        <c:majorTickMark val="out"/>
        <c:minorTickMark val="none"/>
        <c:tickLblPos val="nextTo"/>
        <c:crossAx val="8977203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0.4</c:v>
                </c:pt>
                <c:pt idx="1">
                  <c:v>0.36600000000000038</c:v>
                </c:pt>
                <c:pt idx="2">
                  <c:v>0.4</c:v>
                </c:pt>
                <c:pt idx="3">
                  <c:v>0.13300000000000001</c:v>
                </c:pt>
                <c:pt idx="4">
                  <c:v>0.2</c:v>
                </c:pt>
                <c:pt idx="5">
                  <c:v>0.16600000000000001</c:v>
                </c:pt>
              </c:numCache>
            </c:numRef>
          </c:val>
          <c:extLst>
            <c:ext xmlns:c16="http://schemas.microsoft.com/office/drawing/2014/chart" uri="{C3380CC4-5D6E-409C-BE32-E72D297353CC}">
              <c16:uniqueId val="{00000000-8F7B-4556-8096-3207A8FC1682}"/>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0.30000000000000032</c:v>
                </c:pt>
                <c:pt idx="1">
                  <c:v>0.46600000000000008</c:v>
                </c:pt>
                <c:pt idx="2">
                  <c:v>0.53300000000000003</c:v>
                </c:pt>
                <c:pt idx="3">
                  <c:v>0.30000000000000032</c:v>
                </c:pt>
                <c:pt idx="4">
                  <c:v>0.4</c:v>
                </c:pt>
                <c:pt idx="5">
                  <c:v>0.36600000000000038</c:v>
                </c:pt>
              </c:numCache>
            </c:numRef>
          </c:val>
          <c:extLst>
            <c:ext xmlns:c16="http://schemas.microsoft.com/office/drawing/2014/chart" uri="{C3380CC4-5D6E-409C-BE32-E72D297353CC}">
              <c16:uniqueId val="{00000001-8F7B-4556-8096-3207A8FC1682}"/>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0%</c:formatCode>
                <c:ptCount val="6"/>
                <c:pt idx="0">
                  <c:v>0.30000000000000032</c:v>
                </c:pt>
                <c:pt idx="1">
                  <c:v>0.16600000000000001</c:v>
                </c:pt>
                <c:pt idx="2">
                  <c:v>6.6000000000000003E-2</c:v>
                </c:pt>
                <c:pt idx="3">
                  <c:v>0.56599999999999995</c:v>
                </c:pt>
                <c:pt idx="4">
                  <c:v>0.4</c:v>
                </c:pt>
                <c:pt idx="5">
                  <c:v>0.46600000000000008</c:v>
                </c:pt>
              </c:numCache>
            </c:numRef>
          </c:val>
          <c:extLst>
            <c:ext xmlns:c16="http://schemas.microsoft.com/office/drawing/2014/chart" uri="{C3380CC4-5D6E-409C-BE32-E72D297353CC}">
              <c16:uniqueId val="{00000002-8F7B-4556-8096-3207A8FC1682}"/>
            </c:ext>
          </c:extLst>
        </c:ser>
        <c:dLbls>
          <c:showLegendKey val="0"/>
          <c:showVal val="0"/>
          <c:showCatName val="0"/>
          <c:showSerName val="0"/>
          <c:showPercent val="0"/>
          <c:showBubbleSize val="0"/>
        </c:dLbls>
        <c:gapWidth val="150"/>
        <c:axId val="89271680"/>
        <c:axId val="89322624"/>
      </c:barChart>
      <c:catAx>
        <c:axId val="89271680"/>
        <c:scaling>
          <c:orientation val="minMax"/>
        </c:scaling>
        <c:delete val="0"/>
        <c:axPos val="b"/>
        <c:numFmt formatCode="General" sourceLinked="0"/>
        <c:majorTickMark val="out"/>
        <c:minorTickMark val="none"/>
        <c:tickLblPos val="nextTo"/>
        <c:crossAx val="89322624"/>
        <c:crosses val="autoZero"/>
        <c:auto val="1"/>
        <c:lblAlgn val="ctr"/>
        <c:lblOffset val="100"/>
        <c:noMultiLvlLbl val="0"/>
      </c:catAx>
      <c:valAx>
        <c:axId val="89322624"/>
        <c:scaling>
          <c:orientation val="minMax"/>
        </c:scaling>
        <c:delete val="0"/>
        <c:axPos val="l"/>
        <c:majorGridlines/>
        <c:numFmt formatCode="0%" sourceLinked="1"/>
        <c:majorTickMark val="out"/>
        <c:minorTickMark val="none"/>
        <c:tickLblPos val="nextTo"/>
        <c:crossAx val="8927168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0.30000000000000032</c:v>
                </c:pt>
                <c:pt idx="1">
                  <c:v>0.16600000000000001</c:v>
                </c:pt>
                <c:pt idx="2">
                  <c:v>6.6000000000000003E-2</c:v>
                </c:pt>
                <c:pt idx="3">
                  <c:v>0.56599999999999995</c:v>
                </c:pt>
                <c:pt idx="4">
                  <c:v>0.4</c:v>
                </c:pt>
                <c:pt idx="5">
                  <c:v>0.46600000000000008</c:v>
                </c:pt>
              </c:numCache>
            </c:numRef>
          </c:val>
          <c:extLst>
            <c:ext xmlns:c16="http://schemas.microsoft.com/office/drawing/2014/chart" uri="{C3380CC4-5D6E-409C-BE32-E72D297353CC}">
              <c16:uniqueId val="{00000000-B524-4D98-ADDD-8F6B38F152F1}"/>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0.30000000000000032</c:v>
                </c:pt>
                <c:pt idx="1">
                  <c:v>0.46600000000000008</c:v>
                </c:pt>
                <c:pt idx="2">
                  <c:v>0.53300000000000003</c:v>
                </c:pt>
                <c:pt idx="3">
                  <c:v>0.30000000000000032</c:v>
                </c:pt>
                <c:pt idx="4">
                  <c:v>0.4</c:v>
                </c:pt>
                <c:pt idx="5">
                  <c:v>0.36600000000000038</c:v>
                </c:pt>
              </c:numCache>
            </c:numRef>
          </c:val>
          <c:extLst>
            <c:ext xmlns:c16="http://schemas.microsoft.com/office/drawing/2014/chart" uri="{C3380CC4-5D6E-409C-BE32-E72D297353CC}">
              <c16:uniqueId val="{00000001-B524-4D98-ADDD-8F6B38F152F1}"/>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Лист1!#ССЫЛКА!</c:f>
              <c:numCache>
                <c:formatCode>\О\с\н\о\в\н\о\й</c:formatCode>
                <c:ptCount val="1"/>
                <c:pt idx="0">
                  <c:v>1</c:v>
                </c:pt>
              </c:numCache>
            </c:numRef>
          </c:val>
          <c:extLst>
            <c:ext xmlns:c16="http://schemas.microsoft.com/office/drawing/2014/chart" uri="{C3380CC4-5D6E-409C-BE32-E72D297353CC}">
              <c16:uniqueId val="{00000002-B524-4D98-ADDD-8F6B38F152F1}"/>
            </c:ext>
          </c:extLst>
        </c:ser>
        <c:dLbls>
          <c:showLegendKey val="0"/>
          <c:showVal val="0"/>
          <c:showCatName val="0"/>
          <c:showSerName val="0"/>
          <c:showPercent val="0"/>
          <c:showBubbleSize val="0"/>
        </c:dLbls>
        <c:gapWidth val="150"/>
        <c:axId val="99478528"/>
        <c:axId val="100061952"/>
      </c:barChart>
      <c:catAx>
        <c:axId val="99478528"/>
        <c:scaling>
          <c:orientation val="minMax"/>
        </c:scaling>
        <c:delete val="0"/>
        <c:axPos val="b"/>
        <c:numFmt formatCode="General" sourceLinked="0"/>
        <c:majorTickMark val="out"/>
        <c:minorTickMark val="none"/>
        <c:tickLblPos val="nextTo"/>
        <c:crossAx val="100061952"/>
        <c:crosses val="autoZero"/>
        <c:auto val="1"/>
        <c:lblAlgn val="ctr"/>
        <c:lblOffset val="100"/>
        <c:noMultiLvlLbl val="0"/>
      </c:catAx>
      <c:valAx>
        <c:axId val="100061952"/>
        <c:scaling>
          <c:orientation val="minMax"/>
        </c:scaling>
        <c:delete val="0"/>
        <c:axPos val="l"/>
        <c:majorGridlines/>
        <c:numFmt formatCode="0%" sourceLinked="1"/>
        <c:majorTickMark val="out"/>
        <c:minorTickMark val="none"/>
        <c:tickLblPos val="nextTo"/>
        <c:crossAx val="9947852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0.13300000000000001</c:v>
                </c:pt>
                <c:pt idx="1">
                  <c:v>0.2</c:v>
                </c:pt>
                <c:pt idx="2">
                  <c:v>0.4</c:v>
                </c:pt>
                <c:pt idx="3">
                  <c:v>0.36600000000000038</c:v>
                </c:pt>
                <c:pt idx="4">
                  <c:v>0.2</c:v>
                </c:pt>
                <c:pt idx="5">
                  <c:v>0.16600000000000001</c:v>
                </c:pt>
              </c:numCache>
            </c:numRef>
          </c:val>
          <c:extLst>
            <c:ext xmlns:c16="http://schemas.microsoft.com/office/drawing/2014/chart" uri="{C3380CC4-5D6E-409C-BE32-E72D297353CC}">
              <c16:uniqueId val="{00000000-4953-4B53-861F-E6B42A9C53F2}"/>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0.30000000000000032</c:v>
                </c:pt>
                <c:pt idx="1">
                  <c:v>0.4</c:v>
                </c:pt>
                <c:pt idx="2">
                  <c:v>0.30000000000000032</c:v>
                </c:pt>
                <c:pt idx="3">
                  <c:v>0.46600000000000008</c:v>
                </c:pt>
                <c:pt idx="4">
                  <c:v>0.4</c:v>
                </c:pt>
                <c:pt idx="5">
                  <c:v>0.36600000000000038</c:v>
                </c:pt>
              </c:numCache>
            </c:numRef>
          </c:val>
          <c:extLst>
            <c:ext xmlns:c16="http://schemas.microsoft.com/office/drawing/2014/chart" uri="{C3380CC4-5D6E-409C-BE32-E72D297353CC}">
              <c16:uniqueId val="{00000001-4953-4B53-861F-E6B42A9C53F2}"/>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0%</c:formatCode>
                <c:ptCount val="6"/>
                <c:pt idx="0">
                  <c:v>0.56599999999999995</c:v>
                </c:pt>
                <c:pt idx="1">
                  <c:v>0.4</c:v>
                </c:pt>
                <c:pt idx="2">
                  <c:v>0.30000000000000032</c:v>
                </c:pt>
                <c:pt idx="3">
                  <c:v>0.16600000000000001</c:v>
                </c:pt>
                <c:pt idx="4">
                  <c:v>0.4</c:v>
                </c:pt>
                <c:pt idx="5">
                  <c:v>0.46600000000000008</c:v>
                </c:pt>
              </c:numCache>
            </c:numRef>
          </c:val>
          <c:extLst>
            <c:ext xmlns:c16="http://schemas.microsoft.com/office/drawing/2014/chart" uri="{C3380CC4-5D6E-409C-BE32-E72D297353CC}">
              <c16:uniqueId val="{00000002-4953-4B53-861F-E6B42A9C53F2}"/>
            </c:ext>
          </c:extLst>
        </c:ser>
        <c:dLbls>
          <c:showLegendKey val="0"/>
          <c:showVal val="0"/>
          <c:showCatName val="0"/>
          <c:showSerName val="0"/>
          <c:showPercent val="0"/>
          <c:showBubbleSize val="0"/>
        </c:dLbls>
        <c:gapWidth val="150"/>
        <c:axId val="89582208"/>
        <c:axId val="99422592"/>
      </c:barChart>
      <c:catAx>
        <c:axId val="89582208"/>
        <c:scaling>
          <c:orientation val="minMax"/>
        </c:scaling>
        <c:delete val="0"/>
        <c:axPos val="b"/>
        <c:numFmt formatCode="General" sourceLinked="0"/>
        <c:majorTickMark val="out"/>
        <c:minorTickMark val="none"/>
        <c:tickLblPos val="nextTo"/>
        <c:crossAx val="99422592"/>
        <c:crosses val="autoZero"/>
        <c:auto val="1"/>
        <c:lblAlgn val="ctr"/>
        <c:lblOffset val="100"/>
        <c:noMultiLvlLbl val="0"/>
      </c:catAx>
      <c:valAx>
        <c:axId val="99422592"/>
        <c:scaling>
          <c:orientation val="minMax"/>
        </c:scaling>
        <c:delete val="0"/>
        <c:axPos val="l"/>
        <c:majorGridlines/>
        <c:numFmt formatCode="0%" sourceLinked="1"/>
        <c:majorTickMark val="out"/>
        <c:minorTickMark val="none"/>
        <c:tickLblPos val="nextTo"/>
        <c:crossAx val="89582208"/>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Лист1!$B$2:$B$7</c:f>
              <c:numCache>
                <c:formatCode>0%</c:formatCode>
                <c:ptCount val="6"/>
                <c:pt idx="0">
                  <c:v>0.45</c:v>
                </c:pt>
                <c:pt idx="1">
                  <c:v>0.45</c:v>
                </c:pt>
                <c:pt idx="2">
                  <c:v>0.32000000000000117</c:v>
                </c:pt>
                <c:pt idx="3">
                  <c:v>0.25800000000000001</c:v>
                </c:pt>
                <c:pt idx="4">
                  <c:v>0.41900000000000032</c:v>
                </c:pt>
                <c:pt idx="5">
                  <c:v>0.35400000000000031</c:v>
                </c:pt>
              </c:numCache>
            </c:numRef>
          </c:val>
          <c:extLst>
            <c:ext xmlns:c16="http://schemas.microsoft.com/office/drawing/2014/chart" uri="{C3380CC4-5D6E-409C-BE32-E72D297353CC}">
              <c16:uniqueId val="{00000000-F3B7-4753-A255-917B24C32ECE}"/>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Лист1!$C$2:$C$7</c:f>
              <c:numCache>
                <c:formatCode>0%</c:formatCode>
                <c:ptCount val="6"/>
                <c:pt idx="0">
                  <c:v>0.16</c:v>
                </c:pt>
                <c:pt idx="1">
                  <c:v>0.45</c:v>
                </c:pt>
                <c:pt idx="2">
                  <c:v>0.51600000000000001</c:v>
                </c:pt>
                <c:pt idx="3">
                  <c:v>0.61000000000000065</c:v>
                </c:pt>
                <c:pt idx="4">
                  <c:v>0.35400000000000031</c:v>
                </c:pt>
                <c:pt idx="5">
                  <c:v>0.32000000000000117</c:v>
                </c:pt>
              </c:numCache>
            </c:numRef>
          </c:val>
          <c:extLst>
            <c:ext xmlns:c16="http://schemas.microsoft.com/office/drawing/2014/chart" uri="{C3380CC4-5D6E-409C-BE32-E72D297353CC}">
              <c16:uniqueId val="{00000001-F3B7-4753-A255-917B24C32ECE}"/>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 </c:v>
                </c:pt>
                <c:pt idx="5">
                  <c:v>Сөйлеу</c:v>
                </c:pt>
              </c:strCache>
            </c:strRef>
          </c:cat>
          <c:val>
            <c:numRef>
              <c:f>Лист1!$D$2:$D$7</c:f>
              <c:numCache>
                <c:formatCode>0%</c:formatCode>
                <c:ptCount val="6"/>
                <c:pt idx="0">
                  <c:v>0.38700000000000118</c:v>
                </c:pt>
                <c:pt idx="1">
                  <c:v>9.6000000000000002E-2</c:v>
                </c:pt>
                <c:pt idx="2">
                  <c:v>0.16</c:v>
                </c:pt>
                <c:pt idx="3">
                  <c:v>0.129</c:v>
                </c:pt>
                <c:pt idx="4">
                  <c:v>0.22500000000000001</c:v>
                </c:pt>
                <c:pt idx="5">
                  <c:v>0.32000000000000117</c:v>
                </c:pt>
              </c:numCache>
            </c:numRef>
          </c:val>
          <c:extLst>
            <c:ext xmlns:c16="http://schemas.microsoft.com/office/drawing/2014/chart" uri="{C3380CC4-5D6E-409C-BE32-E72D297353CC}">
              <c16:uniqueId val="{00000002-F3B7-4753-A255-917B24C32ECE}"/>
            </c:ext>
          </c:extLst>
        </c:ser>
        <c:dLbls>
          <c:showLegendKey val="0"/>
          <c:showVal val="0"/>
          <c:showCatName val="0"/>
          <c:showSerName val="0"/>
          <c:showPercent val="0"/>
          <c:showBubbleSize val="0"/>
        </c:dLbls>
        <c:gapWidth val="150"/>
        <c:axId val="120215808"/>
        <c:axId val="120270848"/>
      </c:barChart>
      <c:catAx>
        <c:axId val="120215808"/>
        <c:scaling>
          <c:orientation val="minMax"/>
        </c:scaling>
        <c:delete val="0"/>
        <c:axPos val="b"/>
        <c:numFmt formatCode="General" sourceLinked="0"/>
        <c:majorTickMark val="out"/>
        <c:minorTickMark val="none"/>
        <c:tickLblPos val="nextTo"/>
        <c:crossAx val="120270848"/>
        <c:crosses val="autoZero"/>
        <c:auto val="1"/>
        <c:lblAlgn val="ctr"/>
        <c:lblOffset val="100"/>
        <c:noMultiLvlLbl val="0"/>
      </c:catAx>
      <c:valAx>
        <c:axId val="120270848"/>
        <c:scaling>
          <c:orientation val="minMax"/>
        </c:scaling>
        <c:delete val="0"/>
        <c:axPos val="l"/>
        <c:majorGridlines/>
        <c:numFmt formatCode="0%" sourceLinked="1"/>
        <c:majorTickMark val="out"/>
        <c:minorTickMark val="none"/>
        <c:tickLblPos val="nextTo"/>
        <c:crossAx val="1202158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8"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Times New Roman"/>
                <a:cs typeface="Times New Roman"/>
              </a:rPr>
              <a:t>2017-2018 оқу жылы</a:t>
            </a: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Calibri"/>
                <a:cs typeface="Calibri"/>
              </a:rPr>
              <a:t>  </a:t>
            </a:r>
          </a:p>
        </c:rich>
      </c:tx>
      <c:overlay val="0"/>
      <c:spPr>
        <a:noFill/>
        <a:ln w="25300">
          <a:noFill/>
        </a:ln>
      </c:spPr>
    </c:title>
    <c:autoTitleDeleted val="0"/>
    <c:plotArea>
      <c:layout/>
      <c:barChart>
        <c:barDir val="col"/>
        <c:grouping val="clustered"/>
        <c:varyColors val="0"/>
        <c:ser>
          <c:idx val="0"/>
          <c:order val="0"/>
          <c:tx>
            <c:strRef>
              <c:f>Лист1!$B$1</c:f>
              <c:strCache>
                <c:ptCount val="1"/>
                <c:pt idx="0">
                  <c:v>Қабылдайды</c:v>
                </c:pt>
              </c:strCache>
            </c:strRef>
          </c:tx>
          <c:spPr>
            <a:solidFill>
              <a:srgbClr val="4F81BD"/>
            </a:solidFill>
            <a:ln w="253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22</c:v>
                </c:pt>
                <c:pt idx="1">
                  <c:v>24</c:v>
                </c:pt>
                <c:pt idx="2">
                  <c:v>23</c:v>
                </c:pt>
                <c:pt idx="3">
                  <c:v>16</c:v>
                </c:pt>
                <c:pt idx="4">
                  <c:v>18</c:v>
                </c:pt>
              </c:numCache>
            </c:numRef>
          </c:val>
          <c:extLst>
            <c:ext xmlns:c16="http://schemas.microsoft.com/office/drawing/2014/chart" uri="{C3380CC4-5D6E-409C-BE32-E72D297353CC}">
              <c16:uniqueId val="{00000000-71D2-4A39-9268-B6F380BAF7C5}"/>
            </c:ext>
          </c:extLst>
        </c:ser>
        <c:ser>
          <c:idx val="1"/>
          <c:order val="1"/>
          <c:tx>
            <c:strRef>
              <c:f>Лист1!$C$1</c:f>
              <c:strCache>
                <c:ptCount val="1"/>
                <c:pt idx="0">
                  <c:v>Түсінеді</c:v>
                </c:pt>
              </c:strCache>
            </c:strRef>
          </c:tx>
          <c:spPr>
            <a:solidFill>
              <a:srgbClr val="C0504D"/>
            </a:solidFill>
            <a:ln w="253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58</c:v>
                </c:pt>
                <c:pt idx="1">
                  <c:v>53</c:v>
                </c:pt>
                <c:pt idx="2">
                  <c:v>59</c:v>
                </c:pt>
                <c:pt idx="3">
                  <c:v>61</c:v>
                </c:pt>
                <c:pt idx="4">
                  <c:v>61</c:v>
                </c:pt>
              </c:numCache>
            </c:numRef>
          </c:val>
          <c:extLst>
            <c:ext xmlns:c16="http://schemas.microsoft.com/office/drawing/2014/chart" uri="{C3380CC4-5D6E-409C-BE32-E72D297353CC}">
              <c16:uniqueId val="{00000001-71D2-4A39-9268-B6F380BAF7C5}"/>
            </c:ext>
          </c:extLst>
        </c:ser>
        <c:ser>
          <c:idx val="2"/>
          <c:order val="2"/>
          <c:tx>
            <c:strRef>
              <c:f>Лист1!$D$1</c:f>
              <c:strCache>
                <c:ptCount val="1"/>
                <c:pt idx="0">
                  <c:v>Қолданады</c:v>
                </c:pt>
              </c:strCache>
            </c:strRef>
          </c:tx>
          <c:spPr>
            <a:solidFill>
              <a:srgbClr val="9BBB59"/>
            </a:solidFill>
            <a:ln w="253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21</c:v>
                </c:pt>
                <c:pt idx="1">
                  <c:v>23</c:v>
                </c:pt>
                <c:pt idx="2">
                  <c:v>18</c:v>
                </c:pt>
                <c:pt idx="3">
                  <c:v>23</c:v>
                </c:pt>
                <c:pt idx="4">
                  <c:v>21</c:v>
                </c:pt>
              </c:numCache>
            </c:numRef>
          </c:val>
          <c:extLst>
            <c:ext xmlns:c16="http://schemas.microsoft.com/office/drawing/2014/chart" uri="{C3380CC4-5D6E-409C-BE32-E72D297353CC}">
              <c16:uniqueId val="{00000002-71D2-4A39-9268-B6F380BAF7C5}"/>
            </c:ext>
          </c:extLst>
        </c:ser>
        <c:dLbls>
          <c:showLegendKey val="0"/>
          <c:showVal val="0"/>
          <c:showCatName val="0"/>
          <c:showSerName val="0"/>
          <c:showPercent val="0"/>
          <c:showBubbleSize val="0"/>
        </c:dLbls>
        <c:gapWidth val="219"/>
        <c:overlap val="-27"/>
        <c:axId val="108334080"/>
        <c:axId val="126390272"/>
      </c:barChart>
      <c:catAx>
        <c:axId val="108334080"/>
        <c:scaling>
          <c:orientation val="minMax"/>
        </c:scaling>
        <c:delete val="0"/>
        <c:axPos val="b"/>
        <c:numFmt formatCode="General" sourceLinked="1"/>
        <c:majorTickMark val="none"/>
        <c:minorTickMark val="none"/>
        <c:tickLblPos val="nextTo"/>
        <c:spPr>
          <a:noFill/>
          <a:ln w="9487" cap="flat" cmpd="sng" algn="ctr">
            <a:solidFill>
              <a:schemeClr val="tx1">
                <a:lumMod val="15000"/>
                <a:lumOff val="85000"/>
              </a:schemeClr>
            </a:solidFill>
            <a:round/>
          </a:ln>
          <a:effectLst/>
        </c:spPr>
        <c:txPr>
          <a:bodyPr rot="0" vert="horz"/>
          <a:lstStyle/>
          <a:p>
            <a:pPr>
              <a:defRPr sz="896" b="0" i="0" u="none" strike="noStrike" baseline="0">
                <a:solidFill>
                  <a:srgbClr val="333333"/>
                </a:solidFill>
                <a:latin typeface="Calibri"/>
                <a:ea typeface="Calibri"/>
                <a:cs typeface="Calibri"/>
              </a:defRPr>
            </a:pPr>
            <a:endParaRPr lang="ru-RU"/>
          </a:p>
        </c:txPr>
        <c:crossAx val="126390272"/>
        <c:crosses val="autoZero"/>
        <c:auto val="1"/>
        <c:lblAlgn val="ctr"/>
        <c:lblOffset val="100"/>
        <c:noMultiLvlLbl val="0"/>
      </c:catAx>
      <c:valAx>
        <c:axId val="126390272"/>
        <c:scaling>
          <c:orientation val="minMax"/>
        </c:scaling>
        <c:delete val="0"/>
        <c:axPos val="l"/>
        <c:majorGridlines>
          <c:spPr>
            <a:ln w="9487"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9487">
            <a:noFill/>
          </a:ln>
        </c:spPr>
        <c:txPr>
          <a:bodyPr rot="0" vert="horz"/>
          <a:lstStyle/>
          <a:p>
            <a:pPr>
              <a:defRPr sz="896" b="0" i="0" u="none" strike="noStrike" baseline="0">
                <a:solidFill>
                  <a:srgbClr val="333333"/>
                </a:solidFill>
                <a:latin typeface="Calibri"/>
                <a:ea typeface="Calibri"/>
                <a:cs typeface="Calibri"/>
              </a:defRPr>
            </a:pPr>
            <a:endParaRPr lang="ru-RU"/>
          </a:p>
        </c:txPr>
        <c:crossAx val="108334080"/>
        <c:crosses val="autoZero"/>
        <c:crossBetween val="between"/>
      </c:valAx>
      <c:spPr>
        <a:noFill/>
        <a:ln w="25300">
          <a:noFill/>
        </a:ln>
      </c:spPr>
    </c:plotArea>
    <c:legend>
      <c:legendPos val="b"/>
      <c:overlay val="0"/>
      <c:spPr>
        <a:noFill/>
        <a:ln w="25300">
          <a:noFill/>
        </a:ln>
      </c:spPr>
      <c:txPr>
        <a:bodyPr/>
        <a:lstStyle/>
        <a:p>
          <a:pPr>
            <a:defRPr sz="822"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sz="996"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61618928380829"/>
          <c:y val="2.6121898146774992E-2"/>
          <c:w val="0.72710575240595265"/>
          <c:h val="0.82705005624296968"/>
        </c:manualLayout>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c:v>0.3930000000000014</c:v>
                </c:pt>
                <c:pt idx="1">
                  <c:v>0.54400000000000004</c:v>
                </c:pt>
                <c:pt idx="2">
                  <c:v>0.45400000000000001</c:v>
                </c:pt>
                <c:pt idx="3">
                  <c:v>0.18000000000000024</c:v>
                </c:pt>
                <c:pt idx="4">
                  <c:v>0.18000000000000024</c:v>
                </c:pt>
                <c:pt idx="5">
                  <c:v>0.15000000000000024</c:v>
                </c:pt>
              </c:numCache>
            </c:numRef>
          </c:val>
          <c:extLst>
            <c:ext xmlns:c16="http://schemas.microsoft.com/office/drawing/2014/chart" uri="{C3380CC4-5D6E-409C-BE32-E72D297353CC}">
              <c16:uniqueId val="{00000000-6CB3-4A05-957B-3FBB11E95C99}"/>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0%</c:formatCode>
                <c:ptCount val="6"/>
                <c:pt idx="0">
                  <c:v>0.33300000000000141</c:v>
                </c:pt>
                <c:pt idx="1">
                  <c:v>0.30000000000000032</c:v>
                </c:pt>
                <c:pt idx="2">
                  <c:v>0.51500000000000001</c:v>
                </c:pt>
                <c:pt idx="3">
                  <c:v>0.42400000000000032</c:v>
                </c:pt>
                <c:pt idx="4">
                  <c:v>0.57500000000000062</c:v>
                </c:pt>
                <c:pt idx="5">
                  <c:v>0.33300000000000141</c:v>
                </c:pt>
              </c:numCache>
            </c:numRef>
          </c:val>
          <c:extLst>
            <c:ext xmlns:c16="http://schemas.microsoft.com/office/drawing/2014/chart" uri="{C3380CC4-5D6E-409C-BE32-E72D297353CC}">
              <c16:uniqueId val="{00000001-6CB3-4A05-957B-3FBB11E95C99}"/>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0%</c:formatCode>
                <c:ptCount val="6"/>
                <c:pt idx="0">
                  <c:v>0.27200000000000002</c:v>
                </c:pt>
                <c:pt idx="1">
                  <c:v>0.15000000000000024</c:v>
                </c:pt>
                <c:pt idx="2">
                  <c:v>3.0000000000000002E-2</c:v>
                </c:pt>
                <c:pt idx="3">
                  <c:v>0.3930000000000014</c:v>
                </c:pt>
                <c:pt idx="4">
                  <c:v>0.24200000000000021</c:v>
                </c:pt>
                <c:pt idx="5">
                  <c:v>0.51500000000000001</c:v>
                </c:pt>
              </c:numCache>
            </c:numRef>
          </c:val>
          <c:extLst>
            <c:ext xmlns:c16="http://schemas.microsoft.com/office/drawing/2014/chart" uri="{C3380CC4-5D6E-409C-BE32-E72D297353CC}">
              <c16:uniqueId val="{00000002-6CB3-4A05-957B-3FBB11E95C99}"/>
            </c:ext>
          </c:extLst>
        </c:ser>
        <c:dLbls>
          <c:showLegendKey val="0"/>
          <c:showVal val="0"/>
          <c:showCatName val="0"/>
          <c:showSerName val="0"/>
          <c:showPercent val="0"/>
          <c:showBubbleSize val="0"/>
        </c:dLbls>
        <c:gapWidth val="150"/>
        <c:axId val="99469184"/>
        <c:axId val="99470720"/>
      </c:barChart>
      <c:catAx>
        <c:axId val="99469184"/>
        <c:scaling>
          <c:orientation val="minMax"/>
        </c:scaling>
        <c:delete val="0"/>
        <c:axPos val="b"/>
        <c:numFmt formatCode="General" sourceLinked="0"/>
        <c:majorTickMark val="out"/>
        <c:minorTickMark val="none"/>
        <c:tickLblPos val="nextTo"/>
        <c:crossAx val="99470720"/>
        <c:crosses val="autoZero"/>
        <c:auto val="1"/>
        <c:lblAlgn val="ctr"/>
        <c:lblOffset val="100"/>
        <c:noMultiLvlLbl val="0"/>
      </c:catAx>
      <c:valAx>
        <c:axId val="99470720"/>
        <c:scaling>
          <c:orientation val="minMax"/>
        </c:scaling>
        <c:delete val="0"/>
        <c:axPos val="l"/>
        <c:majorGridlines/>
        <c:numFmt formatCode="0%" sourceLinked="1"/>
        <c:majorTickMark val="out"/>
        <c:minorTickMark val="none"/>
        <c:tickLblPos val="nextTo"/>
        <c:crossAx val="9946918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Лист1!$B$2:$B$7</c:f>
              <c:numCache>
                <c:formatCode>0%</c:formatCode>
                <c:ptCount val="6"/>
                <c:pt idx="0" formatCode="\О\с\н\о\в\н\о\й">
                  <c:v>0.29400000000000032</c:v>
                </c:pt>
                <c:pt idx="1">
                  <c:v>0.53</c:v>
                </c:pt>
                <c:pt idx="2">
                  <c:v>0.41000000000000031</c:v>
                </c:pt>
                <c:pt idx="3" formatCode="\О\с\н\о\в\н\о\й">
                  <c:v>0.20500000000000004</c:v>
                </c:pt>
                <c:pt idx="4" formatCode="\О\с\н\о\в\н\о\й">
                  <c:v>0.14700000000000021</c:v>
                </c:pt>
                <c:pt idx="5" formatCode="\О\с\н\о\в\н\о\й">
                  <c:v>0.20500000000000004</c:v>
                </c:pt>
              </c:numCache>
            </c:numRef>
          </c:val>
          <c:extLst>
            <c:ext xmlns:c16="http://schemas.microsoft.com/office/drawing/2014/chart" uri="{C3380CC4-5D6E-409C-BE32-E72D297353CC}">
              <c16:uniqueId val="{00000000-A36E-4D81-AA71-D7EDC8C53898}"/>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Лист1!$C$2:$C$7</c:f>
              <c:numCache>
                <c:formatCode>\О\с\н\о\в\н\о\й</c:formatCode>
                <c:ptCount val="6"/>
                <c:pt idx="0">
                  <c:v>0.38200000000000489</c:v>
                </c:pt>
                <c:pt idx="1">
                  <c:v>0.32300000000000495</c:v>
                </c:pt>
                <c:pt idx="2">
                  <c:v>0.58799999999999997</c:v>
                </c:pt>
                <c:pt idx="3">
                  <c:v>0.55800000000000005</c:v>
                </c:pt>
                <c:pt idx="4" formatCode="0%">
                  <c:v>0.41000000000000031</c:v>
                </c:pt>
                <c:pt idx="5" formatCode="0%">
                  <c:v>0.5</c:v>
                </c:pt>
              </c:numCache>
            </c:numRef>
          </c:val>
          <c:extLst>
            <c:ext xmlns:c16="http://schemas.microsoft.com/office/drawing/2014/chart" uri="{C3380CC4-5D6E-409C-BE32-E72D297353CC}">
              <c16:uniqueId val="{00000001-A36E-4D81-AA71-D7EDC8C53898}"/>
            </c:ext>
          </c:extLst>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Қабылдау</c:v>
                </c:pt>
                <c:pt idx="1">
                  <c:v>Ойлау</c:v>
                </c:pt>
                <c:pt idx="2">
                  <c:v>Қиял</c:v>
                </c:pt>
                <c:pt idx="3">
                  <c:v>Есте сақтау</c:v>
                </c:pt>
                <c:pt idx="4">
                  <c:v>Зейін</c:v>
                </c:pt>
                <c:pt idx="5">
                  <c:v>Сөйлеу</c:v>
                </c:pt>
              </c:strCache>
            </c:strRef>
          </c:cat>
          <c:val>
            <c:numRef>
              <c:f>Лист1!$D$2:$D$7</c:f>
              <c:numCache>
                <c:formatCode>\О\с\н\о\в\н\о\й</c:formatCode>
                <c:ptCount val="6"/>
                <c:pt idx="0">
                  <c:v>0.29400000000000032</c:v>
                </c:pt>
                <c:pt idx="1">
                  <c:v>0.14700000000000021</c:v>
                </c:pt>
                <c:pt idx="2" formatCode="0%">
                  <c:v>0</c:v>
                </c:pt>
                <c:pt idx="3">
                  <c:v>0.23500000000000001</c:v>
                </c:pt>
                <c:pt idx="4" formatCode="0%">
                  <c:v>0.44</c:v>
                </c:pt>
                <c:pt idx="5">
                  <c:v>0.29400000000000032</c:v>
                </c:pt>
              </c:numCache>
            </c:numRef>
          </c:val>
          <c:extLst>
            <c:ext xmlns:c16="http://schemas.microsoft.com/office/drawing/2014/chart" uri="{C3380CC4-5D6E-409C-BE32-E72D297353CC}">
              <c16:uniqueId val="{00000002-A36E-4D81-AA71-D7EDC8C53898}"/>
            </c:ext>
          </c:extLst>
        </c:ser>
        <c:dLbls>
          <c:showLegendKey val="0"/>
          <c:showVal val="0"/>
          <c:showCatName val="0"/>
          <c:showSerName val="0"/>
          <c:showPercent val="0"/>
          <c:showBubbleSize val="0"/>
        </c:dLbls>
        <c:gapWidth val="150"/>
        <c:axId val="126072320"/>
        <c:axId val="126073856"/>
      </c:barChart>
      <c:catAx>
        <c:axId val="126072320"/>
        <c:scaling>
          <c:orientation val="minMax"/>
        </c:scaling>
        <c:delete val="0"/>
        <c:axPos val="b"/>
        <c:numFmt formatCode="General" sourceLinked="0"/>
        <c:majorTickMark val="out"/>
        <c:minorTickMark val="none"/>
        <c:tickLblPos val="nextTo"/>
        <c:crossAx val="126073856"/>
        <c:crosses val="autoZero"/>
        <c:auto val="1"/>
        <c:lblAlgn val="ctr"/>
        <c:lblOffset val="100"/>
        <c:noMultiLvlLbl val="0"/>
      </c:catAx>
      <c:valAx>
        <c:axId val="126073856"/>
        <c:scaling>
          <c:orientation val="minMax"/>
        </c:scaling>
        <c:delete val="0"/>
        <c:axPos val="l"/>
        <c:majorGridlines/>
        <c:numFmt formatCode="\О\с\н\о\в\н\о\й" sourceLinked="1"/>
        <c:majorTickMark val="out"/>
        <c:minorTickMark val="none"/>
        <c:tickLblPos val="nextTo"/>
        <c:crossAx val="12607232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Times New Roman" pitchFamily="18" charset="0"/>
                <a:cs typeface="Times New Roman" pitchFamily="18" charset="0"/>
              </a:rPr>
              <a:t>"Дарын"  мектепалды</a:t>
            </a:r>
            <a:r>
              <a:rPr lang="ru-RU" sz="1600" baseline="0">
                <a:latin typeface="Times New Roman" pitchFamily="18" charset="0"/>
                <a:cs typeface="Times New Roman" pitchFamily="18" charset="0"/>
              </a:rPr>
              <a:t> даярлық </a:t>
            </a:r>
            <a:r>
              <a:rPr lang="ru-RU" sz="1600">
                <a:latin typeface="Times New Roman" pitchFamily="18" charset="0"/>
                <a:cs typeface="Times New Roman" pitchFamily="18" charset="0"/>
              </a:rPr>
              <a:t>тобы </a:t>
            </a:r>
            <a:r>
              <a:rPr lang="ru-RU" sz="1600" b="0">
                <a:latin typeface="Times New Roman" pitchFamily="18" charset="0"/>
                <a:cs typeface="Times New Roman" pitchFamily="18" charset="0"/>
              </a:rPr>
              <a:t>(</a:t>
            </a:r>
            <a:r>
              <a:rPr lang="ru-RU" sz="1200" b="0" i="1">
                <a:latin typeface="Times New Roman" pitchFamily="18" charset="0"/>
                <a:cs typeface="Times New Roman" pitchFamily="18" charset="0"/>
              </a:rPr>
              <a:t>31бала)</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Дарын</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жоғары</c:v>
                </c:pt>
                <c:pt idx="1">
                  <c:v>орташа</c:v>
                </c:pt>
              </c:strCache>
            </c:strRef>
          </c:cat>
          <c:val>
            <c:numRef>
              <c:f>Лист1!$B$2:$B$3</c:f>
              <c:numCache>
                <c:formatCode>0%</c:formatCode>
                <c:ptCount val="2"/>
                <c:pt idx="0">
                  <c:v>0.18000000000000024</c:v>
                </c:pt>
                <c:pt idx="1">
                  <c:v>0.72000000000000064</c:v>
                </c:pt>
              </c:numCache>
            </c:numRef>
          </c:val>
          <c:extLst>
            <c:ext xmlns:c16="http://schemas.microsoft.com/office/drawing/2014/chart" uri="{C3380CC4-5D6E-409C-BE32-E72D297353CC}">
              <c16:uniqueId val="{00000000-1644-4BCA-B425-B3C61CD0C979}"/>
            </c:ext>
          </c:extLst>
        </c:ser>
        <c:dLbls>
          <c:showLegendKey val="0"/>
          <c:showVal val="0"/>
          <c:showCatName val="0"/>
          <c:showSerName val="0"/>
          <c:showPercent val="0"/>
          <c:showBubbleSize val="0"/>
          <c:showLeaderLines val="1"/>
        </c:dLbls>
      </c:pie3DChart>
      <c:spPr>
        <a:noFill/>
        <a:ln w="12700"/>
      </c:spPr>
    </c:plotArea>
    <c:legend>
      <c:legendPos val="r"/>
      <c:overlay val="0"/>
    </c:legend>
    <c:plotVisOnly val="1"/>
    <c:dispBlanksAs val="gap"/>
    <c:showDLblsOverMax val="0"/>
  </c:chart>
  <c:spPr>
    <a:noFill/>
    <a:ln w="0" cmpd="dbl">
      <a:noFill/>
      <a:miter lim="800000"/>
    </a:ln>
    <a:scene3d>
      <a:camera prst="orthographicFront"/>
      <a:lightRig rig="threePt" dir="t"/>
    </a:scene3d>
    <a:sp3d>
      <a:bevelB h="6350"/>
    </a:sp3d>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Times New Roman" pitchFamily="18" charset="0"/>
                <a:cs typeface="Times New Roman" pitchFamily="18" charset="0"/>
              </a:rPr>
              <a:t>"Ақ көгершін" мектепалды даярлық</a:t>
            </a:r>
            <a:r>
              <a:rPr lang="ru-RU" sz="1600" baseline="0">
                <a:latin typeface="Times New Roman" pitchFamily="18" charset="0"/>
                <a:cs typeface="Times New Roman" pitchFamily="18" charset="0"/>
              </a:rPr>
              <a:t> тобы</a:t>
            </a:r>
          </a:p>
          <a:p>
            <a:pPr>
              <a:defRPr/>
            </a:pPr>
            <a:r>
              <a:rPr lang="ru-RU" sz="1200" b="0" baseline="0">
                <a:latin typeface="Times New Roman" pitchFamily="18" charset="0"/>
                <a:cs typeface="Times New Roman" pitchFamily="18" charset="0"/>
              </a:rPr>
              <a:t>(31 бала)</a:t>
            </a:r>
            <a:endParaRPr lang="ru-RU" sz="1200" b="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жоғары деңгей</c:v>
                </c:pt>
                <c:pt idx="1">
                  <c:v>орта деңгей</c:v>
                </c:pt>
              </c:strCache>
            </c:strRef>
          </c:cat>
          <c:val>
            <c:numRef>
              <c:f>Лист1!$B$2:$B$3</c:f>
              <c:numCache>
                <c:formatCode>0%</c:formatCode>
                <c:ptCount val="2"/>
                <c:pt idx="0">
                  <c:v>0.29000000000000031</c:v>
                </c:pt>
                <c:pt idx="1">
                  <c:v>0.70000000000000062</c:v>
                </c:pt>
              </c:numCache>
            </c:numRef>
          </c:val>
          <c:extLst>
            <c:ext xmlns:c16="http://schemas.microsoft.com/office/drawing/2014/chart" uri="{C3380CC4-5D6E-409C-BE32-E72D297353CC}">
              <c16:uniqueId val="{00000000-B212-4E0C-98B0-1DA9078AFB8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Times New Roman" pitchFamily="18" charset="0"/>
                <a:cs typeface="Times New Roman" pitchFamily="18" charset="0"/>
              </a:rPr>
              <a:t>"Бәйтерек" мектепалды даярлық</a:t>
            </a:r>
            <a:r>
              <a:rPr lang="ru-RU" sz="1600" baseline="0">
                <a:latin typeface="Times New Roman" pitchFamily="18" charset="0"/>
                <a:cs typeface="Times New Roman" pitchFamily="18" charset="0"/>
              </a:rPr>
              <a:t> тобы</a:t>
            </a:r>
          </a:p>
          <a:p>
            <a:pPr>
              <a:defRPr/>
            </a:pPr>
            <a:r>
              <a:rPr lang="ru-RU" sz="1200" b="0" baseline="0">
                <a:latin typeface="Times New Roman" pitchFamily="18" charset="0"/>
                <a:cs typeface="Times New Roman" pitchFamily="18" charset="0"/>
              </a:rPr>
              <a:t>(33 бала)</a:t>
            </a:r>
            <a:endParaRPr lang="ru-RU" sz="1200" b="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жоғары деңгей</c:v>
                </c:pt>
                <c:pt idx="1">
                  <c:v>орта деңгей</c:v>
                </c:pt>
              </c:strCache>
            </c:strRef>
          </c:cat>
          <c:val>
            <c:numRef>
              <c:f>Лист1!$B$2:$B$3</c:f>
              <c:numCache>
                <c:formatCode>0%</c:formatCode>
                <c:ptCount val="2"/>
                <c:pt idx="0">
                  <c:v>0.31000000000000105</c:v>
                </c:pt>
                <c:pt idx="1">
                  <c:v>0.79</c:v>
                </c:pt>
              </c:numCache>
            </c:numRef>
          </c:val>
          <c:extLst>
            <c:ext xmlns:c16="http://schemas.microsoft.com/office/drawing/2014/chart" uri="{C3380CC4-5D6E-409C-BE32-E72D297353CC}">
              <c16:uniqueId val="{00000000-8F1B-4E22-BB4C-530D3718873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594">
                <a:latin typeface="Times New Roman" pitchFamily="18" charset="0"/>
                <a:cs typeface="Times New Roman" pitchFamily="18" charset="0"/>
              </a:rPr>
              <a:t>Түлектер саны</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Түлектер саны</c:v>
                </c:pt>
              </c:strCache>
            </c:strRef>
          </c:tx>
          <c:spPr>
            <a:ln>
              <a:solidFill>
                <a:srgbClr val="00B050"/>
              </a:solidFill>
            </a:ln>
          </c:spPr>
          <c:invertIfNegative val="0"/>
          <c:dLbls>
            <c:dLbl>
              <c:idx val="0"/>
              <c:tx>
                <c:rich>
                  <a:bodyPr/>
                  <a:lstStyle/>
                  <a:p>
                    <a:r>
                      <a:rPr lang="ru-RU"/>
                      <a:t>80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38F-42E1-92BF-7AE3C470CB30}"/>
                </c:ext>
              </c:extLst>
            </c:dLbl>
            <c:dLbl>
              <c:idx val="1"/>
              <c:tx>
                <c:rich>
                  <a:bodyPr/>
                  <a:lstStyle/>
                  <a:p>
                    <a:r>
                      <a:rPr lang="ru-RU"/>
                      <a:t>80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38F-42E1-92BF-7AE3C470CB30}"/>
                </c:ext>
              </c:extLst>
            </c:dLbl>
            <c:dLbl>
              <c:idx val="2"/>
              <c:tx>
                <c:rich>
                  <a:bodyPr/>
                  <a:lstStyle/>
                  <a:p>
                    <a:r>
                      <a:rPr lang="kk-KZ"/>
                      <a:t>100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38F-42E1-92BF-7AE3C470CB30}"/>
                </c:ext>
              </c:extLst>
            </c:dLbl>
            <c:dLbl>
              <c:idx val="3"/>
              <c:tx>
                <c:rich>
                  <a:bodyPr/>
                  <a:lstStyle/>
                  <a:p>
                    <a:r>
                      <a:rPr lang="ru-RU"/>
                      <a:t>120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38F-42E1-92BF-7AE3C470CB30}"/>
                </c:ext>
              </c:extLst>
            </c:dLbl>
            <c:dLbl>
              <c:idx val="4"/>
              <c:tx>
                <c:rich>
                  <a:bodyPr/>
                  <a:lstStyle/>
                  <a:p>
                    <a:r>
                      <a:rPr lang="ru-RU"/>
                      <a:t>104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38F-42E1-92BF-7AE3C470CB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2017 - 2018</c:v>
                </c:pt>
                <c:pt idx="1">
                  <c:v>2018- 2019</c:v>
                </c:pt>
                <c:pt idx="2">
                  <c:v>2019 - 2020</c:v>
                </c:pt>
                <c:pt idx="3">
                  <c:v>2020-2021</c:v>
                </c:pt>
                <c:pt idx="4">
                  <c:v>2021-2022</c:v>
                </c:pt>
              </c:strCache>
            </c:strRef>
          </c:cat>
          <c:val>
            <c:numRef>
              <c:f>Лист1!$B$2:$B$6</c:f>
              <c:numCache>
                <c:formatCode>\О\с\н\о\в\н\о\й</c:formatCode>
                <c:ptCount val="5"/>
                <c:pt idx="0">
                  <c:v>55</c:v>
                </c:pt>
                <c:pt idx="1">
                  <c:v>58</c:v>
                </c:pt>
                <c:pt idx="2">
                  <c:v>53</c:v>
                </c:pt>
                <c:pt idx="3">
                  <c:v>55</c:v>
                </c:pt>
                <c:pt idx="4">
                  <c:v>64</c:v>
                </c:pt>
              </c:numCache>
            </c:numRef>
          </c:val>
          <c:extLst>
            <c:ext xmlns:c16="http://schemas.microsoft.com/office/drawing/2014/chart" uri="{C3380CC4-5D6E-409C-BE32-E72D297353CC}">
              <c16:uniqueId val="{00000005-838F-42E1-92BF-7AE3C470CB30}"/>
            </c:ext>
          </c:extLst>
        </c:ser>
        <c:dLbls>
          <c:showLegendKey val="0"/>
          <c:showVal val="0"/>
          <c:showCatName val="0"/>
          <c:showSerName val="0"/>
          <c:showPercent val="0"/>
          <c:showBubbleSize val="0"/>
        </c:dLbls>
        <c:gapWidth val="150"/>
        <c:shape val="pyramid"/>
        <c:axId val="170245504"/>
        <c:axId val="170411136"/>
        <c:axId val="0"/>
      </c:bar3DChart>
      <c:catAx>
        <c:axId val="170245504"/>
        <c:scaling>
          <c:orientation val="minMax"/>
        </c:scaling>
        <c:delete val="0"/>
        <c:axPos val="b"/>
        <c:numFmt formatCode="General" sourceLinked="1"/>
        <c:majorTickMark val="out"/>
        <c:minorTickMark val="none"/>
        <c:tickLblPos val="nextTo"/>
        <c:txPr>
          <a:bodyPr/>
          <a:lstStyle/>
          <a:p>
            <a:pPr>
              <a:defRPr sz="800"/>
            </a:pPr>
            <a:endParaRPr lang="ru-RU"/>
          </a:p>
        </c:txPr>
        <c:crossAx val="170411136"/>
        <c:crosses val="autoZero"/>
        <c:auto val="1"/>
        <c:lblAlgn val="ctr"/>
        <c:lblOffset val="100"/>
        <c:noMultiLvlLbl val="0"/>
      </c:catAx>
      <c:valAx>
        <c:axId val="170411136"/>
        <c:scaling>
          <c:orientation val="minMax"/>
        </c:scaling>
        <c:delete val="0"/>
        <c:axPos val="l"/>
        <c:majorGridlines/>
        <c:numFmt formatCode="\О\с\н\о\в\н\о\й" sourceLinked="1"/>
        <c:majorTickMark val="out"/>
        <c:minorTickMark val="none"/>
        <c:tickLblPos val="nextTo"/>
        <c:crossAx val="170245504"/>
        <c:crosses val="autoZero"/>
        <c:crossBetween val="between"/>
      </c:valAx>
      <c:spPr>
        <a:noFill/>
        <a:ln w="25373">
          <a:noFill/>
        </a:ln>
      </c:spPr>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929145245131847"/>
          <c:y val="7.4548702245552628E-2"/>
          <c:w val="0.69457384872345551"/>
          <c:h val="0.72783172936716245"/>
        </c:manualLayout>
      </c:layout>
      <c:barChart>
        <c:barDir val="col"/>
        <c:grouping val="clustered"/>
        <c:varyColors val="0"/>
        <c:ser>
          <c:idx val="0"/>
          <c:order val="0"/>
          <c:spPr>
            <a:solidFill>
              <a:schemeClr val="lt1"/>
            </a:solidFill>
            <a:ln w="25400" cap="flat" cmpd="sng" algn="ctr">
              <a:solidFill>
                <a:schemeClr val="accent2"/>
              </a:solidFill>
              <a:prstDash val="solid"/>
            </a:ln>
            <a:effectLst/>
          </c:spPr>
          <c:invertIfNegative val="0"/>
          <c:dPt>
            <c:idx val="0"/>
            <c:invertIfNegative val="0"/>
            <c:bubble3D val="0"/>
            <c:spPr>
              <a:solidFill>
                <a:srgbClr val="FF0000"/>
              </a:solidFill>
              <a:ln w="25400" cap="flat" cmpd="sng" algn="ctr">
                <a:solidFill>
                  <a:schemeClr val="accent2"/>
                </a:solidFill>
                <a:prstDash val="solid"/>
              </a:ln>
              <a:effectLst/>
            </c:spPr>
            <c:extLst>
              <c:ext xmlns:c16="http://schemas.microsoft.com/office/drawing/2014/chart" uri="{C3380CC4-5D6E-409C-BE32-E72D297353CC}">
                <c16:uniqueId val="{00000000-B855-483D-9BEA-2D2A60E972C8}"/>
              </c:ext>
            </c:extLst>
          </c:dPt>
          <c:dPt>
            <c:idx val="1"/>
            <c:invertIfNegative val="0"/>
            <c:bubble3D val="0"/>
            <c:spPr>
              <a:solidFill>
                <a:srgbClr val="92D050"/>
              </a:solidFill>
              <a:ln w="25400" cap="flat" cmpd="sng" algn="ctr">
                <a:solidFill>
                  <a:schemeClr val="accent2"/>
                </a:solidFill>
                <a:prstDash val="solid"/>
              </a:ln>
              <a:effectLst/>
            </c:spPr>
            <c:extLst>
              <c:ext xmlns:c16="http://schemas.microsoft.com/office/drawing/2014/chart" uri="{C3380CC4-5D6E-409C-BE32-E72D297353CC}">
                <c16:uniqueId val="{00000001-B855-483D-9BEA-2D2A60E972C8}"/>
              </c:ext>
            </c:extLst>
          </c:dPt>
          <c:dPt>
            <c:idx val="2"/>
            <c:invertIfNegative val="0"/>
            <c:bubble3D val="0"/>
            <c:spPr>
              <a:solidFill>
                <a:srgbClr val="FFFF00"/>
              </a:solidFill>
              <a:ln w="25400" cap="flat" cmpd="sng" algn="ctr">
                <a:solidFill>
                  <a:schemeClr val="accent2"/>
                </a:solidFill>
                <a:prstDash val="solid"/>
              </a:ln>
              <a:effectLst/>
            </c:spPr>
            <c:extLst>
              <c:ext xmlns:c16="http://schemas.microsoft.com/office/drawing/2014/chart" uri="{C3380CC4-5D6E-409C-BE32-E72D297353CC}">
                <c16:uniqueId val="{00000002-B855-483D-9BEA-2D2A60E972C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Лист3!$A$2:$A$4</c:f>
              <c:strCache>
                <c:ptCount val="3"/>
                <c:pt idx="0">
                  <c:v>жақсы қарым-қатынас</c:v>
                </c:pt>
                <c:pt idx="1">
                  <c:v>қанағаттанарлық қарым-қатынас</c:v>
                </c:pt>
                <c:pt idx="2">
                  <c:v>жеткіліксіз қарым-қатынас</c:v>
                </c:pt>
              </c:strCache>
            </c:strRef>
          </c:cat>
          <c:val>
            <c:numRef>
              <c:f>Лист3!$B$2:$B$4</c:f>
              <c:numCache>
                <c:formatCode>0%</c:formatCode>
                <c:ptCount val="3"/>
                <c:pt idx="0">
                  <c:v>0.5</c:v>
                </c:pt>
                <c:pt idx="1">
                  <c:v>0.35000000000000031</c:v>
                </c:pt>
                <c:pt idx="2">
                  <c:v>0.15000000000000024</c:v>
                </c:pt>
              </c:numCache>
            </c:numRef>
          </c:val>
          <c:extLst>
            <c:ext xmlns:c16="http://schemas.microsoft.com/office/drawing/2014/chart" uri="{C3380CC4-5D6E-409C-BE32-E72D297353CC}">
              <c16:uniqueId val="{00000003-B855-483D-9BEA-2D2A60E972C8}"/>
            </c:ext>
          </c:extLst>
        </c:ser>
        <c:dLbls>
          <c:showLegendKey val="0"/>
          <c:showVal val="0"/>
          <c:showCatName val="0"/>
          <c:showSerName val="0"/>
          <c:showPercent val="0"/>
          <c:showBubbleSize val="0"/>
        </c:dLbls>
        <c:gapWidth val="150"/>
        <c:axId val="171796736"/>
        <c:axId val="171802624"/>
      </c:barChart>
      <c:catAx>
        <c:axId val="1717967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71802624"/>
        <c:crosses val="autoZero"/>
        <c:auto val="1"/>
        <c:lblAlgn val="ctr"/>
        <c:lblOffset val="100"/>
        <c:noMultiLvlLbl val="0"/>
      </c:catAx>
      <c:valAx>
        <c:axId val="171802624"/>
        <c:scaling>
          <c:orientation val="minMax"/>
        </c:scaling>
        <c:delete val="0"/>
        <c:axPos val="l"/>
        <c:majorGridlines>
          <c:spPr>
            <a:ln w="9525" cap="flat" cmpd="sng" algn="ctr">
              <a:solidFill>
                <a:schemeClr val="dk1">
                  <a:shade val="95000"/>
                  <a:satMod val="105000"/>
                </a:schemeClr>
              </a:solidFill>
              <a:prstDash val="solid"/>
            </a:ln>
            <a:effectLst/>
          </c:spPr>
        </c:majorGridlines>
        <c:numFmt formatCode="0%" sourceLinked="1"/>
        <c:majorTickMark val="out"/>
        <c:minorTickMark val="none"/>
        <c:tickLblPos val="nextTo"/>
        <c:crossAx val="171796736"/>
        <c:crosses val="autoZero"/>
        <c:crossBetween val="between"/>
      </c:valAx>
      <c:spPr>
        <a:solidFill>
          <a:schemeClr val="bg1"/>
        </a:solidFill>
        <a:ln w="25400" cap="flat" cmpd="sng" algn="ctr">
          <a:solidFill>
            <a:schemeClr val="dk1"/>
          </a:solidFill>
          <a:prstDash val="solid"/>
        </a:ln>
        <a:effectLst/>
      </c:spPr>
    </c:plotArea>
    <c:plotVisOnly val="1"/>
    <c:dispBlanksAs val="gap"/>
    <c:showDLblsOverMax val="0"/>
  </c:chart>
  <c:spPr>
    <a:solidFill>
      <a:schemeClr val="bg1"/>
    </a:solidFill>
    <a:ln w="25400" cap="flat" cmpd="sng" algn="ctr">
      <a:solidFill>
        <a:schemeClr val="dk1"/>
      </a:solidFill>
      <a:prstDash val="solid"/>
    </a:ln>
    <a:effectLst>
      <a:glow rad="63500">
        <a:schemeClr val="accent1">
          <a:satMod val="175000"/>
          <a:alpha val="40000"/>
        </a:schemeClr>
      </a:glo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1951006124235"/>
          <c:y val="0.10416666666666829"/>
          <c:w val="0.46388888888891311"/>
          <c:h val="0.77314814814817789"/>
        </c:manualLayout>
      </c:layout>
      <c:pieChart>
        <c:varyColors val="1"/>
        <c:ser>
          <c:idx val="0"/>
          <c:order val="0"/>
          <c:explosion val="25"/>
          <c:dLbls>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Лист2!$A$2:$A$4</c:f>
              <c:strCache>
                <c:ptCount val="3"/>
                <c:pt idx="0">
                  <c:v>бала тәрбиесі үлкен проблема</c:v>
                </c:pt>
                <c:pt idx="1">
                  <c:v>бала өмірде ең құнды</c:v>
                </c:pt>
                <c:pt idx="2">
                  <c:v>бір қалыпты , бір бағыттағы мақсатпен әрекет</c:v>
                </c:pt>
              </c:strCache>
            </c:strRef>
          </c:cat>
          <c:val>
            <c:numRef>
              <c:f>Лист2!$B$2:$B$4</c:f>
              <c:numCache>
                <c:formatCode>\О\с\н\о\в\н\о\й</c:formatCode>
                <c:ptCount val="3"/>
                <c:pt idx="1">
                  <c:v>75</c:v>
                </c:pt>
                <c:pt idx="2">
                  <c:v>25</c:v>
                </c:pt>
              </c:numCache>
            </c:numRef>
          </c:val>
          <c:extLst>
            <c:ext xmlns:c16="http://schemas.microsoft.com/office/drawing/2014/chart" uri="{C3380CC4-5D6E-409C-BE32-E72D297353CC}">
              <c16:uniqueId val="{00000000-6D5E-4A07-8DAF-F7D8EACA0E6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834683155176345"/>
          <c:y val="0.28982151854808297"/>
          <c:w val="0.31399503246265781"/>
          <c:h val="0.71017848145191698"/>
        </c:manualLayout>
      </c:layout>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spPr>
    <a:solidFill>
      <a:schemeClr val="bg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Пневмония</c:v>
                </c:pt>
              </c:strCache>
            </c:strRef>
          </c:tx>
          <c:invertIfNegative val="0"/>
          <c:cat>
            <c:strRef>
              <c:f>Лист1!$A$2:$A$6</c:f>
              <c:strCache>
                <c:ptCount val="5"/>
                <c:pt idx="0">
                  <c:v>2017 жыл</c:v>
                </c:pt>
                <c:pt idx="1">
                  <c:v>2018 жыл</c:v>
                </c:pt>
                <c:pt idx="2">
                  <c:v>2019 жыл</c:v>
                </c:pt>
                <c:pt idx="3">
                  <c:v>2020 жыл</c:v>
                </c:pt>
                <c:pt idx="4">
                  <c:v>2021 жыл</c:v>
                </c:pt>
              </c:strCache>
            </c:strRef>
          </c:cat>
          <c:val>
            <c:numRef>
              <c:f>Лист1!$B$2:$B$6</c:f>
              <c:numCache>
                <c:formatCode>\О\с\н\о\в\н\о\й</c:formatCode>
                <c:ptCount val="5"/>
                <c:pt idx="0">
                  <c:v>0</c:v>
                </c:pt>
                <c:pt idx="1">
                  <c:v>1</c:v>
                </c:pt>
                <c:pt idx="2">
                  <c:v>0</c:v>
                </c:pt>
                <c:pt idx="3">
                  <c:v>1</c:v>
                </c:pt>
                <c:pt idx="4">
                  <c:v>1</c:v>
                </c:pt>
              </c:numCache>
            </c:numRef>
          </c:val>
          <c:extLst>
            <c:ext xmlns:c16="http://schemas.microsoft.com/office/drawing/2014/chart" uri="{C3380CC4-5D6E-409C-BE32-E72D297353CC}">
              <c16:uniqueId val="{00000000-15AB-4BF5-BCB2-9CBE1D27477F}"/>
            </c:ext>
          </c:extLst>
        </c:ser>
        <c:ser>
          <c:idx val="1"/>
          <c:order val="1"/>
          <c:tx>
            <c:strRef>
              <c:f>Лист1!$C$1</c:f>
              <c:strCache>
                <c:ptCount val="1"/>
                <c:pt idx="0">
                  <c:v>Жие ауыратын балалар</c:v>
                </c:pt>
              </c:strCache>
            </c:strRef>
          </c:tx>
          <c:invertIfNegative val="0"/>
          <c:cat>
            <c:strRef>
              <c:f>Лист1!$A$2:$A$6</c:f>
              <c:strCache>
                <c:ptCount val="5"/>
                <c:pt idx="0">
                  <c:v>2017 жыл</c:v>
                </c:pt>
                <c:pt idx="1">
                  <c:v>2018 жыл</c:v>
                </c:pt>
                <c:pt idx="2">
                  <c:v>2019 жыл</c:v>
                </c:pt>
                <c:pt idx="3">
                  <c:v>2020 жыл</c:v>
                </c:pt>
                <c:pt idx="4">
                  <c:v>2021 жыл</c:v>
                </c:pt>
              </c:strCache>
            </c:strRef>
          </c:cat>
          <c:val>
            <c:numRef>
              <c:f>Лист1!$C$2:$C$6</c:f>
              <c:numCache>
                <c:formatCode>\О\с\н\о\в\н\о\й</c:formatCode>
                <c:ptCount val="5"/>
                <c:pt idx="0">
                  <c:v>20</c:v>
                </c:pt>
                <c:pt idx="1">
                  <c:v>15</c:v>
                </c:pt>
                <c:pt idx="2">
                  <c:v>12</c:v>
                </c:pt>
                <c:pt idx="3">
                  <c:v>10</c:v>
                </c:pt>
                <c:pt idx="4">
                  <c:v>10</c:v>
                </c:pt>
              </c:numCache>
            </c:numRef>
          </c:val>
          <c:extLst>
            <c:ext xmlns:c16="http://schemas.microsoft.com/office/drawing/2014/chart" uri="{C3380CC4-5D6E-409C-BE32-E72D297353CC}">
              <c16:uniqueId val="{00000001-15AB-4BF5-BCB2-9CBE1D27477F}"/>
            </c:ext>
          </c:extLst>
        </c:ser>
        <c:ser>
          <c:idx val="2"/>
          <c:order val="2"/>
          <c:tx>
            <c:strRef>
              <c:f>Лист1!$D$1</c:f>
              <c:strCache>
                <c:ptCount val="1"/>
                <c:pt idx="0">
                  <c:v>ИМВС</c:v>
                </c:pt>
              </c:strCache>
            </c:strRef>
          </c:tx>
          <c:invertIfNegative val="0"/>
          <c:cat>
            <c:strRef>
              <c:f>Лист1!$A$2:$A$6</c:f>
              <c:strCache>
                <c:ptCount val="5"/>
                <c:pt idx="0">
                  <c:v>2017 жыл</c:v>
                </c:pt>
                <c:pt idx="1">
                  <c:v>2018 жыл</c:v>
                </c:pt>
                <c:pt idx="2">
                  <c:v>2019 жыл</c:v>
                </c:pt>
                <c:pt idx="3">
                  <c:v>2020 жыл</c:v>
                </c:pt>
                <c:pt idx="4">
                  <c:v>2021 жыл</c:v>
                </c:pt>
              </c:strCache>
            </c:strRef>
          </c:cat>
          <c:val>
            <c:numRef>
              <c:f>Лист1!$D$2:$D$6</c:f>
              <c:numCache>
                <c:formatCode>\О\с\н\о\в\н\о\й</c:formatCode>
                <c:ptCount val="5"/>
                <c:pt idx="0">
                  <c:v>2</c:v>
                </c:pt>
                <c:pt idx="1">
                  <c:v>1</c:v>
                </c:pt>
                <c:pt idx="2">
                  <c:v>1</c:v>
                </c:pt>
                <c:pt idx="3">
                  <c:v>0</c:v>
                </c:pt>
                <c:pt idx="4">
                  <c:v>1</c:v>
                </c:pt>
              </c:numCache>
            </c:numRef>
          </c:val>
          <c:extLst>
            <c:ext xmlns:c16="http://schemas.microsoft.com/office/drawing/2014/chart" uri="{C3380CC4-5D6E-409C-BE32-E72D297353CC}">
              <c16:uniqueId val="{00000002-15AB-4BF5-BCB2-9CBE1D27477F}"/>
            </c:ext>
          </c:extLst>
        </c:ser>
        <c:ser>
          <c:idx val="3"/>
          <c:order val="3"/>
          <c:tx>
            <c:strRef>
              <c:f>Лист1!$E$1</c:f>
              <c:strCache>
                <c:ptCount val="1"/>
                <c:pt idx="0">
                  <c:v>ДЖВП</c:v>
                </c:pt>
              </c:strCache>
            </c:strRef>
          </c:tx>
          <c:invertIfNegative val="0"/>
          <c:cat>
            <c:strRef>
              <c:f>Лист1!$A$2:$A$6</c:f>
              <c:strCache>
                <c:ptCount val="5"/>
                <c:pt idx="0">
                  <c:v>2017 жыл</c:v>
                </c:pt>
                <c:pt idx="1">
                  <c:v>2018 жыл</c:v>
                </c:pt>
                <c:pt idx="2">
                  <c:v>2019 жыл</c:v>
                </c:pt>
                <c:pt idx="3">
                  <c:v>2020 жыл</c:v>
                </c:pt>
                <c:pt idx="4">
                  <c:v>2021 жыл</c:v>
                </c:pt>
              </c:strCache>
            </c:strRef>
          </c:cat>
          <c:val>
            <c:numRef>
              <c:f>Лист1!$E$2:$E$6</c:f>
              <c:numCache>
                <c:formatCode>\О\с\н\о\в\н\о\й</c:formatCode>
                <c:ptCount val="5"/>
                <c:pt idx="0">
                  <c:v>4</c:v>
                </c:pt>
                <c:pt idx="1">
                  <c:v>2</c:v>
                </c:pt>
                <c:pt idx="2">
                  <c:v>1</c:v>
                </c:pt>
                <c:pt idx="3">
                  <c:v>2</c:v>
                </c:pt>
                <c:pt idx="4">
                  <c:v>1</c:v>
                </c:pt>
              </c:numCache>
            </c:numRef>
          </c:val>
          <c:extLst>
            <c:ext xmlns:c16="http://schemas.microsoft.com/office/drawing/2014/chart" uri="{C3380CC4-5D6E-409C-BE32-E72D297353CC}">
              <c16:uniqueId val="{00000003-15AB-4BF5-BCB2-9CBE1D27477F}"/>
            </c:ext>
          </c:extLst>
        </c:ser>
        <c:ser>
          <c:idx val="4"/>
          <c:order val="4"/>
          <c:tx>
            <c:strRef>
              <c:f>Лист1!$F$1</c:f>
              <c:strCache>
                <c:ptCount val="1"/>
                <c:pt idx="0">
                  <c:v>Атоп.дерматит</c:v>
                </c:pt>
              </c:strCache>
            </c:strRef>
          </c:tx>
          <c:invertIfNegative val="0"/>
          <c:cat>
            <c:strRef>
              <c:f>Лист1!$A$2:$A$6</c:f>
              <c:strCache>
                <c:ptCount val="5"/>
                <c:pt idx="0">
                  <c:v>2017 жыл</c:v>
                </c:pt>
                <c:pt idx="1">
                  <c:v>2018 жыл</c:v>
                </c:pt>
                <c:pt idx="2">
                  <c:v>2019 жыл</c:v>
                </c:pt>
                <c:pt idx="3">
                  <c:v>2020 жыл</c:v>
                </c:pt>
                <c:pt idx="4">
                  <c:v>2021 жыл</c:v>
                </c:pt>
              </c:strCache>
            </c:strRef>
          </c:cat>
          <c:val>
            <c:numRef>
              <c:f>Лист1!$F$2:$F$6</c:f>
              <c:numCache>
                <c:formatCode>\О\с\н\о\в\н\о\й</c:formatCode>
                <c:ptCount val="5"/>
                <c:pt idx="0">
                  <c:v>0</c:v>
                </c:pt>
                <c:pt idx="1">
                  <c:v>2</c:v>
                </c:pt>
                <c:pt idx="2">
                  <c:v>1</c:v>
                </c:pt>
                <c:pt idx="3">
                  <c:v>0</c:v>
                </c:pt>
                <c:pt idx="4">
                  <c:v>1</c:v>
                </c:pt>
              </c:numCache>
            </c:numRef>
          </c:val>
          <c:extLst>
            <c:ext xmlns:c16="http://schemas.microsoft.com/office/drawing/2014/chart" uri="{C3380CC4-5D6E-409C-BE32-E72D297353CC}">
              <c16:uniqueId val="{00000004-15AB-4BF5-BCB2-9CBE1D27477F}"/>
            </c:ext>
          </c:extLst>
        </c:ser>
        <c:dLbls>
          <c:showLegendKey val="0"/>
          <c:showVal val="0"/>
          <c:showCatName val="0"/>
          <c:showSerName val="0"/>
          <c:showPercent val="0"/>
          <c:showBubbleSize val="0"/>
        </c:dLbls>
        <c:gapWidth val="150"/>
        <c:axId val="172006016"/>
        <c:axId val="172233088"/>
      </c:barChart>
      <c:catAx>
        <c:axId val="172006016"/>
        <c:scaling>
          <c:orientation val="minMax"/>
        </c:scaling>
        <c:delete val="0"/>
        <c:axPos val="b"/>
        <c:numFmt formatCode="General" sourceLinked="0"/>
        <c:majorTickMark val="out"/>
        <c:minorTickMark val="none"/>
        <c:tickLblPos val="nextTo"/>
        <c:crossAx val="172233088"/>
        <c:crosses val="autoZero"/>
        <c:auto val="1"/>
        <c:lblAlgn val="ctr"/>
        <c:lblOffset val="100"/>
        <c:noMultiLvlLbl val="0"/>
      </c:catAx>
      <c:valAx>
        <c:axId val="172233088"/>
        <c:scaling>
          <c:orientation val="minMax"/>
        </c:scaling>
        <c:delete val="0"/>
        <c:axPos val="l"/>
        <c:majorGridlines/>
        <c:numFmt formatCode="\О\с\н\о\в\н\о\й" sourceLinked="1"/>
        <c:majorTickMark val="out"/>
        <c:minorTickMark val="none"/>
        <c:tickLblPos val="nextTo"/>
        <c:crossAx val="17200601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solidFill>
                  <a:srgbClr val="7030A0"/>
                </a:solidFill>
                <a:latin typeface="Times New Roman" pitchFamily="18" charset="0"/>
                <a:cs typeface="Times New Roman" pitchFamily="18" charset="0"/>
              </a:rPr>
              <a:t>Денсаулы</a:t>
            </a:r>
            <a:r>
              <a:rPr lang="kk-KZ" b="1">
                <a:solidFill>
                  <a:srgbClr val="7030A0"/>
                </a:solidFill>
                <a:latin typeface="Times New Roman" pitchFamily="18" charset="0"/>
                <a:cs typeface="Times New Roman" pitchFamily="18" charset="0"/>
              </a:rPr>
              <a:t>қ</a:t>
            </a:r>
            <a:r>
              <a:rPr lang="kk-KZ" b="1" baseline="0">
                <a:solidFill>
                  <a:srgbClr val="7030A0"/>
                </a:solidFill>
                <a:latin typeface="Times New Roman" pitchFamily="18" charset="0"/>
                <a:cs typeface="Times New Roman" pitchFamily="18" charset="0"/>
              </a:rPr>
              <a:t> сақтау дағдылары</a:t>
            </a:r>
            <a:endParaRPr lang="ru-RU" b="1">
              <a:solidFill>
                <a:srgbClr val="7030A0"/>
              </a:solidFill>
              <a:latin typeface="Times New Roman" pitchFamily="18" charset="0"/>
              <a:cs typeface="Times New Roman"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c:v>
                </c:pt>
              </c:strCache>
            </c:strRef>
          </c:tx>
          <c:spPr>
            <a:solidFill>
              <a:schemeClr val="accent1"/>
            </a:solidFill>
            <a:ln>
              <a:noFill/>
            </a:ln>
            <a:effectLst/>
            <a:sp3d/>
          </c:spPr>
          <c:invertIfNegative val="0"/>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Лист1!$B$2</c:f>
              <c:numCache>
                <c:formatCode>0%</c:formatCode>
                <c:ptCount val="1"/>
                <c:pt idx="0">
                  <c:v>0</c:v>
                </c:pt>
              </c:numCache>
            </c:numRef>
          </c:val>
          <c:extLst>
            <c:ext xmlns:c16="http://schemas.microsoft.com/office/drawing/2014/chart" uri="{C3380CC4-5D6E-409C-BE32-E72D297353CC}">
              <c16:uniqueId val="{00000001-4F44-4FCB-A37F-B1683532C5AC}"/>
            </c:ext>
          </c:extLst>
        </c:ser>
        <c:ser>
          <c:idx val="1"/>
          <c:order val="1"/>
          <c:tx>
            <c:strRef>
              <c:f>Лист1!$C$1</c:f>
              <c:strCache>
                <c:ptCount val="1"/>
                <c:pt idx="0">
                  <c:v>-1</c:v>
                </c:pt>
              </c:strCache>
            </c:strRef>
          </c:tx>
          <c:spPr>
            <a:solidFill>
              <a:schemeClr val="accent2"/>
            </a:solidFill>
            <a:ln>
              <a:noFill/>
            </a:ln>
            <a:effectLst/>
            <a:sp3d/>
          </c:spPr>
          <c:invertIfNegative val="0"/>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Лист1!$C$2</c:f>
              <c:numCache>
                <c:formatCode>0%</c:formatCode>
                <c:ptCount val="1"/>
                <c:pt idx="0">
                  <c:v>1.0000000000000005E-2</c:v>
                </c:pt>
              </c:numCache>
            </c:numRef>
          </c:val>
          <c:extLst>
            <c:ext xmlns:c16="http://schemas.microsoft.com/office/drawing/2014/chart" uri="{C3380CC4-5D6E-409C-BE32-E72D297353CC}">
              <c16:uniqueId val="{00000003-4F44-4FCB-A37F-B1683532C5AC}"/>
            </c:ext>
          </c:extLst>
        </c:ser>
        <c:ser>
          <c:idx val="2"/>
          <c:order val="2"/>
          <c:tx>
            <c:strRef>
              <c:f>Лист1!$D$1</c:f>
              <c:strCache>
                <c:ptCount val="1"/>
                <c:pt idx="0">
                  <c:v>0</c:v>
                </c:pt>
              </c:strCache>
            </c:strRef>
          </c:tx>
          <c:spPr>
            <a:solidFill>
              <a:schemeClr val="accent3"/>
            </a:solidFill>
            <a:ln>
              <a:noFill/>
            </a:ln>
            <a:effectLst/>
            <a:sp3d/>
          </c:spPr>
          <c:invertIfNegative val="0"/>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Лист1!$D$2</c:f>
              <c:numCache>
                <c:formatCode>0%</c:formatCode>
                <c:ptCount val="1"/>
                <c:pt idx="0">
                  <c:v>4.0000000000000022E-2</c:v>
                </c:pt>
              </c:numCache>
            </c:numRef>
          </c:val>
          <c:extLst>
            <c:ext xmlns:c16="http://schemas.microsoft.com/office/drawing/2014/chart" uri="{C3380CC4-5D6E-409C-BE32-E72D297353CC}">
              <c16:uniqueId val="{00000005-4F44-4FCB-A37F-B1683532C5AC}"/>
            </c:ext>
          </c:extLst>
        </c:ser>
        <c:ser>
          <c:idx val="3"/>
          <c:order val="3"/>
          <c:tx>
            <c:strRef>
              <c:f>Лист1!$E$1</c:f>
              <c:strCache>
                <c:ptCount val="1"/>
                <c:pt idx="0">
                  <c:v>1</c:v>
                </c:pt>
              </c:strCache>
            </c:strRef>
          </c:tx>
          <c:spPr>
            <a:solidFill>
              <a:schemeClr val="accent4"/>
            </a:solidFill>
            <a:ln>
              <a:noFill/>
            </a:ln>
            <a:effectLst/>
            <a:sp3d/>
          </c:spPr>
          <c:invertIfNegative val="0"/>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Лист1!$E$2</c:f>
              <c:numCache>
                <c:formatCode>0%</c:formatCode>
                <c:ptCount val="1"/>
                <c:pt idx="0">
                  <c:v>0.29000000000000031</c:v>
                </c:pt>
              </c:numCache>
            </c:numRef>
          </c:val>
          <c:extLst>
            <c:ext xmlns:c16="http://schemas.microsoft.com/office/drawing/2014/chart" uri="{C3380CC4-5D6E-409C-BE32-E72D297353CC}">
              <c16:uniqueId val="{00000007-4F44-4FCB-A37F-B1683532C5AC}"/>
            </c:ext>
          </c:extLst>
        </c:ser>
        <c:ser>
          <c:idx val="4"/>
          <c:order val="4"/>
          <c:tx>
            <c:strRef>
              <c:f>Лист1!$F$1</c:f>
              <c:strCache>
                <c:ptCount val="1"/>
                <c:pt idx="0">
                  <c:v>2</c:v>
                </c:pt>
              </c:strCache>
            </c:strRef>
          </c:tx>
          <c:spPr>
            <a:solidFill>
              <a:schemeClr val="accent5"/>
            </a:solidFill>
            <a:ln>
              <a:noFill/>
            </a:ln>
            <a:effectLst/>
            <a:sp3d/>
          </c:spPr>
          <c:invertIfNegative val="0"/>
          <c:dLbls>
            <c:dLbl>
              <c:idx val="0"/>
              <c:layout>
                <c:manualLayout>
                  <c:x val="2.777777777777787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44-4FCB-A37F-B1683532C5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Здоровье</c:v>
                </c:pt>
              </c:strCache>
            </c:strRef>
          </c:cat>
          <c:val>
            <c:numRef>
              <c:f>Лист1!$F$2</c:f>
              <c:numCache>
                <c:formatCode>0%</c:formatCode>
                <c:ptCount val="1"/>
                <c:pt idx="0">
                  <c:v>0.66000000000000314</c:v>
                </c:pt>
              </c:numCache>
            </c:numRef>
          </c:val>
          <c:extLst>
            <c:ext xmlns:c16="http://schemas.microsoft.com/office/drawing/2014/chart" uri="{C3380CC4-5D6E-409C-BE32-E72D297353CC}">
              <c16:uniqueId val="{00000009-4F44-4FCB-A37F-B1683532C5AC}"/>
            </c:ext>
          </c:extLst>
        </c:ser>
        <c:dLbls>
          <c:showLegendKey val="0"/>
          <c:showVal val="0"/>
          <c:showCatName val="0"/>
          <c:showSerName val="0"/>
          <c:showPercent val="0"/>
          <c:showBubbleSize val="0"/>
        </c:dLbls>
        <c:gapWidth val="150"/>
        <c:shape val="box"/>
        <c:axId val="172478464"/>
        <c:axId val="172480000"/>
        <c:axId val="0"/>
      </c:bar3DChart>
      <c:catAx>
        <c:axId val="172478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80000"/>
        <c:crosses val="autoZero"/>
        <c:auto val="1"/>
        <c:lblAlgn val="ctr"/>
        <c:lblOffset val="100"/>
        <c:noMultiLvlLbl val="0"/>
      </c:catAx>
      <c:valAx>
        <c:axId val="17248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7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8"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Times New Roman"/>
                <a:cs typeface="Times New Roman"/>
              </a:rPr>
              <a:t>2018-2019 оқу жылы</a:t>
            </a: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Calibri"/>
                <a:cs typeface="Calibri"/>
              </a:rPr>
              <a:t>  </a:t>
            </a:r>
          </a:p>
        </c:rich>
      </c:tx>
      <c:overlay val="0"/>
      <c:spPr>
        <a:noFill/>
        <a:ln w="25300">
          <a:noFill/>
        </a:ln>
      </c:spPr>
    </c:title>
    <c:autoTitleDeleted val="0"/>
    <c:plotArea>
      <c:layout/>
      <c:barChart>
        <c:barDir val="col"/>
        <c:grouping val="clustered"/>
        <c:varyColors val="0"/>
        <c:ser>
          <c:idx val="0"/>
          <c:order val="0"/>
          <c:tx>
            <c:strRef>
              <c:f>Лист1!$B$1</c:f>
              <c:strCache>
                <c:ptCount val="1"/>
                <c:pt idx="0">
                  <c:v>Қабылдайды</c:v>
                </c:pt>
              </c:strCache>
            </c:strRef>
          </c:tx>
          <c:spPr>
            <a:solidFill>
              <a:srgbClr val="4F81BD"/>
            </a:solidFill>
            <a:ln w="253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23</c:v>
                </c:pt>
                <c:pt idx="1">
                  <c:v>24</c:v>
                </c:pt>
                <c:pt idx="2">
                  <c:v>22</c:v>
                </c:pt>
                <c:pt idx="3">
                  <c:v>16</c:v>
                </c:pt>
                <c:pt idx="4">
                  <c:v>19</c:v>
                </c:pt>
              </c:numCache>
            </c:numRef>
          </c:val>
          <c:extLst>
            <c:ext xmlns:c16="http://schemas.microsoft.com/office/drawing/2014/chart" uri="{C3380CC4-5D6E-409C-BE32-E72D297353CC}">
              <c16:uniqueId val="{00000000-BA65-468B-9BF0-6EABFF3185E5}"/>
            </c:ext>
          </c:extLst>
        </c:ser>
        <c:ser>
          <c:idx val="1"/>
          <c:order val="1"/>
          <c:tx>
            <c:strRef>
              <c:f>Лист1!$C$1</c:f>
              <c:strCache>
                <c:ptCount val="1"/>
                <c:pt idx="0">
                  <c:v>Түсінеді</c:v>
                </c:pt>
              </c:strCache>
            </c:strRef>
          </c:tx>
          <c:spPr>
            <a:solidFill>
              <a:srgbClr val="C0504D"/>
            </a:solidFill>
            <a:ln w="253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55</c:v>
                </c:pt>
                <c:pt idx="1">
                  <c:v>55</c:v>
                </c:pt>
                <c:pt idx="2">
                  <c:v>63</c:v>
                </c:pt>
                <c:pt idx="3">
                  <c:v>62</c:v>
                </c:pt>
                <c:pt idx="4">
                  <c:v>59</c:v>
                </c:pt>
              </c:numCache>
            </c:numRef>
          </c:val>
          <c:extLst>
            <c:ext xmlns:c16="http://schemas.microsoft.com/office/drawing/2014/chart" uri="{C3380CC4-5D6E-409C-BE32-E72D297353CC}">
              <c16:uniqueId val="{00000001-BA65-468B-9BF0-6EABFF3185E5}"/>
            </c:ext>
          </c:extLst>
        </c:ser>
        <c:ser>
          <c:idx val="2"/>
          <c:order val="2"/>
          <c:tx>
            <c:strRef>
              <c:f>Лист1!$D$1</c:f>
              <c:strCache>
                <c:ptCount val="1"/>
                <c:pt idx="0">
                  <c:v>Қолданады</c:v>
                </c:pt>
              </c:strCache>
            </c:strRef>
          </c:tx>
          <c:spPr>
            <a:solidFill>
              <a:srgbClr val="9BBB59"/>
            </a:solidFill>
            <a:ln w="253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23</c:v>
                </c:pt>
                <c:pt idx="1">
                  <c:v>21</c:v>
                </c:pt>
                <c:pt idx="2">
                  <c:v>15</c:v>
                </c:pt>
                <c:pt idx="3">
                  <c:v>22</c:v>
                </c:pt>
                <c:pt idx="4">
                  <c:v>23</c:v>
                </c:pt>
              </c:numCache>
            </c:numRef>
          </c:val>
          <c:extLst>
            <c:ext xmlns:c16="http://schemas.microsoft.com/office/drawing/2014/chart" uri="{C3380CC4-5D6E-409C-BE32-E72D297353CC}">
              <c16:uniqueId val="{00000002-BA65-468B-9BF0-6EABFF3185E5}"/>
            </c:ext>
          </c:extLst>
        </c:ser>
        <c:dLbls>
          <c:showLegendKey val="0"/>
          <c:showVal val="0"/>
          <c:showCatName val="0"/>
          <c:showSerName val="0"/>
          <c:showPercent val="0"/>
          <c:showBubbleSize val="0"/>
        </c:dLbls>
        <c:gapWidth val="219"/>
        <c:overlap val="-27"/>
        <c:axId val="158282880"/>
        <c:axId val="158890240"/>
      </c:barChart>
      <c:catAx>
        <c:axId val="158282880"/>
        <c:scaling>
          <c:orientation val="minMax"/>
        </c:scaling>
        <c:delete val="0"/>
        <c:axPos val="b"/>
        <c:numFmt formatCode="General" sourceLinked="1"/>
        <c:majorTickMark val="none"/>
        <c:minorTickMark val="none"/>
        <c:tickLblPos val="nextTo"/>
        <c:spPr>
          <a:noFill/>
          <a:ln w="9487" cap="flat" cmpd="sng" algn="ctr">
            <a:solidFill>
              <a:schemeClr val="tx1">
                <a:lumMod val="15000"/>
                <a:lumOff val="85000"/>
              </a:schemeClr>
            </a:solidFill>
            <a:round/>
          </a:ln>
          <a:effectLst/>
        </c:spPr>
        <c:txPr>
          <a:bodyPr rot="0" vert="horz"/>
          <a:lstStyle/>
          <a:p>
            <a:pPr>
              <a:defRPr sz="896" b="0" i="0" u="none" strike="noStrike" baseline="0">
                <a:solidFill>
                  <a:srgbClr val="333333"/>
                </a:solidFill>
                <a:latin typeface="Calibri"/>
                <a:ea typeface="Calibri"/>
                <a:cs typeface="Calibri"/>
              </a:defRPr>
            </a:pPr>
            <a:endParaRPr lang="ru-RU"/>
          </a:p>
        </c:txPr>
        <c:crossAx val="158890240"/>
        <c:crosses val="autoZero"/>
        <c:auto val="1"/>
        <c:lblAlgn val="ctr"/>
        <c:lblOffset val="100"/>
        <c:noMultiLvlLbl val="0"/>
      </c:catAx>
      <c:valAx>
        <c:axId val="158890240"/>
        <c:scaling>
          <c:orientation val="minMax"/>
        </c:scaling>
        <c:delete val="0"/>
        <c:axPos val="l"/>
        <c:majorGridlines>
          <c:spPr>
            <a:ln w="9487"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9487">
            <a:noFill/>
          </a:ln>
        </c:spPr>
        <c:txPr>
          <a:bodyPr rot="0" vert="horz"/>
          <a:lstStyle/>
          <a:p>
            <a:pPr>
              <a:defRPr sz="896" b="0" i="0" u="none" strike="noStrike" baseline="0">
                <a:solidFill>
                  <a:srgbClr val="333333"/>
                </a:solidFill>
                <a:latin typeface="Calibri"/>
                <a:ea typeface="Calibri"/>
                <a:cs typeface="Calibri"/>
              </a:defRPr>
            </a:pPr>
            <a:endParaRPr lang="ru-RU"/>
          </a:p>
        </c:txPr>
        <c:crossAx val="158282880"/>
        <c:crosses val="autoZero"/>
        <c:crossBetween val="between"/>
      </c:valAx>
      <c:spPr>
        <a:noFill/>
        <a:ln w="25300">
          <a:noFill/>
        </a:ln>
      </c:spPr>
    </c:plotArea>
    <c:legend>
      <c:legendPos val="b"/>
      <c:overlay val="0"/>
      <c:spPr>
        <a:noFill/>
        <a:ln w="25300">
          <a:noFill/>
        </a:ln>
      </c:spPr>
      <c:txPr>
        <a:bodyPr/>
        <a:lstStyle/>
        <a:p>
          <a:pPr>
            <a:defRPr sz="822"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sz="996"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a:solidFill>
                  <a:srgbClr val="7030A0"/>
                </a:solidFill>
                <a:latin typeface="Times New Roman" pitchFamily="18" charset="0"/>
                <a:cs typeface="Times New Roman" pitchFamily="18" charset="0"/>
              </a:rPr>
              <a:t>Комуникативтік-тілдік дағдылар</a:t>
            </a:r>
            <a:endParaRPr lang="ru-RU" b="1">
              <a:solidFill>
                <a:srgbClr val="7030A0"/>
              </a:solidFill>
              <a:latin typeface="Times New Roman" pitchFamily="18" charset="0"/>
              <a:cs typeface="Times New Roman"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c:v>
                </c:pt>
              </c:strCache>
            </c:strRef>
          </c:tx>
          <c:spPr>
            <a:solidFill>
              <a:schemeClr val="accent1"/>
            </a:solidFill>
            <a:ln>
              <a:noFill/>
            </a:ln>
            <a:effectLst/>
            <a:sp3d/>
          </c:spPr>
          <c:invertIfNegative val="0"/>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Лист1!$B$2</c:f>
              <c:numCache>
                <c:formatCode>0%</c:formatCode>
                <c:ptCount val="1"/>
                <c:pt idx="0">
                  <c:v>2.0000000000000011E-2</c:v>
                </c:pt>
              </c:numCache>
            </c:numRef>
          </c:val>
          <c:extLst>
            <c:ext xmlns:c16="http://schemas.microsoft.com/office/drawing/2014/chart" uri="{C3380CC4-5D6E-409C-BE32-E72D297353CC}">
              <c16:uniqueId val="{00000001-4A3C-4D4C-929C-B6EA65682984}"/>
            </c:ext>
          </c:extLst>
        </c:ser>
        <c:ser>
          <c:idx val="1"/>
          <c:order val="1"/>
          <c:tx>
            <c:strRef>
              <c:f>Лист1!$C$1</c:f>
              <c:strCache>
                <c:ptCount val="1"/>
                <c:pt idx="0">
                  <c:v>-1</c:v>
                </c:pt>
              </c:strCache>
            </c:strRef>
          </c:tx>
          <c:spPr>
            <a:solidFill>
              <a:schemeClr val="accent2"/>
            </a:solidFill>
            <a:ln>
              <a:noFill/>
            </a:ln>
            <a:effectLst/>
            <a:sp3d/>
          </c:spPr>
          <c:invertIfNegative val="0"/>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Лист1!$C$2</c:f>
              <c:numCache>
                <c:formatCode>0%</c:formatCode>
                <c:ptCount val="1"/>
                <c:pt idx="0">
                  <c:v>3.0000000000000002E-2</c:v>
                </c:pt>
              </c:numCache>
            </c:numRef>
          </c:val>
          <c:extLst>
            <c:ext xmlns:c16="http://schemas.microsoft.com/office/drawing/2014/chart" uri="{C3380CC4-5D6E-409C-BE32-E72D297353CC}">
              <c16:uniqueId val="{00000003-4A3C-4D4C-929C-B6EA65682984}"/>
            </c:ext>
          </c:extLst>
        </c:ser>
        <c:ser>
          <c:idx val="2"/>
          <c:order val="2"/>
          <c:tx>
            <c:strRef>
              <c:f>Лист1!$D$1</c:f>
              <c:strCache>
                <c:ptCount val="1"/>
                <c:pt idx="0">
                  <c:v>0</c:v>
                </c:pt>
              </c:strCache>
            </c:strRef>
          </c:tx>
          <c:spPr>
            <a:solidFill>
              <a:schemeClr val="accent3"/>
            </a:solidFill>
            <a:ln>
              <a:noFill/>
            </a:ln>
            <a:effectLst/>
            <a:sp3d/>
          </c:spPr>
          <c:invertIfNegative val="0"/>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Лист1!$D$2</c:f>
              <c:numCache>
                <c:formatCode>0%</c:formatCode>
                <c:ptCount val="1"/>
                <c:pt idx="0">
                  <c:v>7.0000000000000021E-2</c:v>
                </c:pt>
              </c:numCache>
            </c:numRef>
          </c:val>
          <c:extLst>
            <c:ext xmlns:c16="http://schemas.microsoft.com/office/drawing/2014/chart" uri="{C3380CC4-5D6E-409C-BE32-E72D297353CC}">
              <c16:uniqueId val="{00000005-4A3C-4D4C-929C-B6EA65682984}"/>
            </c:ext>
          </c:extLst>
        </c:ser>
        <c:ser>
          <c:idx val="3"/>
          <c:order val="3"/>
          <c:tx>
            <c:strRef>
              <c:f>Лист1!$E$1</c:f>
              <c:strCache>
                <c:ptCount val="1"/>
                <c:pt idx="0">
                  <c:v>1</c:v>
                </c:pt>
              </c:strCache>
            </c:strRef>
          </c:tx>
          <c:spPr>
            <a:solidFill>
              <a:schemeClr val="accent4"/>
            </a:solidFill>
            <a:ln>
              <a:noFill/>
            </a:ln>
            <a:effectLst/>
            <a:sp3d/>
          </c:spPr>
          <c:invertIfNegative val="0"/>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Лист1!$E$2</c:f>
              <c:numCache>
                <c:formatCode>0%</c:formatCode>
                <c:ptCount val="1"/>
                <c:pt idx="0">
                  <c:v>0.3900000000000014</c:v>
                </c:pt>
              </c:numCache>
            </c:numRef>
          </c:val>
          <c:extLst>
            <c:ext xmlns:c16="http://schemas.microsoft.com/office/drawing/2014/chart" uri="{C3380CC4-5D6E-409C-BE32-E72D297353CC}">
              <c16:uniqueId val="{00000007-4A3C-4D4C-929C-B6EA65682984}"/>
            </c:ext>
          </c:extLst>
        </c:ser>
        <c:ser>
          <c:idx val="4"/>
          <c:order val="4"/>
          <c:tx>
            <c:strRef>
              <c:f>Лист1!$F$1</c:f>
              <c:strCache>
                <c:ptCount val="1"/>
                <c:pt idx="0">
                  <c:v>2</c:v>
                </c:pt>
              </c:strCache>
            </c:strRef>
          </c:tx>
          <c:spPr>
            <a:solidFill>
              <a:schemeClr val="accent5"/>
            </a:solidFill>
            <a:ln>
              <a:noFill/>
            </a:ln>
            <a:effectLst/>
            <a:sp3d/>
          </c:spPr>
          <c:invertIfNegative val="0"/>
          <c:dLbls>
            <c:dLbl>
              <c:idx val="0"/>
              <c:layout>
                <c:manualLayout>
                  <c:x val="2.777777777777787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3C-4D4C-929C-B6EA656829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Коммуникация</c:v>
                </c:pt>
              </c:strCache>
            </c:strRef>
          </c:cat>
          <c:val>
            <c:numRef>
              <c:f>Лист1!$F$2</c:f>
              <c:numCache>
                <c:formatCode>0%</c:formatCode>
                <c:ptCount val="1"/>
                <c:pt idx="0">
                  <c:v>0.49000000000000032</c:v>
                </c:pt>
              </c:numCache>
            </c:numRef>
          </c:val>
          <c:extLst>
            <c:ext xmlns:c16="http://schemas.microsoft.com/office/drawing/2014/chart" uri="{C3380CC4-5D6E-409C-BE32-E72D297353CC}">
              <c16:uniqueId val="{00000009-4A3C-4D4C-929C-B6EA65682984}"/>
            </c:ext>
          </c:extLst>
        </c:ser>
        <c:dLbls>
          <c:showLegendKey val="0"/>
          <c:showVal val="0"/>
          <c:showCatName val="0"/>
          <c:showSerName val="0"/>
          <c:showPercent val="0"/>
          <c:showBubbleSize val="0"/>
        </c:dLbls>
        <c:gapWidth val="150"/>
        <c:shape val="box"/>
        <c:axId val="170230144"/>
        <c:axId val="170231680"/>
        <c:axId val="0"/>
      </c:bar3DChart>
      <c:catAx>
        <c:axId val="17023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31680"/>
        <c:crosses val="autoZero"/>
        <c:auto val="1"/>
        <c:lblAlgn val="ctr"/>
        <c:lblOffset val="100"/>
        <c:noMultiLvlLbl val="0"/>
      </c:catAx>
      <c:valAx>
        <c:axId val="17023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3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a:solidFill>
                  <a:srgbClr val="7030A0"/>
                </a:solidFill>
                <a:latin typeface="Times New Roman" pitchFamily="18" charset="0"/>
                <a:cs typeface="Times New Roman" pitchFamily="18" charset="0"/>
              </a:rPr>
              <a:t>Танымдық</a:t>
            </a:r>
            <a:r>
              <a:rPr lang="kk-KZ" b="1" baseline="0">
                <a:solidFill>
                  <a:srgbClr val="7030A0"/>
                </a:solidFill>
                <a:latin typeface="Times New Roman" pitchFamily="18" charset="0"/>
                <a:cs typeface="Times New Roman" pitchFamily="18" charset="0"/>
              </a:rPr>
              <a:t>  дағылар</a:t>
            </a:r>
            <a:endParaRPr lang="ru-RU" b="1">
              <a:solidFill>
                <a:srgbClr val="7030A0"/>
              </a:solidFill>
              <a:latin typeface="Times New Roman" pitchFamily="18" charset="0"/>
              <a:cs typeface="Times New Roman" pitchFamily="18" charset="0"/>
            </a:endParaRPr>
          </a:p>
        </c:rich>
      </c:tx>
      <c:layout>
        <c:manualLayout>
          <c:xMode val="edge"/>
          <c:yMode val="edge"/>
          <c:x val="0.34666666666666807"/>
          <c:y val="2.962962962962974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c:v>
                </c:pt>
              </c:strCache>
            </c:strRef>
          </c:tx>
          <c:spPr>
            <a:solidFill>
              <a:schemeClr val="accent1"/>
            </a:solidFill>
            <a:ln>
              <a:noFill/>
            </a:ln>
            <a:effectLst/>
            <a:sp3d/>
          </c:spPr>
          <c:invertIfNegative val="0"/>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Лист1!$B$2</c:f>
              <c:numCache>
                <c:formatCode>0%</c:formatCode>
                <c:ptCount val="1"/>
                <c:pt idx="0">
                  <c:v>1.0000000000000005E-2</c:v>
                </c:pt>
              </c:numCache>
            </c:numRef>
          </c:val>
          <c:extLst>
            <c:ext xmlns:c16="http://schemas.microsoft.com/office/drawing/2014/chart" uri="{C3380CC4-5D6E-409C-BE32-E72D297353CC}">
              <c16:uniqueId val="{00000001-4BC1-4A28-B730-30B46063BBAA}"/>
            </c:ext>
          </c:extLst>
        </c:ser>
        <c:ser>
          <c:idx val="1"/>
          <c:order val="1"/>
          <c:tx>
            <c:strRef>
              <c:f>Лист1!$C$1</c:f>
              <c:strCache>
                <c:ptCount val="1"/>
                <c:pt idx="0">
                  <c:v>-1</c:v>
                </c:pt>
              </c:strCache>
            </c:strRef>
          </c:tx>
          <c:spPr>
            <a:solidFill>
              <a:schemeClr val="accent2"/>
            </a:solidFill>
            <a:ln>
              <a:noFill/>
            </a:ln>
            <a:effectLst/>
            <a:sp3d/>
          </c:spPr>
          <c:invertIfNegative val="0"/>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Лист1!$C$2</c:f>
              <c:numCache>
                <c:formatCode>0%</c:formatCode>
                <c:ptCount val="1"/>
                <c:pt idx="0">
                  <c:v>2.0000000000000011E-2</c:v>
                </c:pt>
              </c:numCache>
            </c:numRef>
          </c:val>
          <c:extLst>
            <c:ext xmlns:c16="http://schemas.microsoft.com/office/drawing/2014/chart" uri="{C3380CC4-5D6E-409C-BE32-E72D297353CC}">
              <c16:uniqueId val="{00000003-4BC1-4A28-B730-30B46063BBAA}"/>
            </c:ext>
          </c:extLst>
        </c:ser>
        <c:ser>
          <c:idx val="2"/>
          <c:order val="2"/>
          <c:tx>
            <c:strRef>
              <c:f>Лист1!$D$1</c:f>
              <c:strCache>
                <c:ptCount val="1"/>
                <c:pt idx="0">
                  <c:v>0</c:v>
                </c:pt>
              </c:strCache>
            </c:strRef>
          </c:tx>
          <c:spPr>
            <a:solidFill>
              <a:schemeClr val="accent3"/>
            </a:solidFill>
            <a:ln>
              <a:noFill/>
            </a:ln>
            <a:effectLst/>
            <a:sp3d/>
          </c:spPr>
          <c:invertIfNegative val="0"/>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Лист1!$D$2</c:f>
              <c:numCache>
                <c:formatCode>0%</c:formatCode>
                <c:ptCount val="1"/>
                <c:pt idx="0">
                  <c:v>8.0000000000000043E-2</c:v>
                </c:pt>
              </c:numCache>
            </c:numRef>
          </c:val>
          <c:extLst>
            <c:ext xmlns:c16="http://schemas.microsoft.com/office/drawing/2014/chart" uri="{C3380CC4-5D6E-409C-BE32-E72D297353CC}">
              <c16:uniqueId val="{00000005-4BC1-4A28-B730-30B46063BBAA}"/>
            </c:ext>
          </c:extLst>
        </c:ser>
        <c:ser>
          <c:idx val="3"/>
          <c:order val="3"/>
          <c:tx>
            <c:strRef>
              <c:f>Лист1!$E$1</c:f>
              <c:strCache>
                <c:ptCount val="1"/>
                <c:pt idx="0">
                  <c:v>1</c:v>
                </c:pt>
              </c:strCache>
            </c:strRef>
          </c:tx>
          <c:spPr>
            <a:solidFill>
              <a:schemeClr val="accent4"/>
            </a:solidFill>
            <a:ln>
              <a:noFill/>
            </a:ln>
            <a:effectLst/>
            <a:sp3d/>
          </c:spPr>
          <c:invertIfNegative val="0"/>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Лист1!$E$2</c:f>
              <c:numCache>
                <c:formatCode>0%</c:formatCode>
                <c:ptCount val="1"/>
                <c:pt idx="0">
                  <c:v>0.42000000000000032</c:v>
                </c:pt>
              </c:numCache>
            </c:numRef>
          </c:val>
          <c:extLst>
            <c:ext xmlns:c16="http://schemas.microsoft.com/office/drawing/2014/chart" uri="{C3380CC4-5D6E-409C-BE32-E72D297353CC}">
              <c16:uniqueId val="{00000007-4BC1-4A28-B730-30B46063BBAA}"/>
            </c:ext>
          </c:extLst>
        </c:ser>
        <c:ser>
          <c:idx val="4"/>
          <c:order val="4"/>
          <c:tx>
            <c:strRef>
              <c:f>Лист1!$F$1</c:f>
              <c:strCache>
                <c:ptCount val="1"/>
                <c:pt idx="0">
                  <c:v>2</c:v>
                </c:pt>
              </c:strCache>
            </c:strRef>
          </c:tx>
          <c:spPr>
            <a:solidFill>
              <a:schemeClr val="accent5"/>
            </a:solidFill>
            <a:ln>
              <a:noFill/>
            </a:ln>
            <a:effectLst/>
            <a:sp3d/>
          </c:spPr>
          <c:invertIfNegative val="0"/>
          <c:dLbls>
            <c:dLbl>
              <c:idx val="0"/>
              <c:layout>
                <c:manualLayout>
                  <c:x val="2.777777777777787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C1-4A28-B730-30B46063BB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Познание</c:v>
                </c:pt>
              </c:strCache>
            </c:strRef>
          </c:cat>
          <c:val>
            <c:numRef>
              <c:f>Лист1!$F$2</c:f>
              <c:numCache>
                <c:formatCode>0%</c:formatCode>
                <c:ptCount val="1"/>
                <c:pt idx="0">
                  <c:v>0.47000000000000008</c:v>
                </c:pt>
              </c:numCache>
            </c:numRef>
          </c:val>
          <c:extLst>
            <c:ext xmlns:c16="http://schemas.microsoft.com/office/drawing/2014/chart" uri="{C3380CC4-5D6E-409C-BE32-E72D297353CC}">
              <c16:uniqueId val="{00000009-4BC1-4A28-B730-30B46063BBAA}"/>
            </c:ext>
          </c:extLst>
        </c:ser>
        <c:dLbls>
          <c:showLegendKey val="0"/>
          <c:showVal val="0"/>
          <c:showCatName val="0"/>
          <c:showSerName val="0"/>
          <c:showPercent val="0"/>
          <c:showBubbleSize val="0"/>
        </c:dLbls>
        <c:gapWidth val="150"/>
        <c:shape val="box"/>
        <c:axId val="174854912"/>
        <c:axId val="174856448"/>
        <c:axId val="0"/>
      </c:bar3DChart>
      <c:catAx>
        <c:axId val="174854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56448"/>
        <c:crosses val="autoZero"/>
        <c:auto val="1"/>
        <c:lblAlgn val="ctr"/>
        <c:lblOffset val="100"/>
        <c:noMultiLvlLbl val="0"/>
      </c:catAx>
      <c:valAx>
        <c:axId val="17485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5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a:solidFill>
                  <a:srgbClr val="7030A0"/>
                </a:solidFill>
                <a:latin typeface="Times New Roman" pitchFamily="18" charset="0"/>
                <a:cs typeface="Times New Roman" pitchFamily="18" charset="0"/>
              </a:rPr>
              <a:t>Шығармашылық</a:t>
            </a:r>
            <a:r>
              <a:rPr lang="kk-KZ" b="1" baseline="0">
                <a:solidFill>
                  <a:srgbClr val="7030A0"/>
                </a:solidFill>
                <a:latin typeface="Times New Roman" pitchFamily="18" charset="0"/>
                <a:cs typeface="Times New Roman" pitchFamily="18" charset="0"/>
              </a:rPr>
              <a:t>  дағдылар</a:t>
            </a:r>
            <a:endParaRPr lang="ru-RU" b="1">
              <a:solidFill>
                <a:srgbClr val="7030A0"/>
              </a:solidFill>
              <a:latin typeface="Times New Roman" pitchFamily="18" charset="0"/>
              <a:cs typeface="Times New Roman"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c:v>
                </c:pt>
              </c:strCache>
            </c:strRef>
          </c:tx>
          <c:spPr>
            <a:solidFill>
              <a:schemeClr val="accent1"/>
            </a:solidFill>
            <a:ln>
              <a:noFill/>
            </a:ln>
            <a:effectLst/>
            <a:sp3d/>
          </c:spPr>
          <c:invertIfNegative val="0"/>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Лист1!$B$2</c:f>
              <c:numCache>
                <c:formatCode>0%</c:formatCode>
                <c:ptCount val="1"/>
                <c:pt idx="0">
                  <c:v>1.0000000000000005E-2</c:v>
                </c:pt>
              </c:numCache>
            </c:numRef>
          </c:val>
          <c:extLst>
            <c:ext xmlns:c16="http://schemas.microsoft.com/office/drawing/2014/chart" uri="{C3380CC4-5D6E-409C-BE32-E72D297353CC}">
              <c16:uniqueId val="{00000001-1F02-4064-9F19-CA3DE5808AA0}"/>
            </c:ext>
          </c:extLst>
        </c:ser>
        <c:ser>
          <c:idx val="1"/>
          <c:order val="1"/>
          <c:tx>
            <c:strRef>
              <c:f>Лист1!$C$1</c:f>
              <c:strCache>
                <c:ptCount val="1"/>
                <c:pt idx="0">
                  <c:v>-1</c:v>
                </c:pt>
              </c:strCache>
            </c:strRef>
          </c:tx>
          <c:spPr>
            <a:solidFill>
              <a:schemeClr val="accent2"/>
            </a:solidFill>
            <a:ln>
              <a:noFill/>
            </a:ln>
            <a:effectLst/>
            <a:sp3d/>
          </c:spPr>
          <c:invertIfNegative val="0"/>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Лист1!$C$2</c:f>
              <c:numCache>
                <c:formatCode>0%</c:formatCode>
                <c:ptCount val="1"/>
                <c:pt idx="0">
                  <c:v>0.05</c:v>
                </c:pt>
              </c:numCache>
            </c:numRef>
          </c:val>
          <c:extLst>
            <c:ext xmlns:c16="http://schemas.microsoft.com/office/drawing/2014/chart" uri="{C3380CC4-5D6E-409C-BE32-E72D297353CC}">
              <c16:uniqueId val="{00000003-1F02-4064-9F19-CA3DE5808AA0}"/>
            </c:ext>
          </c:extLst>
        </c:ser>
        <c:ser>
          <c:idx val="2"/>
          <c:order val="2"/>
          <c:tx>
            <c:strRef>
              <c:f>Лист1!$D$1</c:f>
              <c:strCache>
                <c:ptCount val="1"/>
                <c:pt idx="0">
                  <c:v>0</c:v>
                </c:pt>
              </c:strCache>
            </c:strRef>
          </c:tx>
          <c:spPr>
            <a:solidFill>
              <a:schemeClr val="accent3"/>
            </a:solidFill>
            <a:ln>
              <a:noFill/>
            </a:ln>
            <a:effectLst/>
            <a:sp3d/>
          </c:spPr>
          <c:invertIfNegative val="0"/>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Лист1!$D$2</c:f>
              <c:numCache>
                <c:formatCode>0%</c:formatCode>
                <c:ptCount val="1"/>
                <c:pt idx="0">
                  <c:v>9.0000000000000024E-2</c:v>
                </c:pt>
              </c:numCache>
            </c:numRef>
          </c:val>
          <c:extLst>
            <c:ext xmlns:c16="http://schemas.microsoft.com/office/drawing/2014/chart" uri="{C3380CC4-5D6E-409C-BE32-E72D297353CC}">
              <c16:uniqueId val="{00000005-1F02-4064-9F19-CA3DE5808AA0}"/>
            </c:ext>
          </c:extLst>
        </c:ser>
        <c:ser>
          <c:idx val="3"/>
          <c:order val="3"/>
          <c:tx>
            <c:strRef>
              <c:f>Лист1!$E$1</c:f>
              <c:strCache>
                <c:ptCount val="1"/>
                <c:pt idx="0">
                  <c:v>1</c:v>
                </c:pt>
              </c:strCache>
            </c:strRef>
          </c:tx>
          <c:spPr>
            <a:solidFill>
              <a:schemeClr val="accent4"/>
            </a:solidFill>
            <a:ln>
              <a:noFill/>
            </a:ln>
            <a:effectLst/>
            <a:sp3d/>
          </c:spPr>
          <c:invertIfNegative val="0"/>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Лист1!$E$2</c:f>
              <c:numCache>
                <c:formatCode>0%</c:formatCode>
                <c:ptCount val="1"/>
                <c:pt idx="0">
                  <c:v>0.38000000000000139</c:v>
                </c:pt>
              </c:numCache>
            </c:numRef>
          </c:val>
          <c:extLst>
            <c:ext xmlns:c16="http://schemas.microsoft.com/office/drawing/2014/chart" uri="{C3380CC4-5D6E-409C-BE32-E72D297353CC}">
              <c16:uniqueId val="{00000007-1F02-4064-9F19-CA3DE5808AA0}"/>
            </c:ext>
          </c:extLst>
        </c:ser>
        <c:ser>
          <c:idx val="4"/>
          <c:order val="4"/>
          <c:tx>
            <c:strRef>
              <c:f>Лист1!$F$1</c:f>
              <c:strCache>
                <c:ptCount val="1"/>
                <c:pt idx="0">
                  <c:v>2</c:v>
                </c:pt>
              </c:strCache>
            </c:strRef>
          </c:tx>
          <c:spPr>
            <a:solidFill>
              <a:schemeClr val="accent5"/>
            </a:solidFill>
            <a:ln>
              <a:noFill/>
            </a:ln>
            <a:effectLst/>
            <a:sp3d/>
          </c:spPr>
          <c:invertIfNegative val="0"/>
          <c:dLbls>
            <c:dLbl>
              <c:idx val="0"/>
              <c:layout>
                <c:manualLayout>
                  <c:x val="2.777777777777787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02-4064-9F19-CA3DE5808A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Творчество</c:v>
                </c:pt>
              </c:strCache>
            </c:strRef>
          </c:cat>
          <c:val>
            <c:numRef>
              <c:f>Лист1!$F$2</c:f>
              <c:numCache>
                <c:formatCode>0%</c:formatCode>
                <c:ptCount val="1"/>
                <c:pt idx="0">
                  <c:v>0.47000000000000008</c:v>
                </c:pt>
              </c:numCache>
            </c:numRef>
          </c:val>
          <c:extLst>
            <c:ext xmlns:c16="http://schemas.microsoft.com/office/drawing/2014/chart" uri="{C3380CC4-5D6E-409C-BE32-E72D297353CC}">
              <c16:uniqueId val="{00000009-1F02-4064-9F19-CA3DE5808AA0}"/>
            </c:ext>
          </c:extLst>
        </c:ser>
        <c:dLbls>
          <c:showLegendKey val="0"/>
          <c:showVal val="0"/>
          <c:showCatName val="0"/>
          <c:showSerName val="0"/>
          <c:showPercent val="0"/>
          <c:showBubbleSize val="0"/>
        </c:dLbls>
        <c:gapWidth val="150"/>
        <c:shape val="box"/>
        <c:axId val="175907968"/>
        <c:axId val="175909504"/>
        <c:axId val="0"/>
      </c:bar3DChart>
      <c:catAx>
        <c:axId val="175907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909504"/>
        <c:crosses val="autoZero"/>
        <c:auto val="1"/>
        <c:lblAlgn val="ctr"/>
        <c:lblOffset val="100"/>
        <c:noMultiLvlLbl val="0"/>
      </c:catAx>
      <c:valAx>
        <c:axId val="17590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90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a:solidFill>
                  <a:srgbClr val="7030A0"/>
                </a:solidFill>
                <a:latin typeface="Times New Roman" pitchFamily="18" charset="0"/>
                <a:cs typeface="Times New Roman" pitchFamily="18" charset="0"/>
              </a:rPr>
              <a:t>Әлеуметтік</a:t>
            </a:r>
            <a:r>
              <a:rPr lang="kk-KZ" b="1" baseline="0">
                <a:solidFill>
                  <a:srgbClr val="7030A0"/>
                </a:solidFill>
                <a:latin typeface="Times New Roman" pitchFamily="18" charset="0"/>
                <a:cs typeface="Times New Roman" pitchFamily="18" charset="0"/>
              </a:rPr>
              <a:t> дағдылар</a:t>
            </a:r>
            <a:endParaRPr lang="ru-RU" b="1">
              <a:solidFill>
                <a:srgbClr val="7030A0"/>
              </a:solidFill>
              <a:latin typeface="Times New Roman" pitchFamily="18" charset="0"/>
              <a:cs typeface="Times New Roman"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c:v>
                </c:pt>
              </c:strCache>
            </c:strRef>
          </c:tx>
          <c:spPr>
            <a:solidFill>
              <a:schemeClr val="accent1"/>
            </a:solidFill>
            <a:ln>
              <a:noFill/>
            </a:ln>
            <a:effectLst/>
            <a:sp3d/>
          </c:spPr>
          <c:invertIfNegative val="0"/>
          <c:dLbls>
            <c:dLbl>
              <c:idx val="0"/>
              <c:layout>
                <c:manualLayout>
                  <c:x val="3.4722222222222224E-2"/>
                  <c:y val="-4.761904761904762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Лист1!$B$2</c:f>
              <c:numCache>
                <c:formatCode>0%</c:formatCode>
                <c:ptCount val="1"/>
                <c:pt idx="0">
                  <c:v>5.0000000000000114E-3</c:v>
                </c:pt>
              </c:numCache>
            </c:numRef>
          </c:val>
          <c:extLst>
            <c:ext xmlns:c16="http://schemas.microsoft.com/office/drawing/2014/chart" uri="{C3380CC4-5D6E-409C-BE32-E72D297353CC}">
              <c16:uniqueId val="{00000001-96D7-474E-A90B-45A964DA1C0A}"/>
            </c:ext>
          </c:extLst>
        </c:ser>
        <c:ser>
          <c:idx val="1"/>
          <c:order val="1"/>
          <c:tx>
            <c:strRef>
              <c:f>Лист1!$C$1</c:f>
              <c:strCache>
                <c:ptCount val="1"/>
                <c:pt idx="0">
                  <c:v>-1</c:v>
                </c:pt>
              </c:strCache>
            </c:strRef>
          </c:tx>
          <c:spPr>
            <a:solidFill>
              <a:schemeClr val="accent2"/>
            </a:solidFill>
            <a:ln>
              <a:noFill/>
            </a:ln>
            <a:effectLst/>
            <a:sp3d/>
          </c:spPr>
          <c:invertIfNegative val="0"/>
          <c:dLbls>
            <c:dLbl>
              <c:idx val="0"/>
              <c:layout>
                <c:manualLayout>
                  <c:x val="3.0092592592592591E-2"/>
                  <c:y val="-4.761904761904769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Лист1!$C$2</c:f>
              <c:numCache>
                <c:formatCode>0%</c:formatCode>
                <c:ptCount val="1"/>
                <c:pt idx="0">
                  <c:v>5.0000000000000114E-3</c:v>
                </c:pt>
              </c:numCache>
            </c:numRef>
          </c:val>
          <c:extLst>
            <c:ext xmlns:c16="http://schemas.microsoft.com/office/drawing/2014/chart" uri="{C3380CC4-5D6E-409C-BE32-E72D297353CC}">
              <c16:uniqueId val="{00000003-96D7-474E-A90B-45A964DA1C0A}"/>
            </c:ext>
          </c:extLst>
        </c:ser>
        <c:ser>
          <c:idx val="2"/>
          <c:order val="2"/>
          <c:tx>
            <c:strRef>
              <c:f>Лист1!$D$1</c:f>
              <c:strCache>
                <c:ptCount val="1"/>
                <c:pt idx="0">
                  <c:v>0</c:v>
                </c:pt>
              </c:strCache>
            </c:strRef>
          </c:tx>
          <c:spPr>
            <a:solidFill>
              <a:schemeClr val="accent3"/>
            </a:solidFill>
            <a:ln>
              <a:noFill/>
            </a:ln>
            <a:effectLst/>
            <a:sp3d/>
          </c:spPr>
          <c:invertIfNegative val="0"/>
          <c:dLbls>
            <c:dLbl>
              <c:idx val="0"/>
              <c:layout>
                <c:manualLayout>
                  <c:x val="1.1574074074074073E-2"/>
                  <c:y val="-5.55555555555554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Лист1!$D$2</c:f>
              <c:numCache>
                <c:formatCode>0%</c:formatCode>
                <c:ptCount val="1"/>
                <c:pt idx="0">
                  <c:v>2.0000000000000011E-2</c:v>
                </c:pt>
              </c:numCache>
            </c:numRef>
          </c:val>
          <c:extLst>
            <c:ext xmlns:c16="http://schemas.microsoft.com/office/drawing/2014/chart" uri="{C3380CC4-5D6E-409C-BE32-E72D297353CC}">
              <c16:uniqueId val="{00000005-96D7-474E-A90B-45A964DA1C0A}"/>
            </c:ext>
          </c:extLst>
        </c:ser>
        <c:ser>
          <c:idx val="3"/>
          <c:order val="3"/>
          <c:tx>
            <c:strRef>
              <c:f>Лист1!$E$1</c:f>
              <c:strCache>
                <c:ptCount val="1"/>
                <c:pt idx="0">
                  <c:v>1</c:v>
                </c:pt>
              </c:strCache>
            </c:strRef>
          </c:tx>
          <c:spPr>
            <a:solidFill>
              <a:schemeClr val="accent4"/>
            </a:solidFill>
            <a:ln>
              <a:noFill/>
            </a:ln>
            <a:effectLst/>
            <a:sp3d/>
          </c:spPr>
          <c:invertIfNegative val="0"/>
          <c:dLbls>
            <c:dLbl>
              <c:idx val="0"/>
              <c:layout>
                <c:manualLayout>
                  <c:x val="1.6203703703703623E-2"/>
                  <c:y val="-3.57142857142857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Лист1!$E$2</c:f>
              <c:numCache>
                <c:formatCode>0%</c:formatCode>
                <c:ptCount val="1"/>
                <c:pt idx="0">
                  <c:v>0.33000000000000157</c:v>
                </c:pt>
              </c:numCache>
            </c:numRef>
          </c:val>
          <c:extLst>
            <c:ext xmlns:c16="http://schemas.microsoft.com/office/drawing/2014/chart" uri="{C3380CC4-5D6E-409C-BE32-E72D297353CC}">
              <c16:uniqueId val="{00000007-96D7-474E-A90B-45A964DA1C0A}"/>
            </c:ext>
          </c:extLst>
        </c:ser>
        <c:ser>
          <c:idx val="4"/>
          <c:order val="4"/>
          <c:tx>
            <c:strRef>
              <c:f>Лист1!$F$1</c:f>
              <c:strCache>
                <c:ptCount val="1"/>
                <c:pt idx="0">
                  <c:v>2</c:v>
                </c:pt>
              </c:strCache>
            </c:strRef>
          </c:tx>
          <c:spPr>
            <a:solidFill>
              <a:schemeClr val="accent5"/>
            </a:solidFill>
            <a:ln>
              <a:noFill/>
            </a:ln>
            <a:effectLst/>
            <a:sp3d/>
          </c:spPr>
          <c:invertIfNegative val="0"/>
          <c:dLbls>
            <c:dLbl>
              <c:idx val="0"/>
              <c:layout>
                <c:manualLayout>
                  <c:x val="2.7777777777777877E-2"/>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D7-474E-A90B-45A964DA1C0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Социум</c:v>
                </c:pt>
              </c:strCache>
            </c:strRef>
          </c:cat>
          <c:val>
            <c:numRef>
              <c:f>Лист1!$F$2</c:f>
              <c:numCache>
                <c:formatCode>0%</c:formatCode>
                <c:ptCount val="1"/>
                <c:pt idx="0">
                  <c:v>0.63000000000000278</c:v>
                </c:pt>
              </c:numCache>
            </c:numRef>
          </c:val>
          <c:extLst>
            <c:ext xmlns:c16="http://schemas.microsoft.com/office/drawing/2014/chart" uri="{C3380CC4-5D6E-409C-BE32-E72D297353CC}">
              <c16:uniqueId val="{00000009-96D7-474E-A90B-45A964DA1C0A}"/>
            </c:ext>
          </c:extLst>
        </c:ser>
        <c:dLbls>
          <c:showLegendKey val="0"/>
          <c:showVal val="0"/>
          <c:showCatName val="0"/>
          <c:showSerName val="0"/>
          <c:showPercent val="0"/>
          <c:showBubbleSize val="0"/>
        </c:dLbls>
        <c:gapWidth val="150"/>
        <c:shape val="box"/>
        <c:axId val="190465536"/>
        <c:axId val="190467072"/>
        <c:axId val="0"/>
      </c:bar3DChart>
      <c:catAx>
        <c:axId val="190465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467072"/>
        <c:crosses val="autoZero"/>
        <c:auto val="1"/>
        <c:lblAlgn val="ctr"/>
        <c:lblOffset val="100"/>
        <c:noMultiLvlLbl val="0"/>
      </c:catAx>
      <c:valAx>
        <c:axId val="190467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46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"Мектепке дейінгі тәрбие мен оқыту" мамандығы бойынша білімі бар тәрбиешілер</a:t>
            </a:r>
          </a:p>
        </c:rich>
      </c:tx>
      <c:overlay val="0"/>
    </c:title>
    <c:autoTitleDeleted val="0"/>
    <c:plotArea>
      <c:layout/>
      <c:doughnutChart>
        <c:varyColors val="1"/>
        <c:ser>
          <c:idx val="0"/>
          <c:order val="0"/>
          <c:tx>
            <c:strRef>
              <c:f>Лист1!$B$1</c:f>
              <c:strCache>
                <c:ptCount val="1"/>
                <c:pt idx="0">
                  <c:v>"Мектепке дейінгі тәрбие мен оқыту" мамандығы бойынша білімі бар тәрбиешілер</c:v>
                </c:pt>
              </c:strCache>
            </c:strRef>
          </c:tx>
          <c:explosion val="25"/>
          <c:dLbls>
            <c:dLbl>
              <c:idx val="0"/>
              <c:tx>
                <c:rich>
                  <a:bodyPr/>
                  <a:lstStyle/>
                  <a:p>
                    <a:r>
                      <a:rPr lang="ru-RU" baseline="0"/>
                      <a:t>63</a:t>
                    </a:r>
                    <a:r>
                      <a:rPr lang="ru-RU"/>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24E-4D06-83AE-8CADDCF80BA6}"/>
                </c:ext>
              </c:extLst>
            </c:dLbl>
            <c:dLbl>
              <c:idx val="1"/>
              <c:tx>
                <c:rich>
                  <a:bodyPr/>
                  <a:lstStyle/>
                  <a:p>
                    <a:r>
                      <a:rPr lang="kk-KZ" baseline="0"/>
                      <a:t>11</a:t>
                    </a:r>
                    <a:r>
                      <a:rPr lang="kk-KZ"/>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24E-4D06-83AE-8CADDCF80BA6}"/>
                </c:ext>
              </c:extLst>
            </c:dLbl>
            <c:dLbl>
              <c:idx val="2"/>
              <c:tx>
                <c:rich>
                  <a:bodyPr/>
                  <a:lstStyle/>
                  <a:p>
                    <a:r>
                      <a:rPr lang="ru-RU"/>
                      <a:t>26%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24E-4D06-83AE-8CADDCF80BA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Мектепке дейінгі білімі бар</c:v>
                </c:pt>
                <c:pt idx="1">
                  <c:v>Сертификат </c:v>
                </c:pt>
                <c:pt idx="2">
                  <c:v>Мектепке дейінгі білімі жоқ</c:v>
                </c:pt>
              </c:strCache>
            </c:strRef>
          </c:cat>
          <c:val>
            <c:numRef>
              <c:f>Лист1!$B$2:$B$4</c:f>
              <c:numCache>
                <c:formatCode>\О\с\н\о\в\н\о\й</c:formatCode>
                <c:ptCount val="3"/>
                <c:pt idx="0">
                  <c:v>69</c:v>
                </c:pt>
                <c:pt idx="1">
                  <c:v>5</c:v>
                </c:pt>
                <c:pt idx="2">
                  <c:v>26</c:v>
                </c:pt>
              </c:numCache>
            </c:numRef>
          </c:val>
          <c:extLst>
            <c:ext xmlns:c16="http://schemas.microsoft.com/office/drawing/2014/chart" uri="{C3380CC4-5D6E-409C-BE32-E72D297353CC}">
              <c16:uniqueId val="{00000003-124E-4D06-83AE-8CADDCF80BA6}"/>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spPr>
    <a:solidFill>
      <a:srgbClr val="CCCCFF"/>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8"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Times New Roman"/>
                <a:cs typeface="Times New Roman"/>
              </a:rPr>
              <a:t>2019-2020 оқу жылы</a:t>
            </a:r>
          </a:p>
          <a:p>
            <a:pPr>
              <a:defRPr sz="988" b="0" i="0" u="none" strike="noStrike" baseline="0">
                <a:solidFill>
                  <a:srgbClr val="000000"/>
                </a:solidFill>
                <a:latin typeface="Calibri"/>
                <a:ea typeface="Calibri"/>
                <a:cs typeface="Calibri"/>
              </a:defRPr>
            </a:pPr>
            <a:r>
              <a:rPr lang="ru-RU" sz="1394" b="0" i="0" u="none" strike="noStrike" baseline="0">
                <a:solidFill>
                  <a:srgbClr val="333333"/>
                </a:solidFill>
                <a:latin typeface="Calibri"/>
                <a:cs typeface="Calibri"/>
              </a:rPr>
              <a:t>  </a:t>
            </a:r>
          </a:p>
        </c:rich>
      </c:tx>
      <c:overlay val="0"/>
      <c:spPr>
        <a:noFill/>
        <a:ln w="25300">
          <a:noFill/>
        </a:ln>
      </c:spPr>
    </c:title>
    <c:autoTitleDeleted val="0"/>
    <c:plotArea>
      <c:layout/>
      <c:barChart>
        <c:barDir val="col"/>
        <c:grouping val="clustered"/>
        <c:varyColors val="0"/>
        <c:ser>
          <c:idx val="0"/>
          <c:order val="0"/>
          <c:tx>
            <c:strRef>
              <c:f>Лист1!$B$1</c:f>
              <c:strCache>
                <c:ptCount val="1"/>
                <c:pt idx="0">
                  <c:v>Қабылдайды</c:v>
                </c:pt>
              </c:strCache>
            </c:strRef>
          </c:tx>
          <c:spPr>
            <a:solidFill>
              <a:srgbClr val="4F81BD"/>
            </a:solidFill>
            <a:ln w="253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c:v>
                </c:pt>
                <c:pt idx="1">
                  <c:v>6</c:v>
                </c:pt>
                <c:pt idx="2">
                  <c:v>5</c:v>
                </c:pt>
                <c:pt idx="3">
                  <c:v>4</c:v>
                </c:pt>
                <c:pt idx="4">
                  <c:v>2</c:v>
                </c:pt>
              </c:numCache>
            </c:numRef>
          </c:val>
          <c:extLst>
            <c:ext xmlns:c16="http://schemas.microsoft.com/office/drawing/2014/chart" uri="{C3380CC4-5D6E-409C-BE32-E72D297353CC}">
              <c16:uniqueId val="{00000000-2C7F-4019-8202-9F6B5C82FA0F}"/>
            </c:ext>
          </c:extLst>
        </c:ser>
        <c:ser>
          <c:idx val="1"/>
          <c:order val="1"/>
          <c:tx>
            <c:strRef>
              <c:f>Лист1!$C$1</c:f>
              <c:strCache>
                <c:ptCount val="1"/>
                <c:pt idx="0">
                  <c:v>Түсінеді</c:v>
                </c:pt>
              </c:strCache>
            </c:strRef>
          </c:tx>
          <c:spPr>
            <a:solidFill>
              <a:srgbClr val="C0504D"/>
            </a:solidFill>
            <a:ln w="253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44</c:v>
                </c:pt>
                <c:pt idx="1">
                  <c:v>55</c:v>
                </c:pt>
                <c:pt idx="2">
                  <c:v>51</c:v>
                </c:pt>
                <c:pt idx="3">
                  <c:v>48</c:v>
                </c:pt>
                <c:pt idx="4">
                  <c:v>46</c:v>
                </c:pt>
              </c:numCache>
            </c:numRef>
          </c:val>
          <c:extLst>
            <c:ext xmlns:c16="http://schemas.microsoft.com/office/drawing/2014/chart" uri="{C3380CC4-5D6E-409C-BE32-E72D297353CC}">
              <c16:uniqueId val="{00000001-2C7F-4019-8202-9F6B5C82FA0F}"/>
            </c:ext>
          </c:extLst>
        </c:ser>
        <c:ser>
          <c:idx val="2"/>
          <c:order val="2"/>
          <c:tx>
            <c:strRef>
              <c:f>Лист1!$D$1</c:f>
              <c:strCache>
                <c:ptCount val="1"/>
                <c:pt idx="0">
                  <c:v>Қолданады</c:v>
                </c:pt>
              </c:strCache>
            </c:strRef>
          </c:tx>
          <c:spPr>
            <a:solidFill>
              <a:srgbClr val="9BBB59"/>
            </a:solidFill>
            <a:ln w="253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54</c:v>
                </c:pt>
                <c:pt idx="1">
                  <c:v>40</c:v>
                </c:pt>
                <c:pt idx="2">
                  <c:v>43</c:v>
                </c:pt>
                <c:pt idx="3">
                  <c:v>48</c:v>
                </c:pt>
                <c:pt idx="4">
                  <c:v>52</c:v>
                </c:pt>
              </c:numCache>
            </c:numRef>
          </c:val>
          <c:extLst>
            <c:ext xmlns:c16="http://schemas.microsoft.com/office/drawing/2014/chart" uri="{C3380CC4-5D6E-409C-BE32-E72D297353CC}">
              <c16:uniqueId val="{00000002-2C7F-4019-8202-9F6B5C82FA0F}"/>
            </c:ext>
          </c:extLst>
        </c:ser>
        <c:dLbls>
          <c:showLegendKey val="0"/>
          <c:showVal val="0"/>
          <c:showCatName val="0"/>
          <c:showSerName val="0"/>
          <c:showPercent val="0"/>
          <c:showBubbleSize val="0"/>
        </c:dLbls>
        <c:gapWidth val="219"/>
        <c:overlap val="-27"/>
        <c:axId val="202911744"/>
        <c:axId val="202914048"/>
      </c:barChart>
      <c:catAx>
        <c:axId val="202911744"/>
        <c:scaling>
          <c:orientation val="minMax"/>
        </c:scaling>
        <c:delete val="0"/>
        <c:axPos val="b"/>
        <c:numFmt formatCode="General" sourceLinked="1"/>
        <c:majorTickMark val="none"/>
        <c:minorTickMark val="none"/>
        <c:tickLblPos val="nextTo"/>
        <c:spPr>
          <a:noFill/>
          <a:ln w="9487" cap="flat" cmpd="sng" algn="ctr">
            <a:solidFill>
              <a:schemeClr val="tx1">
                <a:lumMod val="15000"/>
                <a:lumOff val="85000"/>
              </a:schemeClr>
            </a:solidFill>
            <a:round/>
          </a:ln>
          <a:effectLst/>
        </c:spPr>
        <c:txPr>
          <a:bodyPr rot="0" vert="horz"/>
          <a:lstStyle/>
          <a:p>
            <a:pPr>
              <a:defRPr sz="896" b="0" i="0" u="none" strike="noStrike" baseline="0">
                <a:solidFill>
                  <a:srgbClr val="333333"/>
                </a:solidFill>
                <a:latin typeface="Calibri"/>
                <a:ea typeface="Calibri"/>
                <a:cs typeface="Calibri"/>
              </a:defRPr>
            </a:pPr>
            <a:endParaRPr lang="ru-RU"/>
          </a:p>
        </c:txPr>
        <c:crossAx val="202914048"/>
        <c:crosses val="autoZero"/>
        <c:auto val="1"/>
        <c:lblAlgn val="ctr"/>
        <c:lblOffset val="100"/>
        <c:noMultiLvlLbl val="0"/>
      </c:catAx>
      <c:valAx>
        <c:axId val="202914048"/>
        <c:scaling>
          <c:orientation val="minMax"/>
        </c:scaling>
        <c:delete val="0"/>
        <c:axPos val="l"/>
        <c:majorGridlines>
          <c:spPr>
            <a:ln w="9487"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9487">
            <a:noFill/>
          </a:ln>
        </c:spPr>
        <c:txPr>
          <a:bodyPr rot="0" vert="horz"/>
          <a:lstStyle/>
          <a:p>
            <a:pPr>
              <a:defRPr sz="896" b="0" i="0" u="none" strike="noStrike" baseline="0">
                <a:solidFill>
                  <a:srgbClr val="333333"/>
                </a:solidFill>
                <a:latin typeface="Calibri"/>
                <a:ea typeface="Calibri"/>
                <a:cs typeface="Calibri"/>
              </a:defRPr>
            </a:pPr>
            <a:endParaRPr lang="ru-RU"/>
          </a:p>
        </c:txPr>
        <c:crossAx val="202911744"/>
        <c:crosses val="autoZero"/>
        <c:crossBetween val="between"/>
      </c:valAx>
      <c:spPr>
        <a:noFill/>
        <a:ln w="25300">
          <a:noFill/>
        </a:ln>
      </c:spPr>
    </c:plotArea>
    <c:legend>
      <c:legendPos val="b"/>
      <c:overlay val="0"/>
      <c:spPr>
        <a:noFill/>
        <a:ln w="25300">
          <a:noFill/>
        </a:ln>
      </c:spPr>
      <c:txPr>
        <a:bodyPr/>
        <a:lstStyle/>
        <a:p>
          <a:pPr>
            <a:defRPr sz="822"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487" cap="flat" cmpd="sng" algn="ctr">
      <a:solidFill>
        <a:schemeClr val="tx1">
          <a:lumMod val="15000"/>
          <a:lumOff val="85000"/>
        </a:schemeClr>
      </a:solidFill>
      <a:round/>
    </a:ln>
    <a:effectLst/>
  </c:spPr>
  <c:txPr>
    <a:bodyPr/>
    <a:lstStyle/>
    <a:p>
      <a:pPr>
        <a:defRPr sz="996"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6"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1006" b="0" i="0" u="none" strike="noStrike" baseline="0">
                <a:solidFill>
                  <a:srgbClr val="000000"/>
                </a:solidFill>
                <a:latin typeface="Calibri"/>
                <a:ea typeface="Calibri"/>
                <a:cs typeface="Calibri"/>
              </a:defRPr>
            </a:pPr>
            <a:r>
              <a:rPr lang="ru-RU" sz="1402" b="0" i="0" u="none" strike="noStrike" baseline="0">
                <a:solidFill>
                  <a:srgbClr val="333333"/>
                </a:solidFill>
                <a:latin typeface="Times New Roman"/>
                <a:cs typeface="Times New Roman"/>
              </a:rPr>
              <a:t>2020-2021 оқу жылы</a:t>
            </a:r>
          </a:p>
          <a:p>
            <a:pPr>
              <a:defRPr sz="1006" b="0" i="0" u="none" strike="noStrike" baseline="0">
                <a:solidFill>
                  <a:srgbClr val="000000"/>
                </a:solidFill>
                <a:latin typeface="Calibri"/>
                <a:ea typeface="Calibri"/>
                <a:cs typeface="Calibri"/>
              </a:defRPr>
            </a:pPr>
            <a:r>
              <a:rPr lang="ru-RU" sz="1402" b="0" i="0" u="none" strike="noStrike" baseline="0">
                <a:solidFill>
                  <a:srgbClr val="333333"/>
                </a:solidFill>
                <a:latin typeface="Calibri"/>
                <a:cs typeface="Calibri"/>
              </a:rPr>
              <a:t>  </a:t>
            </a:r>
          </a:p>
        </c:rich>
      </c:tx>
      <c:overlay val="0"/>
      <c:spPr>
        <a:noFill/>
        <a:ln w="25445">
          <a:noFill/>
        </a:ln>
      </c:spPr>
    </c:title>
    <c:autoTitleDeleted val="0"/>
    <c:plotArea>
      <c:layout/>
      <c:barChart>
        <c:barDir val="col"/>
        <c:grouping val="clustered"/>
        <c:varyColors val="0"/>
        <c:ser>
          <c:idx val="0"/>
          <c:order val="0"/>
          <c:tx>
            <c:strRef>
              <c:f>Лист1!$B$1</c:f>
              <c:strCache>
                <c:ptCount val="1"/>
                <c:pt idx="0">
                  <c:v>Қабылдайды</c:v>
                </c:pt>
              </c:strCache>
            </c:strRef>
          </c:tx>
          <c:spPr>
            <a:solidFill>
              <a:srgbClr val="4F81BD"/>
            </a:solidFill>
            <a:ln w="2544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c:v>
                </c:pt>
                <c:pt idx="1">
                  <c:v>6</c:v>
                </c:pt>
                <c:pt idx="2">
                  <c:v>5</c:v>
                </c:pt>
                <c:pt idx="3">
                  <c:v>4</c:v>
                </c:pt>
                <c:pt idx="4">
                  <c:v>2</c:v>
                </c:pt>
              </c:numCache>
            </c:numRef>
          </c:val>
          <c:extLst>
            <c:ext xmlns:c16="http://schemas.microsoft.com/office/drawing/2014/chart" uri="{C3380CC4-5D6E-409C-BE32-E72D297353CC}">
              <c16:uniqueId val="{00000000-9808-4CB8-83D9-B77C65190742}"/>
            </c:ext>
          </c:extLst>
        </c:ser>
        <c:ser>
          <c:idx val="1"/>
          <c:order val="1"/>
          <c:tx>
            <c:strRef>
              <c:f>Лист1!$C$1</c:f>
              <c:strCache>
                <c:ptCount val="1"/>
                <c:pt idx="0">
                  <c:v>Түсінеді</c:v>
                </c:pt>
              </c:strCache>
            </c:strRef>
          </c:tx>
          <c:spPr>
            <a:solidFill>
              <a:srgbClr val="C0504D"/>
            </a:solidFill>
            <a:ln w="2544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44</c:v>
                </c:pt>
                <c:pt idx="1">
                  <c:v>55</c:v>
                </c:pt>
                <c:pt idx="2">
                  <c:v>51</c:v>
                </c:pt>
                <c:pt idx="3">
                  <c:v>48</c:v>
                </c:pt>
                <c:pt idx="4">
                  <c:v>46</c:v>
                </c:pt>
              </c:numCache>
            </c:numRef>
          </c:val>
          <c:extLst>
            <c:ext xmlns:c16="http://schemas.microsoft.com/office/drawing/2014/chart" uri="{C3380CC4-5D6E-409C-BE32-E72D297353CC}">
              <c16:uniqueId val="{00000001-9808-4CB8-83D9-B77C65190742}"/>
            </c:ext>
          </c:extLst>
        </c:ser>
        <c:ser>
          <c:idx val="2"/>
          <c:order val="2"/>
          <c:tx>
            <c:strRef>
              <c:f>Лист1!$D$1</c:f>
              <c:strCache>
                <c:ptCount val="1"/>
                <c:pt idx="0">
                  <c:v>Қолданады</c:v>
                </c:pt>
              </c:strCache>
            </c:strRef>
          </c:tx>
          <c:spPr>
            <a:solidFill>
              <a:srgbClr val="9BBB59"/>
            </a:solidFill>
            <a:ln w="2544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54</c:v>
                </c:pt>
                <c:pt idx="1">
                  <c:v>40</c:v>
                </c:pt>
                <c:pt idx="2">
                  <c:v>43</c:v>
                </c:pt>
                <c:pt idx="3">
                  <c:v>48</c:v>
                </c:pt>
                <c:pt idx="4">
                  <c:v>52</c:v>
                </c:pt>
              </c:numCache>
            </c:numRef>
          </c:val>
          <c:extLst>
            <c:ext xmlns:c16="http://schemas.microsoft.com/office/drawing/2014/chart" uri="{C3380CC4-5D6E-409C-BE32-E72D297353CC}">
              <c16:uniqueId val="{00000002-9808-4CB8-83D9-B77C65190742}"/>
            </c:ext>
          </c:extLst>
        </c:ser>
        <c:dLbls>
          <c:showLegendKey val="0"/>
          <c:showVal val="0"/>
          <c:showCatName val="0"/>
          <c:showSerName val="0"/>
          <c:showPercent val="0"/>
          <c:showBubbleSize val="0"/>
        </c:dLbls>
        <c:gapWidth val="219"/>
        <c:overlap val="-27"/>
        <c:axId val="209057280"/>
        <c:axId val="211223296"/>
      </c:barChart>
      <c:catAx>
        <c:axId val="209057280"/>
        <c:scaling>
          <c:orientation val="minMax"/>
        </c:scaling>
        <c:delete val="0"/>
        <c:axPos val="b"/>
        <c:numFmt formatCode="General" sourceLinked="1"/>
        <c:majorTickMark val="none"/>
        <c:minorTickMark val="none"/>
        <c:tickLblPos val="nextTo"/>
        <c:spPr>
          <a:noFill/>
          <a:ln w="9542" cap="flat" cmpd="sng" algn="ctr">
            <a:solidFill>
              <a:schemeClr val="tx1">
                <a:lumMod val="15000"/>
                <a:lumOff val="85000"/>
              </a:schemeClr>
            </a:solidFill>
            <a:round/>
          </a:ln>
          <a:effectLst/>
        </c:spPr>
        <c:txPr>
          <a:bodyPr rot="0" vert="horz"/>
          <a:lstStyle/>
          <a:p>
            <a:pPr>
              <a:defRPr sz="902" b="0" i="0" u="none" strike="noStrike" baseline="0">
                <a:solidFill>
                  <a:srgbClr val="333333"/>
                </a:solidFill>
                <a:latin typeface="Calibri"/>
                <a:ea typeface="Calibri"/>
                <a:cs typeface="Calibri"/>
              </a:defRPr>
            </a:pPr>
            <a:endParaRPr lang="ru-RU"/>
          </a:p>
        </c:txPr>
        <c:crossAx val="211223296"/>
        <c:crosses val="autoZero"/>
        <c:auto val="1"/>
        <c:lblAlgn val="ctr"/>
        <c:lblOffset val="100"/>
        <c:noMultiLvlLbl val="0"/>
      </c:catAx>
      <c:valAx>
        <c:axId val="211223296"/>
        <c:scaling>
          <c:orientation val="minMax"/>
        </c:scaling>
        <c:delete val="0"/>
        <c:axPos val="l"/>
        <c:majorGridlines>
          <c:spPr>
            <a:ln w="9542"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9542">
            <a:noFill/>
          </a:ln>
        </c:spPr>
        <c:txPr>
          <a:bodyPr rot="0" vert="horz"/>
          <a:lstStyle/>
          <a:p>
            <a:pPr>
              <a:defRPr sz="902" b="0" i="0" u="none" strike="noStrike" baseline="0">
                <a:solidFill>
                  <a:srgbClr val="333333"/>
                </a:solidFill>
                <a:latin typeface="Calibri"/>
                <a:ea typeface="Calibri"/>
                <a:cs typeface="Calibri"/>
              </a:defRPr>
            </a:pPr>
            <a:endParaRPr lang="ru-RU"/>
          </a:p>
        </c:txPr>
        <c:crossAx val="209057280"/>
        <c:crosses val="autoZero"/>
        <c:crossBetween val="between"/>
      </c:valAx>
      <c:spPr>
        <a:noFill/>
        <a:ln w="25445">
          <a:noFill/>
        </a:ln>
      </c:spPr>
    </c:plotArea>
    <c:legend>
      <c:legendPos val="b"/>
      <c:overlay val="0"/>
      <c:spPr>
        <a:noFill/>
        <a:ln w="25445">
          <a:noFill/>
        </a:ln>
      </c:spPr>
      <c:txPr>
        <a:bodyPr/>
        <a:lstStyle/>
        <a:p>
          <a:pPr>
            <a:defRPr sz="826"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542" cap="flat" cmpd="sng" algn="ctr">
      <a:solidFill>
        <a:schemeClr val="tx1">
          <a:lumMod val="15000"/>
          <a:lumOff val="85000"/>
        </a:schemeClr>
      </a:solidFill>
      <a:round/>
    </a:ln>
    <a:effectLst/>
  </c:spPr>
  <c:txPr>
    <a:bodyPr/>
    <a:lstStyle/>
    <a:p>
      <a:pPr>
        <a:defRPr sz="1002" b="0"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6" b="0" i="0" u="none" strike="noStrike" baseline="0">
                <a:solidFill>
                  <a:srgbClr val="000000"/>
                </a:solidFill>
                <a:latin typeface="Calibri"/>
                <a:ea typeface="Calibri"/>
                <a:cs typeface="Calibri"/>
              </a:defRPr>
            </a:pPr>
            <a:endParaRPr lang="ru-RU" sz="1400" b="0" i="0" u="none" strike="noStrike" baseline="0">
              <a:solidFill>
                <a:srgbClr val="333333"/>
              </a:solidFill>
              <a:latin typeface="Times New Roman"/>
              <a:cs typeface="Times New Roman"/>
            </a:endParaRPr>
          </a:p>
          <a:p>
            <a:pPr>
              <a:defRPr sz="1006" b="0" i="0" u="none" strike="noStrike" baseline="0">
                <a:solidFill>
                  <a:srgbClr val="000000"/>
                </a:solidFill>
                <a:latin typeface="Calibri"/>
                <a:ea typeface="Calibri"/>
                <a:cs typeface="Calibri"/>
              </a:defRPr>
            </a:pPr>
            <a:r>
              <a:rPr lang="ru-RU" sz="1402" b="0" i="0" u="none" strike="noStrike" baseline="0">
                <a:solidFill>
                  <a:srgbClr val="333333"/>
                </a:solidFill>
                <a:latin typeface="Times New Roman"/>
                <a:cs typeface="Times New Roman"/>
              </a:rPr>
              <a:t>2021-2022 оқу жылы</a:t>
            </a:r>
          </a:p>
          <a:p>
            <a:pPr>
              <a:defRPr sz="1006" b="0" i="0" u="none" strike="noStrike" baseline="0">
                <a:solidFill>
                  <a:srgbClr val="000000"/>
                </a:solidFill>
                <a:latin typeface="Calibri"/>
                <a:ea typeface="Calibri"/>
                <a:cs typeface="Calibri"/>
              </a:defRPr>
            </a:pPr>
            <a:r>
              <a:rPr lang="ru-RU" sz="1402" b="0" i="0" u="none" strike="noStrike" baseline="0">
                <a:solidFill>
                  <a:srgbClr val="333333"/>
                </a:solidFill>
                <a:latin typeface="Calibri"/>
                <a:cs typeface="Calibri"/>
              </a:rPr>
              <a:t>  </a:t>
            </a:r>
          </a:p>
        </c:rich>
      </c:tx>
      <c:overlay val="0"/>
      <c:spPr>
        <a:noFill/>
        <a:ln w="25445">
          <a:noFill/>
        </a:ln>
      </c:spPr>
    </c:title>
    <c:autoTitleDeleted val="0"/>
    <c:plotArea>
      <c:layout/>
      <c:barChart>
        <c:barDir val="col"/>
        <c:grouping val="clustered"/>
        <c:varyColors val="0"/>
        <c:ser>
          <c:idx val="0"/>
          <c:order val="0"/>
          <c:tx>
            <c:strRef>
              <c:f>Лист1!$B$1</c:f>
              <c:strCache>
                <c:ptCount val="1"/>
                <c:pt idx="0">
                  <c:v>Қабылдайды</c:v>
                </c:pt>
              </c:strCache>
            </c:strRef>
          </c:tx>
          <c:spPr>
            <a:solidFill>
              <a:srgbClr val="4F81BD"/>
            </a:solidFill>
            <a:ln w="2544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Лист1!$B$2:$B$6</c:f>
              <c:numCache>
                <c:formatCode>\О\с\н\о\в\н\о\й</c:formatCode>
                <c:ptCount val="5"/>
                <c:pt idx="0">
                  <c:v>28</c:v>
                </c:pt>
                <c:pt idx="1">
                  <c:v>34</c:v>
                </c:pt>
                <c:pt idx="2">
                  <c:v>36</c:v>
                </c:pt>
                <c:pt idx="3">
                  <c:v>37</c:v>
                </c:pt>
                <c:pt idx="4">
                  <c:v>28</c:v>
                </c:pt>
              </c:numCache>
            </c:numRef>
          </c:val>
          <c:extLst>
            <c:ext xmlns:c16="http://schemas.microsoft.com/office/drawing/2014/chart" uri="{C3380CC4-5D6E-409C-BE32-E72D297353CC}">
              <c16:uniqueId val="{00000000-2FB9-4807-956E-B1D6BCF1AC20}"/>
            </c:ext>
          </c:extLst>
        </c:ser>
        <c:ser>
          <c:idx val="1"/>
          <c:order val="1"/>
          <c:tx>
            <c:strRef>
              <c:f>Лист1!$C$1</c:f>
              <c:strCache>
                <c:ptCount val="1"/>
                <c:pt idx="0">
                  <c:v>Түсінеді</c:v>
                </c:pt>
              </c:strCache>
            </c:strRef>
          </c:tx>
          <c:spPr>
            <a:solidFill>
              <a:srgbClr val="C0504D"/>
            </a:solidFill>
            <a:ln w="2544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Лист1!$C$2:$C$6</c:f>
              <c:numCache>
                <c:formatCode>\О\с\н\о\в\н\о\й</c:formatCode>
                <c:ptCount val="5"/>
                <c:pt idx="0">
                  <c:v>59</c:v>
                </c:pt>
                <c:pt idx="1">
                  <c:v>52</c:v>
                </c:pt>
                <c:pt idx="2">
                  <c:v>47</c:v>
                </c:pt>
                <c:pt idx="3">
                  <c:v>48</c:v>
                </c:pt>
                <c:pt idx="4">
                  <c:v>47</c:v>
                </c:pt>
              </c:numCache>
            </c:numRef>
          </c:val>
          <c:extLst>
            <c:ext xmlns:c16="http://schemas.microsoft.com/office/drawing/2014/chart" uri="{C3380CC4-5D6E-409C-BE32-E72D297353CC}">
              <c16:uniqueId val="{00000001-2FB9-4807-956E-B1D6BCF1AC20}"/>
            </c:ext>
          </c:extLst>
        </c:ser>
        <c:ser>
          <c:idx val="2"/>
          <c:order val="2"/>
          <c:tx>
            <c:strRef>
              <c:f>Лист1!$D$1</c:f>
              <c:strCache>
                <c:ptCount val="1"/>
                <c:pt idx="0">
                  <c:v>Қолданады</c:v>
                </c:pt>
              </c:strCache>
            </c:strRef>
          </c:tx>
          <c:spPr>
            <a:solidFill>
              <a:srgbClr val="9BBB59"/>
            </a:solidFill>
            <a:ln w="2544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Денсаулық</c:v>
                </c:pt>
                <c:pt idx="1">
                  <c:v>Қатынас</c:v>
                </c:pt>
                <c:pt idx="2">
                  <c:v>Таным</c:v>
                </c:pt>
                <c:pt idx="3">
                  <c:v>Шығармашылық </c:v>
                </c:pt>
                <c:pt idx="4">
                  <c:v>Әлеумет</c:v>
                </c:pt>
              </c:strCache>
            </c:strRef>
          </c:cat>
          <c:val>
            <c:numRef>
              <c:f>Лист1!$D$2:$D$6</c:f>
              <c:numCache>
                <c:formatCode>\О\с\н\о\в\н\о\й</c:formatCode>
                <c:ptCount val="5"/>
                <c:pt idx="0">
                  <c:v>13</c:v>
                </c:pt>
                <c:pt idx="1">
                  <c:v>14</c:v>
                </c:pt>
                <c:pt idx="2">
                  <c:v>14</c:v>
                </c:pt>
                <c:pt idx="3">
                  <c:v>15</c:v>
                </c:pt>
                <c:pt idx="4">
                  <c:v>13</c:v>
                </c:pt>
              </c:numCache>
            </c:numRef>
          </c:val>
          <c:extLst>
            <c:ext xmlns:c16="http://schemas.microsoft.com/office/drawing/2014/chart" uri="{C3380CC4-5D6E-409C-BE32-E72D297353CC}">
              <c16:uniqueId val="{00000002-2FB9-4807-956E-B1D6BCF1AC20}"/>
            </c:ext>
          </c:extLst>
        </c:ser>
        <c:dLbls>
          <c:showLegendKey val="0"/>
          <c:showVal val="0"/>
          <c:showCatName val="0"/>
          <c:showSerName val="0"/>
          <c:showPercent val="0"/>
          <c:showBubbleSize val="0"/>
        </c:dLbls>
        <c:gapWidth val="219"/>
        <c:overlap val="-27"/>
        <c:axId val="263543040"/>
        <c:axId val="336384000"/>
      </c:barChart>
      <c:catAx>
        <c:axId val="263543040"/>
        <c:scaling>
          <c:orientation val="minMax"/>
        </c:scaling>
        <c:delete val="0"/>
        <c:axPos val="b"/>
        <c:numFmt formatCode="General" sourceLinked="1"/>
        <c:majorTickMark val="none"/>
        <c:minorTickMark val="none"/>
        <c:tickLblPos val="nextTo"/>
        <c:spPr>
          <a:noFill/>
          <a:ln w="9542" cap="flat" cmpd="sng" algn="ctr">
            <a:solidFill>
              <a:schemeClr val="tx1">
                <a:lumMod val="15000"/>
                <a:lumOff val="85000"/>
              </a:schemeClr>
            </a:solidFill>
            <a:round/>
          </a:ln>
          <a:effectLst/>
        </c:spPr>
        <c:txPr>
          <a:bodyPr rot="0" vert="horz"/>
          <a:lstStyle/>
          <a:p>
            <a:pPr>
              <a:defRPr sz="902" b="0" i="0" u="none" strike="noStrike" baseline="0">
                <a:solidFill>
                  <a:srgbClr val="333333"/>
                </a:solidFill>
                <a:latin typeface="Calibri"/>
                <a:ea typeface="Calibri"/>
                <a:cs typeface="Calibri"/>
              </a:defRPr>
            </a:pPr>
            <a:endParaRPr lang="ru-RU"/>
          </a:p>
        </c:txPr>
        <c:crossAx val="336384000"/>
        <c:crosses val="autoZero"/>
        <c:auto val="1"/>
        <c:lblAlgn val="ctr"/>
        <c:lblOffset val="100"/>
        <c:noMultiLvlLbl val="0"/>
      </c:catAx>
      <c:valAx>
        <c:axId val="336384000"/>
        <c:scaling>
          <c:orientation val="minMax"/>
        </c:scaling>
        <c:delete val="0"/>
        <c:axPos val="l"/>
        <c:majorGridlines>
          <c:spPr>
            <a:ln w="9542"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9542">
            <a:noFill/>
          </a:ln>
        </c:spPr>
        <c:txPr>
          <a:bodyPr rot="0" vert="horz"/>
          <a:lstStyle/>
          <a:p>
            <a:pPr>
              <a:defRPr sz="902" b="0" i="0" u="none" strike="noStrike" baseline="0">
                <a:solidFill>
                  <a:srgbClr val="333333"/>
                </a:solidFill>
                <a:latin typeface="Calibri"/>
                <a:ea typeface="Calibri"/>
                <a:cs typeface="Calibri"/>
              </a:defRPr>
            </a:pPr>
            <a:endParaRPr lang="ru-RU"/>
          </a:p>
        </c:txPr>
        <c:crossAx val="263543040"/>
        <c:crosses val="autoZero"/>
        <c:crossBetween val="between"/>
      </c:valAx>
      <c:spPr>
        <a:noFill/>
        <a:ln w="25445">
          <a:noFill/>
        </a:ln>
      </c:spPr>
    </c:plotArea>
    <c:legend>
      <c:legendPos val="b"/>
      <c:overlay val="0"/>
      <c:spPr>
        <a:noFill/>
        <a:ln w="25445">
          <a:noFill/>
        </a:ln>
      </c:spPr>
      <c:txPr>
        <a:bodyPr/>
        <a:lstStyle/>
        <a:p>
          <a:pPr>
            <a:defRPr sz="826"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542" cap="flat" cmpd="sng" algn="ctr">
      <a:solidFill>
        <a:schemeClr val="tx1">
          <a:lumMod val="15000"/>
          <a:lumOff val="85000"/>
        </a:schemeClr>
      </a:solidFill>
      <a:round/>
    </a:ln>
    <a:effectLst/>
  </c:spPr>
  <c:txPr>
    <a:bodyPr/>
    <a:lstStyle/>
    <a:p>
      <a:pPr>
        <a:defRPr sz="1002" b="0"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Педагогтар саны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2017-2018</c:v>
                </c:pt>
                <c:pt idx="1">
                  <c:v>2018-2019</c:v>
                </c:pt>
                <c:pt idx="2">
                  <c:v>2019-2020</c:v>
                </c:pt>
                <c:pt idx="3">
                  <c:v>2020-2021</c:v>
                </c:pt>
                <c:pt idx="4">
                  <c:v>2021-2022</c:v>
                </c:pt>
              </c:strCache>
            </c:strRef>
          </c:cat>
          <c:val>
            <c:numRef>
              <c:f>Лист1!$B$2:$B$6</c:f>
              <c:numCache>
                <c:formatCode>0%</c:formatCode>
                <c:ptCount val="5"/>
                <c:pt idx="0">
                  <c:v>0.27</c:v>
                </c:pt>
                <c:pt idx="1">
                  <c:v>0.30000000000000032</c:v>
                </c:pt>
                <c:pt idx="2">
                  <c:v>0.33000000000000151</c:v>
                </c:pt>
                <c:pt idx="3">
                  <c:v>0.25</c:v>
                </c:pt>
                <c:pt idx="4">
                  <c:v>0.32000000000000134</c:v>
                </c:pt>
              </c:numCache>
            </c:numRef>
          </c:val>
          <c:extLst>
            <c:ext xmlns:c16="http://schemas.microsoft.com/office/drawing/2014/chart" uri="{C3380CC4-5D6E-409C-BE32-E72D297353CC}">
              <c16:uniqueId val="{00000000-8F15-4FFB-BC00-67A64D832B2E}"/>
            </c:ext>
          </c:extLst>
        </c:ser>
        <c:dLbls>
          <c:showLegendKey val="0"/>
          <c:showVal val="0"/>
          <c:showCatName val="0"/>
          <c:showSerName val="0"/>
          <c:showPercent val="0"/>
          <c:showBubbleSize val="0"/>
        </c:dLbls>
        <c:gapWidth val="150"/>
        <c:shape val="cylinder"/>
        <c:axId val="350230400"/>
        <c:axId val="350231936"/>
        <c:axId val="0"/>
      </c:bar3DChart>
      <c:catAx>
        <c:axId val="350230400"/>
        <c:scaling>
          <c:orientation val="minMax"/>
        </c:scaling>
        <c:delete val="0"/>
        <c:axPos val="b"/>
        <c:numFmt formatCode="General" sourceLinked="0"/>
        <c:majorTickMark val="out"/>
        <c:minorTickMark val="none"/>
        <c:tickLblPos val="nextTo"/>
        <c:crossAx val="350231936"/>
        <c:crosses val="autoZero"/>
        <c:auto val="1"/>
        <c:lblAlgn val="ctr"/>
        <c:lblOffset val="100"/>
        <c:noMultiLvlLbl val="0"/>
      </c:catAx>
      <c:valAx>
        <c:axId val="350231936"/>
        <c:scaling>
          <c:orientation val="minMax"/>
        </c:scaling>
        <c:delete val="0"/>
        <c:axPos val="l"/>
        <c:majorGridlines/>
        <c:numFmt formatCode="0%" sourceLinked="1"/>
        <c:majorTickMark val="out"/>
        <c:minorTickMark val="none"/>
        <c:tickLblPos val="nextTo"/>
        <c:crossAx val="35023040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Сапалық құрам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Жоғары санатты</c:v>
                </c:pt>
                <c:pt idx="1">
                  <c:v>І санатты</c:v>
                </c:pt>
                <c:pt idx="2">
                  <c:v>ІІ санатты</c:v>
                </c:pt>
                <c:pt idx="3">
                  <c:v>Педагог-сарапшы</c:v>
                </c:pt>
                <c:pt idx="4">
                  <c:v>Педагог-модератор</c:v>
                </c:pt>
                <c:pt idx="5">
                  <c:v>Санаты жоқ</c:v>
                </c:pt>
              </c:strCache>
            </c:strRef>
          </c:cat>
          <c:val>
            <c:numRef>
              <c:f>Лист1!$B$2:$B$7</c:f>
              <c:numCache>
                <c:formatCode>0%</c:formatCode>
                <c:ptCount val="6"/>
                <c:pt idx="0">
                  <c:v>0</c:v>
                </c:pt>
                <c:pt idx="1">
                  <c:v>8.0000000000000043E-2</c:v>
                </c:pt>
                <c:pt idx="2">
                  <c:v>0.15000000000000024</c:v>
                </c:pt>
                <c:pt idx="3">
                  <c:v>8.0000000000000043E-2</c:v>
                </c:pt>
                <c:pt idx="4">
                  <c:v>0.27</c:v>
                </c:pt>
                <c:pt idx="5">
                  <c:v>0.42000000000000032</c:v>
                </c:pt>
              </c:numCache>
            </c:numRef>
          </c:val>
          <c:extLst>
            <c:ext xmlns:c16="http://schemas.microsoft.com/office/drawing/2014/chart" uri="{C3380CC4-5D6E-409C-BE32-E72D297353CC}">
              <c16:uniqueId val="{00000000-BAC2-4982-8A16-33959F128C86}"/>
            </c:ext>
          </c:extLst>
        </c:ser>
        <c:dLbls>
          <c:showLegendKey val="0"/>
          <c:showVal val="0"/>
          <c:showCatName val="0"/>
          <c:showSerName val="0"/>
          <c:showPercent val="0"/>
          <c:showBubbleSize val="0"/>
        </c:dLbls>
        <c:gapWidth val="150"/>
        <c:shape val="cylinder"/>
        <c:axId val="393720192"/>
        <c:axId val="393721728"/>
        <c:axId val="0"/>
      </c:bar3DChart>
      <c:catAx>
        <c:axId val="39372019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393721728"/>
        <c:crosses val="autoZero"/>
        <c:auto val="1"/>
        <c:lblAlgn val="ctr"/>
        <c:lblOffset val="100"/>
        <c:noMultiLvlLbl val="0"/>
      </c:catAx>
      <c:valAx>
        <c:axId val="393721728"/>
        <c:scaling>
          <c:orientation val="minMax"/>
        </c:scaling>
        <c:delete val="0"/>
        <c:axPos val="l"/>
        <c:majorGridlines/>
        <c:numFmt formatCode="0%" sourceLinked="1"/>
        <c:majorTickMark val="out"/>
        <c:minorTickMark val="none"/>
        <c:tickLblPos val="nextTo"/>
        <c:crossAx val="393720192"/>
        <c:crosses val="autoZero"/>
        <c:crossBetween val="between"/>
      </c:valAx>
    </c:plotArea>
    <c:legend>
      <c:legendPos val="r"/>
      <c:layout>
        <c:manualLayout>
          <c:xMode val="edge"/>
          <c:yMode val="edge"/>
          <c:x val="0.76339681588244379"/>
          <c:y val="0.53704407270490695"/>
          <c:w val="0.20884925703899698"/>
          <c:h val="6.8960053773766086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Жоғары</c:v>
                </c:pt>
              </c:strCache>
            </c:strRef>
          </c:tx>
          <c:invertIfNegative val="0"/>
          <c:cat>
            <c:strRef>
              <c:f>Лист1!$A$2:$A$6</c:f>
              <c:strCache>
                <c:ptCount val="5"/>
                <c:pt idx="0">
                  <c:v>2017-2018</c:v>
                </c:pt>
                <c:pt idx="1">
                  <c:v>2018-2019</c:v>
                </c:pt>
                <c:pt idx="2">
                  <c:v>2019-2020</c:v>
                </c:pt>
                <c:pt idx="3">
                  <c:v>2020-2021</c:v>
                </c:pt>
                <c:pt idx="4">
                  <c:v>2021-2022</c:v>
                </c:pt>
              </c:strCache>
            </c:strRef>
          </c:cat>
          <c:val>
            <c:numRef>
              <c:f>Лист1!$B$2:$B$6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0-AECE-4B45-9AA1-0A6836636507}"/>
            </c:ext>
          </c:extLst>
        </c:ser>
        <c:ser>
          <c:idx val="1"/>
          <c:order val="1"/>
          <c:tx>
            <c:strRef>
              <c:f>Лист1!$C$1</c:f>
              <c:strCache>
                <c:ptCount val="1"/>
                <c:pt idx="0">
                  <c:v>І санатты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2017-2018</c:v>
                </c:pt>
                <c:pt idx="1">
                  <c:v>2018-2019</c:v>
                </c:pt>
                <c:pt idx="2">
                  <c:v>2019-2020</c:v>
                </c:pt>
                <c:pt idx="3">
                  <c:v>2020-2021</c:v>
                </c:pt>
                <c:pt idx="4">
                  <c:v>2021-2022</c:v>
                </c:pt>
              </c:strCache>
            </c:strRef>
          </c:cat>
          <c:val>
            <c:numRef>
              <c:f>Лист1!$C$2:$C$6</c:f>
              <c:numCache>
                <c:formatCode>0%</c:formatCode>
                <c:ptCount val="5"/>
                <c:pt idx="0">
                  <c:v>4.0000000000000022E-2</c:v>
                </c:pt>
                <c:pt idx="1">
                  <c:v>3.0000000000000002E-2</c:v>
                </c:pt>
                <c:pt idx="2">
                  <c:v>3.0000000000000002E-2</c:v>
                </c:pt>
                <c:pt idx="3">
                  <c:v>0.28000000000000008</c:v>
                </c:pt>
                <c:pt idx="4">
                  <c:v>8.0000000000000043E-2</c:v>
                </c:pt>
              </c:numCache>
            </c:numRef>
          </c:val>
          <c:extLst>
            <c:ext xmlns:c16="http://schemas.microsoft.com/office/drawing/2014/chart" uri="{C3380CC4-5D6E-409C-BE32-E72D297353CC}">
              <c16:uniqueId val="{00000001-AECE-4B45-9AA1-0A6836636507}"/>
            </c:ext>
          </c:extLst>
        </c:ser>
        <c:ser>
          <c:idx val="2"/>
          <c:order val="2"/>
          <c:tx>
            <c:strRef>
              <c:f>Лист1!$D$1</c:f>
              <c:strCache>
                <c:ptCount val="1"/>
                <c:pt idx="0">
                  <c:v>ІІ санатты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2017-2018</c:v>
                </c:pt>
                <c:pt idx="1">
                  <c:v>2018-2019</c:v>
                </c:pt>
                <c:pt idx="2">
                  <c:v>2019-2020</c:v>
                </c:pt>
                <c:pt idx="3">
                  <c:v>2020-2021</c:v>
                </c:pt>
                <c:pt idx="4">
                  <c:v>2021-2022</c:v>
                </c:pt>
              </c:strCache>
            </c:strRef>
          </c:cat>
          <c:val>
            <c:numRef>
              <c:f>Лист1!$D$2:$D$6</c:f>
              <c:numCache>
                <c:formatCode>0%</c:formatCode>
                <c:ptCount val="5"/>
                <c:pt idx="0">
                  <c:v>0.19</c:v>
                </c:pt>
                <c:pt idx="1">
                  <c:v>0.1</c:v>
                </c:pt>
                <c:pt idx="2">
                  <c:v>0.15000000000000024</c:v>
                </c:pt>
                <c:pt idx="3">
                  <c:v>0.72000000000000064</c:v>
                </c:pt>
                <c:pt idx="4">
                  <c:v>0.15000000000000024</c:v>
                </c:pt>
              </c:numCache>
            </c:numRef>
          </c:val>
          <c:extLst>
            <c:ext xmlns:c16="http://schemas.microsoft.com/office/drawing/2014/chart" uri="{C3380CC4-5D6E-409C-BE32-E72D297353CC}">
              <c16:uniqueId val="{00000002-AECE-4B45-9AA1-0A6836636507}"/>
            </c:ext>
          </c:extLst>
        </c:ser>
        <c:ser>
          <c:idx val="3"/>
          <c:order val="3"/>
          <c:tx>
            <c:strRef>
              <c:f>Лист1!$E$1</c:f>
              <c:strCache>
                <c:ptCount val="1"/>
                <c:pt idx="0">
                  <c:v>Санаты жоқ</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2017-2018</c:v>
                </c:pt>
                <c:pt idx="1">
                  <c:v>2018-2019</c:v>
                </c:pt>
                <c:pt idx="2">
                  <c:v>2019-2020</c:v>
                </c:pt>
                <c:pt idx="3">
                  <c:v>2020-2021</c:v>
                </c:pt>
                <c:pt idx="4">
                  <c:v>2021-2022</c:v>
                </c:pt>
              </c:strCache>
            </c:strRef>
          </c:cat>
          <c:val>
            <c:numRef>
              <c:f>Лист1!$E$2:$E$6</c:f>
              <c:numCache>
                <c:formatCode>0%</c:formatCode>
                <c:ptCount val="5"/>
                <c:pt idx="0">
                  <c:v>0.77000000000000302</c:v>
                </c:pt>
                <c:pt idx="1">
                  <c:v>0.87000000000000266</c:v>
                </c:pt>
                <c:pt idx="2">
                  <c:v>0.82000000000000062</c:v>
                </c:pt>
                <c:pt idx="3">
                  <c:v>0.35000000000000031</c:v>
                </c:pt>
                <c:pt idx="4">
                  <c:v>0.42000000000000032</c:v>
                </c:pt>
              </c:numCache>
            </c:numRef>
          </c:val>
          <c:extLst>
            <c:ext xmlns:c16="http://schemas.microsoft.com/office/drawing/2014/chart" uri="{C3380CC4-5D6E-409C-BE32-E72D297353CC}">
              <c16:uniqueId val="{00000003-AECE-4B45-9AA1-0A6836636507}"/>
            </c:ext>
          </c:extLst>
        </c:ser>
        <c:ser>
          <c:idx val="4"/>
          <c:order val="4"/>
          <c:tx>
            <c:strRef>
              <c:f>Лист1!$F$1</c:f>
              <c:strCache>
                <c:ptCount val="1"/>
                <c:pt idx="0">
                  <c:v>Педагог-сарапшы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2017-2018</c:v>
                </c:pt>
                <c:pt idx="1">
                  <c:v>2018-2019</c:v>
                </c:pt>
                <c:pt idx="2">
                  <c:v>2019-2020</c:v>
                </c:pt>
                <c:pt idx="3">
                  <c:v>2020-2021</c:v>
                </c:pt>
                <c:pt idx="4">
                  <c:v>2021-2022</c:v>
                </c:pt>
              </c:strCache>
            </c:strRef>
          </c:cat>
          <c:val>
            <c:numRef>
              <c:f>Лист1!$F$2:$F$6</c:f>
              <c:numCache>
                <c:formatCode>General</c:formatCode>
                <c:ptCount val="5"/>
                <c:pt idx="4" formatCode="0%">
                  <c:v>8.0000000000000043E-2</c:v>
                </c:pt>
              </c:numCache>
            </c:numRef>
          </c:val>
          <c:extLst>
            <c:ext xmlns:c16="http://schemas.microsoft.com/office/drawing/2014/chart" uri="{C3380CC4-5D6E-409C-BE32-E72D297353CC}">
              <c16:uniqueId val="{00000004-AECE-4B45-9AA1-0A6836636507}"/>
            </c:ext>
          </c:extLst>
        </c:ser>
        <c:ser>
          <c:idx val="5"/>
          <c:order val="5"/>
          <c:tx>
            <c:strRef>
              <c:f>Лист1!$G$1</c:f>
              <c:strCache>
                <c:ptCount val="1"/>
                <c:pt idx="0">
                  <c:v>Педагог-модератор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2017-2018</c:v>
                </c:pt>
                <c:pt idx="1">
                  <c:v>2018-2019</c:v>
                </c:pt>
                <c:pt idx="2">
                  <c:v>2019-2020</c:v>
                </c:pt>
                <c:pt idx="3">
                  <c:v>2020-2021</c:v>
                </c:pt>
                <c:pt idx="4">
                  <c:v>2021-2022</c:v>
                </c:pt>
              </c:strCache>
            </c:strRef>
          </c:cat>
          <c:val>
            <c:numRef>
              <c:f>Лист1!$G$2:$G$6</c:f>
              <c:numCache>
                <c:formatCode>General</c:formatCode>
                <c:ptCount val="5"/>
                <c:pt idx="4" formatCode="0%">
                  <c:v>0.27</c:v>
                </c:pt>
              </c:numCache>
            </c:numRef>
          </c:val>
          <c:extLst>
            <c:ext xmlns:c16="http://schemas.microsoft.com/office/drawing/2014/chart" uri="{C3380CC4-5D6E-409C-BE32-E72D297353CC}">
              <c16:uniqueId val="{00000005-AECE-4B45-9AA1-0A6836636507}"/>
            </c:ext>
          </c:extLst>
        </c:ser>
        <c:dLbls>
          <c:showLegendKey val="0"/>
          <c:showVal val="0"/>
          <c:showCatName val="0"/>
          <c:showSerName val="0"/>
          <c:showPercent val="0"/>
          <c:showBubbleSize val="0"/>
        </c:dLbls>
        <c:gapWidth val="150"/>
        <c:shape val="cylinder"/>
        <c:axId val="410774144"/>
        <c:axId val="411837184"/>
        <c:axId val="0"/>
      </c:bar3DChart>
      <c:catAx>
        <c:axId val="410774144"/>
        <c:scaling>
          <c:orientation val="minMax"/>
        </c:scaling>
        <c:delete val="0"/>
        <c:axPos val="b"/>
        <c:numFmt formatCode="General" sourceLinked="0"/>
        <c:majorTickMark val="out"/>
        <c:minorTickMark val="none"/>
        <c:tickLblPos val="nextTo"/>
        <c:crossAx val="411837184"/>
        <c:crosses val="autoZero"/>
        <c:auto val="1"/>
        <c:lblAlgn val="ctr"/>
        <c:lblOffset val="100"/>
        <c:noMultiLvlLbl val="0"/>
      </c:catAx>
      <c:valAx>
        <c:axId val="411837184"/>
        <c:scaling>
          <c:orientation val="minMax"/>
        </c:scaling>
        <c:delete val="0"/>
        <c:axPos val="l"/>
        <c:majorGridlines/>
        <c:numFmt formatCode="0%" sourceLinked="1"/>
        <c:majorTickMark val="out"/>
        <c:minorTickMark val="none"/>
        <c:tickLblPos val="nextTo"/>
        <c:crossAx val="41077414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DF7099-BED4-44D9-911A-4721A0785A8F}"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ru-RU"/>
        </a:p>
      </dgm:t>
    </dgm:pt>
    <dgm:pt modelId="{A4D5662F-EFD3-48B8-A5AF-F1090BB17136}">
      <dgm:prSet phldrT="[Текст]"/>
      <dgm:spPr/>
      <dgm:t>
        <a:bodyPr/>
        <a:lstStyle/>
        <a:p>
          <a:r>
            <a:rPr lang="kk-KZ"/>
            <a:t>Белсенділік </a:t>
          </a:r>
          <a:endParaRPr lang="ru-RU"/>
        </a:p>
      </dgm:t>
    </dgm:pt>
    <dgm:pt modelId="{4FDD105D-C4CA-4A37-B378-8AA2CE7E3A3E}" type="parTrans" cxnId="{A983B743-3DB4-411A-8A82-CEC629045204}">
      <dgm:prSet/>
      <dgm:spPr/>
      <dgm:t>
        <a:bodyPr/>
        <a:lstStyle/>
        <a:p>
          <a:endParaRPr lang="ru-RU"/>
        </a:p>
      </dgm:t>
    </dgm:pt>
    <dgm:pt modelId="{B1C90D6F-A20F-4E7C-963B-C03C52C7ADF2}" type="sibTrans" cxnId="{A983B743-3DB4-411A-8A82-CEC629045204}">
      <dgm:prSet/>
      <dgm:spPr/>
      <dgm:t>
        <a:bodyPr/>
        <a:lstStyle/>
        <a:p>
          <a:endParaRPr lang="ru-RU"/>
        </a:p>
      </dgm:t>
    </dgm:pt>
    <dgm:pt modelId="{FCA3CB3C-9424-46C6-AFE9-97EB3954A50D}">
      <dgm:prSet phldrT="[Текст]"/>
      <dgm:spPr/>
      <dgm:t>
        <a:bodyPr/>
        <a:lstStyle/>
        <a:p>
          <a:r>
            <a:rPr lang="kk-KZ"/>
            <a:t>Республикалық семинар</a:t>
          </a:r>
        </a:p>
        <a:p>
          <a:endParaRPr lang="ru-RU"/>
        </a:p>
      </dgm:t>
    </dgm:pt>
    <dgm:pt modelId="{4B21220C-A94F-4975-A67B-B83E4D272E53}" type="parTrans" cxnId="{E17D4B41-4AE2-4A74-B5A9-06B2240C331D}">
      <dgm:prSet/>
      <dgm:spPr/>
      <dgm:t>
        <a:bodyPr/>
        <a:lstStyle/>
        <a:p>
          <a:endParaRPr lang="ru-RU"/>
        </a:p>
      </dgm:t>
    </dgm:pt>
    <dgm:pt modelId="{5C6539E7-E2B2-433E-A4E1-64E101169CF7}" type="sibTrans" cxnId="{E17D4B41-4AE2-4A74-B5A9-06B2240C331D}">
      <dgm:prSet/>
      <dgm:spPr/>
      <dgm:t>
        <a:bodyPr/>
        <a:lstStyle/>
        <a:p>
          <a:endParaRPr lang="ru-RU"/>
        </a:p>
      </dgm:t>
    </dgm:pt>
    <dgm:pt modelId="{159D3DFE-6631-47E4-A3DB-2D5A84B8F021}">
      <dgm:prSet phldrT="[Текст]"/>
      <dgm:spPr/>
      <dgm:t>
        <a:bodyPr/>
        <a:lstStyle/>
        <a:p>
          <a:r>
            <a:rPr lang="kk-KZ"/>
            <a:t>Тамыз конференция көрмесі </a:t>
          </a:r>
          <a:endParaRPr lang="ru-RU"/>
        </a:p>
      </dgm:t>
    </dgm:pt>
    <dgm:pt modelId="{038C2626-32C6-42A9-9ED3-6F1A6FE07246}" type="parTrans" cxnId="{F56F115E-0861-401E-A0E2-14F975C6B526}">
      <dgm:prSet/>
      <dgm:spPr/>
      <dgm:t>
        <a:bodyPr/>
        <a:lstStyle/>
        <a:p>
          <a:endParaRPr lang="ru-RU"/>
        </a:p>
      </dgm:t>
    </dgm:pt>
    <dgm:pt modelId="{4BC399EC-2091-4B81-8DEE-66B697465F04}" type="sibTrans" cxnId="{F56F115E-0861-401E-A0E2-14F975C6B526}">
      <dgm:prSet/>
      <dgm:spPr/>
      <dgm:t>
        <a:bodyPr/>
        <a:lstStyle/>
        <a:p>
          <a:endParaRPr lang="ru-RU"/>
        </a:p>
      </dgm:t>
    </dgm:pt>
    <dgm:pt modelId="{F681F27E-71FF-47FF-8986-26E1E3180348}">
      <dgm:prSet phldrT="[Текст]"/>
      <dgm:spPr/>
      <dgm:t>
        <a:bodyPr/>
        <a:lstStyle/>
        <a:p>
          <a:r>
            <a:rPr lang="kk-KZ"/>
            <a:t>Республикалық тамыз форумы </a:t>
          </a:r>
          <a:endParaRPr lang="ru-RU"/>
        </a:p>
      </dgm:t>
    </dgm:pt>
    <dgm:pt modelId="{8F56DC8C-CB55-4BA0-9C73-52B87C07EA61}" type="parTrans" cxnId="{EA3D3BCC-C472-4467-9A95-73623AC41284}">
      <dgm:prSet/>
      <dgm:spPr/>
      <dgm:t>
        <a:bodyPr/>
        <a:lstStyle/>
        <a:p>
          <a:endParaRPr lang="ru-RU"/>
        </a:p>
      </dgm:t>
    </dgm:pt>
    <dgm:pt modelId="{2FDE594B-7E2B-4008-8D0D-9A5421017C27}" type="sibTrans" cxnId="{EA3D3BCC-C472-4467-9A95-73623AC41284}">
      <dgm:prSet/>
      <dgm:spPr/>
      <dgm:t>
        <a:bodyPr/>
        <a:lstStyle/>
        <a:p>
          <a:endParaRPr lang="ru-RU"/>
        </a:p>
      </dgm:t>
    </dgm:pt>
    <dgm:pt modelId="{29A3479D-F800-41B7-A1D6-785738EBF781}">
      <dgm:prSet phldrT="[Текст]"/>
      <dgm:spPr/>
      <dgm:t>
        <a:bodyPr/>
        <a:lstStyle/>
        <a:p>
          <a:r>
            <a:rPr lang="kk-KZ"/>
            <a:t>Қалалық семинар практикум</a:t>
          </a:r>
          <a:endParaRPr lang="ru-RU"/>
        </a:p>
      </dgm:t>
    </dgm:pt>
    <dgm:pt modelId="{7BD83FAD-7F81-457F-A72B-A7F6DF8184B5}" type="parTrans" cxnId="{5AB08644-559A-4E1A-A94F-DF85685129FF}">
      <dgm:prSet/>
      <dgm:spPr/>
      <dgm:t>
        <a:bodyPr/>
        <a:lstStyle/>
        <a:p>
          <a:endParaRPr lang="ru-RU"/>
        </a:p>
      </dgm:t>
    </dgm:pt>
    <dgm:pt modelId="{487FBA56-ED78-4679-921C-7CD037847555}" type="sibTrans" cxnId="{5AB08644-559A-4E1A-A94F-DF85685129FF}">
      <dgm:prSet/>
      <dgm:spPr/>
      <dgm:t>
        <a:bodyPr/>
        <a:lstStyle/>
        <a:p>
          <a:endParaRPr lang="ru-RU"/>
        </a:p>
      </dgm:t>
    </dgm:pt>
    <dgm:pt modelId="{C01C9DD6-0CF0-4546-B95C-81F9B5FB54B4}">
      <dgm:prSet phldrT="[Текст]"/>
      <dgm:spPr/>
      <dgm:t>
        <a:bodyPr/>
        <a:lstStyle/>
        <a:p>
          <a:r>
            <a:rPr lang="kk-KZ"/>
            <a:t>Республикалық семинар практикум</a:t>
          </a:r>
          <a:endParaRPr lang="ru-RU"/>
        </a:p>
      </dgm:t>
    </dgm:pt>
    <dgm:pt modelId="{62A6903F-A54C-4B0E-A5AD-E45C713FC2E0}" type="parTrans" cxnId="{97BD9D20-6D2D-4B23-A256-503574FE1C54}">
      <dgm:prSet/>
      <dgm:spPr/>
      <dgm:t>
        <a:bodyPr/>
        <a:lstStyle/>
        <a:p>
          <a:endParaRPr lang="ru-RU"/>
        </a:p>
      </dgm:t>
    </dgm:pt>
    <dgm:pt modelId="{2DD56153-2980-48FA-9906-5DFA5CE82988}" type="sibTrans" cxnId="{97BD9D20-6D2D-4B23-A256-503574FE1C54}">
      <dgm:prSet/>
      <dgm:spPr/>
      <dgm:t>
        <a:bodyPr/>
        <a:lstStyle/>
        <a:p>
          <a:endParaRPr lang="ru-RU"/>
        </a:p>
      </dgm:t>
    </dgm:pt>
    <dgm:pt modelId="{21AE947B-FC8F-464A-9070-C1A2244D8052}" type="pres">
      <dgm:prSet presAssocID="{6FDF7099-BED4-44D9-911A-4721A0785A8F}" presName="hierChild1" presStyleCnt="0">
        <dgm:presLayoutVars>
          <dgm:chPref val="1"/>
          <dgm:dir/>
          <dgm:animOne val="branch"/>
          <dgm:animLvl val="lvl"/>
          <dgm:resizeHandles/>
        </dgm:presLayoutVars>
      </dgm:prSet>
      <dgm:spPr/>
    </dgm:pt>
    <dgm:pt modelId="{F880FB6A-E9D9-48BA-9694-261F648EF4BA}" type="pres">
      <dgm:prSet presAssocID="{A4D5662F-EFD3-48B8-A5AF-F1090BB17136}" presName="hierRoot1" presStyleCnt="0"/>
      <dgm:spPr/>
    </dgm:pt>
    <dgm:pt modelId="{7EC23AF1-4D66-4BFF-9555-097FD840CE48}" type="pres">
      <dgm:prSet presAssocID="{A4D5662F-EFD3-48B8-A5AF-F1090BB17136}" presName="composite" presStyleCnt="0"/>
      <dgm:spPr/>
    </dgm:pt>
    <dgm:pt modelId="{918B98BD-4E9A-45DA-A758-AF2499F0F81E}" type="pres">
      <dgm:prSet presAssocID="{A4D5662F-EFD3-48B8-A5AF-F1090BB17136}" presName="background" presStyleLbl="node0" presStyleIdx="0" presStyleCnt="1"/>
      <dgm:spPr/>
    </dgm:pt>
    <dgm:pt modelId="{35BEF07A-AA14-49EA-952C-E46005B1B707}" type="pres">
      <dgm:prSet presAssocID="{A4D5662F-EFD3-48B8-A5AF-F1090BB17136}" presName="text" presStyleLbl="fgAcc0" presStyleIdx="0" presStyleCnt="1">
        <dgm:presLayoutVars>
          <dgm:chPref val="3"/>
        </dgm:presLayoutVars>
      </dgm:prSet>
      <dgm:spPr/>
    </dgm:pt>
    <dgm:pt modelId="{761BED79-AE23-4CAC-B545-914681CB2F17}" type="pres">
      <dgm:prSet presAssocID="{A4D5662F-EFD3-48B8-A5AF-F1090BB17136}" presName="hierChild2" presStyleCnt="0"/>
      <dgm:spPr/>
    </dgm:pt>
    <dgm:pt modelId="{13E243F1-8FDE-4E85-9310-828C75A4A1F0}" type="pres">
      <dgm:prSet presAssocID="{4B21220C-A94F-4975-A67B-B83E4D272E53}" presName="Name10" presStyleLbl="parChTrans1D2" presStyleIdx="0" presStyleCnt="2"/>
      <dgm:spPr/>
    </dgm:pt>
    <dgm:pt modelId="{3A61B654-C33D-434D-AE5D-FCA0724AB483}" type="pres">
      <dgm:prSet presAssocID="{FCA3CB3C-9424-46C6-AFE9-97EB3954A50D}" presName="hierRoot2" presStyleCnt="0"/>
      <dgm:spPr/>
    </dgm:pt>
    <dgm:pt modelId="{98D82A41-C294-4DDF-9A5C-6BF9BF4639AD}" type="pres">
      <dgm:prSet presAssocID="{FCA3CB3C-9424-46C6-AFE9-97EB3954A50D}" presName="composite2" presStyleCnt="0"/>
      <dgm:spPr/>
    </dgm:pt>
    <dgm:pt modelId="{A95D3B60-FCF3-498D-8CA2-543A20A2D7BD}" type="pres">
      <dgm:prSet presAssocID="{FCA3CB3C-9424-46C6-AFE9-97EB3954A50D}" presName="background2" presStyleLbl="node2" presStyleIdx="0" presStyleCnt="2"/>
      <dgm:spPr/>
    </dgm:pt>
    <dgm:pt modelId="{3A56C511-4A30-434F-A26F-9BC56454F00E}" type="pres">
      <dgm:prSet presAssocID="{FCA3CB3C-9424-46C6-AFE9-97EB3954A50D}" presName="text2" presStyleLbl="fgAcc2" presStyleIdx="0" presStyleCnt="2">
        <dgm:presLayoutVars>
          <dgm:chPref val="3"/>
        </dgm:presLayoutVars>
      </dgm:prSet>
      <dgm:spPr/>
    </dgm:pt>
    <dgm:pt modelId="{AF35C158-F6FC-43B1-BFE5-EF50EE71DEB3}" type="pres">
      <dgm:prSet presAssocID="{FCA3CB3C-9424-46C6-AFE9-97EB3954A50D}" presName="hierChild3" presStyleCnt="0"/>
      <dgm:spPr/>
    </dgm:pt>
    <dgm:pt modelId="{81A706BA-079D-48C3-AE14-68A261B3B67E}" type="pres">
      <dgm:prSet presAssocID="{038C2626-32C6-42A9-9ED3-6F1A6FE07246}" presName="Name17" presStyleLbl="parChTrans1D3" presStyleIdx="0" presStyleCnt="3"/>
      <dgm:spPr/>
    </dgm:pt>
    <dgm:pt modelId="{3875FEE4-DB6A-4FE6-8099-06D63F1EB9D0}" type="pres">
      <dgm:prSet presAssocID="{159D3DFE-6631-47E4-A3DB-2D5A84B8F021}" presName="hierRoot3" presStyleCnt="0"/>
      <dgm:spPr/>
    </dgm:pt>
    <dgm:pt modelId="{C412B573-A360-4F08-9CE5-B637BD706A73}" type="pres">
      <dgm:prSet presAssocID="{159D3DFE-6631-47E4-A3DB-2D5A84B8F021}" presName="composite3" presStyleCnt="0"/>
      <dgm:spPr/>
    </dgm:pt>
    <dgm:pt modelId="{BABF6E88-3303-49D0-9690-738C9B84183F}" type="pres">
      <dgm:prSet presAssocID="{159D3DFE-6631-47E4-A3DB-2D5A84B8F021}" presName="background3" presStyleLbl="node3" presStyleIdx="0" presStyleCnt="3"/>
      <dgm:spPr/>
    </dgm:pt>
    <dgm:pt modelId="{DE37275C-CDA6-4E4F-BDC5-AEA62D095A5D}" type="pres">
      <dgm:prSet presAssocID="{159D3DFE-6631-47E4-A3DB-2D5A84B8F021}" presName="text3" presStyleLbl="fgAcc3" presStyleIdx="0" presStyleCnt="3">
        <dgm:presLayoutVars>
          <dgm:chPref val="3"/>
        </dgm:presLayoutVars>
      </dgm:prSet>
      <dgm:spPr/>
    </dgm:pt>
    <dgm:pt modelId="{BDBD8F97-7C60-4E2F-90E5-010C402B73CC}" type="pres">
      <dgm:prSet presAssocID="{159D3DFE-6631-47E4-A3DB-2D5A84B8F021}" presName="hierChild4" presStyleCnt="0"/>
      <dgm:spPr/>
    </dgm:pt>
    <dgm:pt modelId="{3607CF13-D4D8-4C6D-8CC3-4DED874A1474}" type="pres">
      <dgm:prSet presAssocID="{8F56DC8C-CB55-4BA0-9C73-52B87C07EA61}" presName="Name17" presStyleLbl="parChTrans1D3" presStyleIdx="1" presStyleCnt="3"/>
      <dgm:spPr/>
    </dgm:pt>
    <dgm:pt modelId="{473C55E1-2770-4555-9729-DEA96F9651C5}" type="pres">
      <dgm:prSet presAssocID="{F681F27E-71FF-47FF-8986-26E1E3180348}" presName="hierRoot3" presStyleCnt="0"/>
      <dgm:spPr/>
    </dgm:pt>
    <dgm:pt modelId="{DD596324-FC53-4716-9BC7-5E9853509D6F}" type="pres">
      <dgm:prSet presAssocID="{F681F27E-71FF-47FF-8986-26E1E3180348}" presName="composite3" presStyleCnt="0"/>
      <dgm:spPr/>
    </dgm:pt>
    <dgm:pt modelId="{0DC6BB7E-C873-44F2-9915-0BD95F597F23}" type="pres">
      <dgm:prSet presAssocID="{F681F27E-71FF-47FF-8986-26E1E3180348}" presName="background3" presStyleLbl="node3" presStyleIdx="1" presStyleCnt="3"/>
      <dgm:spPr/>
    </dgm:pt>
    <dgm:pt modelId="{B02C3AAF-1F7C-45FD-B521-CD4424B9E42B}" type="pres">
      <dgm:prSet presAssocID="{F681F27E-71FF-47FF-8986-26E1E3180348}" presName="text3" presStyleLbl="fgAcc3" presStyleIdx="1" presStyleCnt="3">
        <dgm:presLayoutVars>
          <dgm:chPref val="3"/>
        </dgm:presLayoutVars>
      </dgm:prSet>
      <dgm:spPr/>
    </dgm:pt>
    <dgm:pt modelId="{C5E91068-B291-4273-98E3-BC6FAA7C1776}" type="pres">
      <dgm:prSet presAssocID="{F681F27E-71FF-47FF-8986-26E1E3180348}" presName="hierChild4" presStyleCnt="0"/>
      <dgm:spPr/>
    </dgm:pt>
    <dgm:pt modelId="{395386A2-E633-4DDB-992E-4D0AD9F8FECB}" type="pres">
      <dgm:prSet presAssocID="{7BD83FAD-7F81-457F-A72B-A7F6DF8184B5}" presName="Name10" presStyleLbl="parChTrans1D2" presStyleIdx="1" presStyleCnt="2"/>
      <dgm:spPr/>
    </dgm:pt>
    <dgm:pt modelId="{1769EEE7-A394-406A-A1A0-EAC0BA58235D}" type="pres">
      <dgm:prSet presAssocID="{29A3479D-F800-41B7-A1D6-785738EBF781}" presName="hierRoot2" presStyleCnt="0"/>
      <dgm:spPr/>
    </dgm:pt>
    <dgm:pt modelId="{3D65A8D7-B2B9-4C99-9C6F-C51C39D58151}" type="pres">
      <dgm:prSet presAssocID="{29A3479D-F800-41B7-A1D6-785738EBF781}" presName="composite2" presStyleCnt="0"/>
      <dgm:spPr/>
    </dgm:pt>
    <dgm:pt modelId="{B1F7749C-CE05-4F28-AC72-34161089F134}" type="pres">
      <dgm:prSet presAssocID="{29A3479D-F800-41B7-A1D6-785738EBF781}" presName="background2" presStyleLbl="node2" presStyleIdx="1" presStyleCnt="2"/>
      <dgm:spPr/>
    </dgm:pt>
    <dgm:pt modelId="{B0DFF836-6FC0-4E2C-AD9A-348DD79560AE}" type="pres">
      <dgm:prSet presAssocID="{29A3479D-F800-41B7-A1D6-785738EBF781}" presName="text2" presStyleLbl="fgAcc2" presStyleIdx="1" presStyleCnt="2" custLinFactNeighborX="-2442">
        <dgm:presLayoutVars>
          <dgm:chPref val="3"/>
        </dgm:presLayoutVars>
      </dgm:prSet>
      <dgm:spPr/>
    </dgm:pt>
    <dgm:pt modelId="{277EEF31-5C6E-4520-943F-8992D45D1194}" type="pres">
      <dgm:prSet presAssocID="{29A3479D-F800-41B7-A1D6-785738EBF781}" presName="hierChild3" presStyleCnt="0"/>
      <dgm:spPr/>
    </dgm:pt>
    <dgm:pt modelId="{E562C072-6364-4291-81E2-65DDEA5A9EEB}" type="pres">
      <dgm:prSet presAssocID="{62A6903F-A54C-4B0E-A5AD-E45C713FC2E0}" presName="Name17" presStyleLbl="parChTrans1D3" presStyleIdx="2" presStyleCnt="3"/>
      <dgm:spPr/>
    </dgm:pt>
    <dgm:pt modelId="{A384F656-F568-4348-A19A-44CE94DA093C}" type="pres">
      <dgm:prSet presAssocID="{C01C9DD6-0CF0-4546-B95C-81F9B5FB54B4}" presName="hierRoot3" presStyleCnt="0"/>
      <dgm:spPr/>
    </dgm:pt>
    <dgm:pt modelId="{0658524B-110F-42AF-B225-3C781ABAAAD2}" type="pres">
      <dgm:prSet presAssocID="{C01C9DD6-0CF0-4546-B95C-81F9B5FB54B4}" presName="composite3" presStyleCnt="0"/>
      <dgm:spPr/>
    </dgm:pt>
    <dgm:pt modelId="{80F3AEAE-A647-40C1-B020-8A38223041E7}" type="pres">
      <dgm:prSet presAssocID="{C01C9DD6-0CF0-4546-B95C-81F9B5FB54B4}" presName="background3" presStyleLbl="node3" presStyleIdx="2" presStyleCnt="3"/>
      <dgm:spPr/>
    </dgm:pt>
    <dgm:pt modelId="{22CDB171-3739-4587-AB9D-5E8FB163791F}" type="pres">
      <dgm:prSet presAssocID="{C01C9DD6-0CF0-4546-B95C-81F9B5FB54B4}" presName="text3" presStyleLbl="fgAcc3" presStyleIdx="2" presStyleCnt="3">
        <dgm:presLayoutVars>
          <dgm:chPref val="3"/>
        </dgm:presLayoutVars>
      </dgm:prSet>
      <dgm:spPr/>
    </dgm:pt>
    <dgm:pt modelId="{BDB8AF71-8736-4626-AFB7-30D587ACC581}" type="pres">
      <dgm:prSet presAssocID="{C01C9DD6-0CF0-4546-B95C-81F9B5FB54B4}" presName="hierChild4" presStyleCnt="0"/>
      <dgm:spPr/>
    </dgm:pt>
  </dgm:ptLst>
  <dgm:cxnLst>
    <dgm:cxn modelId="{5C1ABB06-436D-4E24-BED9-C61A8D7A792A}" type="presOf" srcId="{6FDF7099-BED4-44D9-911A-4721A0785A8F}" destId="{21AE947B-FC8F-464A-9070-C1A2244D8052}" srcOrd="0" destOrd="0" presId="urn:microsoft.com/office/officeart/2005/8/layout/hierarchy1"/>
    <dgm:cxn modelId="{91EA540C-DA56-4F27-9E95-06E3668D78A7}" type="presOf" srcId="{C01C9DD6-0CF0-4546-B95C-81F9B5FB54B4}" destId="{22CDB171-3739-4587-AB9D-5E8FB163791F}" srcOrd="0" destOrd="0" presId="urn:microsoft.com/office/officeart/2005/8/layout/hierarchy1"/>
    <dgm:cxn modelId="{63A0831C-ABCD-462D-9CCC-CEE50E94BF72}" type="presOf" srcId="{4B21220C-A94F-4975-A67B-B83E4D272E53}" destId="{13E243F1-8FDE-4E85-9310-828C75A4A1F0}" srcOrd="0" destOrd="0" presId="urn:microsoft.com/office/officeart/2005/8/layout/hierarchy1"/>
    <dgm:cxn modelId="{97BD9D20-6D2D-4B23-A256-503574FE1C54}" srcId="{29A3479D-F800-41B7-A1D6-785738EBF781}" destId="{C01C9DD6-0CF0-4546-B95C-81F9B5FB54B4}" srcOrd="0" destOrd="0" parTransId="{62A6903F-A54C-4B0E-A5AD-E45C713FC2E0}" sibTransId="{2DD56153-2980-48FA-9906-5DFA5CE82988}"/>
    <dgm:cxn modelId="{F56F115E-0861-401E-A0E2-14F975C6B526}" srcId="{FCA3CB3C-9424-46C6-AFE9-97EB3954A50D}" destId="{159D3DFE-6631-47E4-A3DB-2D5A84B8F021}" srcOrd="0" destOrd="0" parTransId="{038C2626-32C6-42A9-9ED3-6F1A6FE07246}" sibTransId="{4BC399EC-2091-4B81-8DEE-66B697465F04}"/>
    <dgm:cxn modelId="{E17D4B41-4AE2-4A74-B5A9-06B2240C331D}" srcId="{A4D5662F-EFD3-48B8-A5AF-F1090BB17136}" destId="{FCA3CB3C-9424-46C6-AFE9-97EB3954A50D}" srcOrd="0" destOrd="0" parTransId="{4B21220C-A94F-4975-A67B-B83E4D272E53}" sibTransId="{5C6539E7-E2B2-433E-A4E1-64E101169CF7}"/>
    <dgm:cxn modelId="{A983B743-3DB4-411A-8A82-CEC629045204}" srcId="{6FDF7099-BED4-44D9-911A-4721A0785A8F}" destId="{A4D5662F-EFD3-48B8-A5AF-F1090BB17136}" srcOrd="0" destOrd="0" parTransId="{4FDD105D-C4CA-4A37-B378-8AA2CE7E3A3E}" sibTransId="{B1C90D6F-A20F-4E7C-963B-C03C52C7ADF2}"/>
    <dgm:cxn modelId="{5AB08644-559A-4E1A-A94F-DF85685129FF}" srcId="{A4D5662F-EFD3-48B8-A5AF-F1090BB17136}" destId="{29A3479D-F800-41B7-A1D6-785738EBF781}" srcOrd="1" destOrd="0" parTransId="{7BD83FAD-7F81-457F-A72B-A7F6DF8184B5}" sibTransId="{487FBA56-ED78-4679-921C-7CD037847555}"/>
    <dgm:cxn modelId="{0A699566-ACA8-4A17-9C6F-774D1A110446}" type="presOf" srcId="{7BD83FAD-7F81-457F-A72B-A7F6DF8184B5}" destId="{395386A2-E633-4DDB-992E-4D0AD9F8FECB}" srcOrd="0" destOrd="0" presId="urn:microsoft.com/office/officeart/2005/8/layout/hierarchy1"/>
    <dgm:cxn modelId="{F744E568-4BDC-4E80-8A28-A530F2805961}" type="presOf" srcId="{8F56DC8C-CB55-4BA0-9C73-52B87C07EA61}" destId="{3607CF13-D4D8-4C6D-8CC3-4DED874A1474}" srcOrd="0" destOrd="0" presId="urn:microsoft.com/office/officeart/2005/8/layout/hierarchy1"/>
    <dgm:cxn modelId="{EE956F85-F782-4A49-94D6-A8AA0E03C660}" type="presOf" srcId="{F681F27E-71FF-47FF-8986-26E1E3180348}" destId="{B02C3AAF-1F7C-45FD-B521-CD4424B9E42B}" srcOrd="0" destOrd="0" presId="urn:microsoft.com/office/officeart/2005/8/layout/hierarchy1"/>
    <dgm:cxn modelId="{22EEAE96-32FE-4112-B363-084DA08C7A24}" type="presOf" srcId="{A4D5662F-EFD3-48B8-A5AF-F1090BB17136}" destId="{35BEF07A-AA14-49EA-952C-E46005B1B707}" srcOrd="0" destOrd="0" presId="urn:microsoft.com/office/officeart/2005/8/layout/hierarchy1"/>
    <dgm:cxn modelId="{CBF3409D-DCA9-4416-AA6A-1970E7815099}" type="presOf" srcId="{159D3DFE-6631-47E4-A3DB-2D5A84B8F021}" destId="{DE37275C-CDA6-4E4F-BDC5-AEA62D095A5D}" srcOrd="0" destOrd="0" presId="urn:microsoft.com/office/officeart/2005/8/layout/hierarchy1"/>
    <dgm:cxn modelId="{E906CCA7-6206-4A32-B778-421D4FB5E11F}" type="presOf" srcId="{62A6903F-A54C-4B0E-A5AD-E45C713FC2E0}" destId="{E562C072-6364-4291-81E2-65DDEA5A9EEB}" srcOrd="0" destOrd="0" presId="urn:microsoft.com/office/officeart/2005/8/layout/hierarchy1"/>
    <dgm:cxn modelId="{4EFEDEAB-8CEA-4D05-BE6D-7FDEC04E7CA0}" type="presOf" srcId="{038C2626-32C6-42A9-9ED3-6F1A6FE07246}" destId="{81A706BA-079D-48C3-AE14-68A261B3B67E}" srcOrd="0" destOrd="0" presId="urn:microsoft.com/office/officeart/2005/8/layout/hierarchy1"/>
    <dgm:cxn modelId="{E7A641B5-7AAF-4E31-A176-B2B5FD947015}" type="presOf" srcId="{29A3479D-F800-41B7-A1D6-785738EBF781}" destId="{B0DFF836-6FC0-4E2C-AD9A-348DD79560AE}" srcOrd="0" destOrd="0" presId="urn:microsoft.com/office/officeart/2005/8/layout/hierarchy1"/>
    <dgm:cxn modelId="{EA3D3BCC-C472-4467-9A95-73623AC41284}" srcId="{FCA3CB3C-9424-46C6-AFE9-97EB3954A50D}" destId="{F681F27E-71FF-47FF-8986-26E1E3180348}" srcOrd="1" destOrd="0" parTransId="{8F56DC8C-CB55-4BA0-9C73-52B87C07EA61}" sibTransId="{2FDE594B-7E2B-4008-8D0D-9A5421017C27}"/>
    <dgm:cxn modelId="{B3268FF3-E4B3-4FD5-804C-BAA2C9F5BEFF}" type="presOf" srcId="{FCA3CB3C-9424-46C6-AFE9-97EB3954A50D}" destId="{3A56C511-4A30-434F-A26F-9BC56454F00E}" srcOrd="0" destOrd="0" presId="urn:microsoft.com/office/officeart/2005/8/layout/hierarchy1"/>
    <dgm:cxn modelId="{F953D853-334B-4F49-B22C-87DE2FDC4C52}" type="presParOf" srcId="{21AE947B-FC8F-464A-9070-C1A2244D8052}" destId="{F880FB6A-E9D9-48BA-9694-261F648EF4BA}" srcOrd="0" destOrd="0" presId="urn:microsoft.com/office/officeart/2005/8/layout/hierarchy1"/>
    <dgm:cxn modelId="{8F104C41-DB29-4A25-B46D-D88848CADAA5}" type="presParOf" srcId="{F880FB6A-E9D9-48BA-9694-261F648EF4BA}" destId="{7EC23AF1-4D66-4BFF-9555-097FD840CE48}" srcOrd="0" destOrd="0" presId="urn:microsoft.com/office/officeart/2005/8/layout/hierarchy1"/>
    <dgm:cxn modelId="{68E76D60-B0E2-44A1-A22C-B326E41E813F}" type="presParOf" srcId="{7EC23AF1-4D66-4BFF-9555-097FD840CE48}" destId="{918B98BD-4E9A-45DA-A758-AF2499F0F81E}" srcOrd="0" destOrd="0" presId="urn:microsoft.com/office/officeart/2005/8/layout/hierarchy1"/>
    <dgm:cxn modelId="{E7B22434-D7FF-4E16-90A8-3BBAAB633F11}" type="presParOf" srcId="{7EC23AF1-4D66-4BFF-9555-097FD840CE48}" destId="{35BEF07A-AA14-49EA-952C-E46005B1B707}" srcOrd="1" destOrd="0" presId="urn:microsoft.com/office/officeart/2005/8/layout/hierarchy1"/>
    <dgm:cxn modelId="{53AB38E7-E64C-4008-9F27-BCFA9C173A92}" type="presParOf" srcId="{F880FB6A-E9D9-48BA-9694-261F648EF4BA}" destId="{761BED79-AE23-4CAC-B545-914681CB2F17}" srcOrd="1" destOrd="0" presId="urn:microsoft.com/office/officeart/2005/8/layout/hierarchy1"/>
    <dgm:cxn modelId="{F7AD64CA-92D4-4408-8A25-EED5BC21179E}" type="presParOf" srcId="{761BED79-AE23-4CAC-B545-914681CB2F17}" destId="{13E243F1-8FDE-4E85-9310-828C75A4A1F0}" srcOrd="0" destOrd="0" presId="urn:microsoft.com/office/officeart/2005/8/layout/hierarchy1"/>
    <dgm:cxn modelId="{B04C0651-418D-4F82-943F-9B87243DBD7C}" type="presParOf" srcId="{761BED79-AE23-4CAC-B545-914681CB2F17}" destId="{3A61B654-C33D-434D-AE5D-FCA0724AB483}" srcOrd="1" destOrd="0" presId="urn:microsoft.com/office/officeart/2005/8/layout/hierarchy1"/>
    <dgm:cxn modelId="{04475CEB-7289-4D6C-81A8-FD24B99E9E88}" type="presParOf" srcId="{3A61B654-C33D-434D-AE5D-FCA0724AB483}" destId="{98D82A41-C294-4DDF-9A5C-6BF9BF4639AD}" srcOrd="0" destOrd="0" presId="urn:microsoft.com/office/officeart/2005/8/layout/hierarchy1"/>
    <dgm:cxn modelId="{31E20821-2D36-4139-989B-C249FCB2E248}" type="presParOf" srcId="{98D82A41-C294-4DDF-9A5C-6BF9BF4639AD}" destId="{A95D3B60-FCF3-498D-8CA2-543A20A2D7BD}" srcOrd="0" destOrd="0" presId="urn:microsoft.com/office/officeart/2005/8/layout/hierarchy1"/>
    <dgm:cxn modelId="{D3D72379-ABA2-4DFB-9FFB-AA50E241BAE4}" type="presParOf" srcId="{98D82A41-C294-4DDF-9A5C-6BF9BF4639AD}" destId="{3A56C511-4A30-434F-A26F-9BC56454F00E}" srcOrd="1" destOrd="0" presId="urn:microsoft.com/office/officeart/2005/8/layout/hierarchy1"/>
    <dgm:cxn modelId="{148404EC-AE6D-4009-B23E-AF0462763C36}" type="presParOf" srcId="{3A61B654-C33D-434D-AE5D-FCA0724AB483}" destId="{AF35C158-F6FC-43B1-BFE5-EF50EE71DEB3}" srcOrd="1" destOrd="0" presId="urn:microsoft.com/office/officeart/2005/8/layout/hierarchy1"/>
    <dgm:cxn modelId="{DBBEB164-F467-44C0-8A21-89AD6F7235D7}" type="presParOf" srcId="{AF35C158-F6FC-43B1-BFE5-EF50EE71DEB3}" destId="{81A706BA-079D-48C3-AE14-68A261B3B67E}" srcOrd="0" destOrd="0" presId="urn:microsoft.com/office/officeart/2005/8/layout/hierarchy1"/>
    <dgm:cxn modelId="{E8F923E3-6190-462C-8BE2-8DA774836175}" type="presParOf" srcId="{AF35C158-F6FC-43B1-BFE5-EF50EE71DEB3}" destId="{3875FEE4-DB6A-4FE6-8099-06D63F1EB9D0}" srcOrd="1" destOrd="0" presId="urn:microsoft.com/office/officeart/2005/8/layout/hierarchy1"/>
    <dgm:cxn modelId="{78BB3E1A-17BD-4C7E-9941-44E6B05DC570}" type="presParOf" srcId="{3875FEE4-DB6A-4FE6-8099-06D63F1EB9D0}" destId="{C412B573-A360-4F08-9CE5-B637BD706A73}" srcOrd="0" destOrd="0" presId="urn:microsoft.com/office/officeart/2005/8/layout/hierarchy1"/>
    <dgm:cxn modelId="{3EC80BDD-FDD2-4EEE-88B3-C0E1158739D4}" type="presParOf" srcId="{C412B573-A360-4F08-9CE5-B637BD706A73}" destId="{BABF6E88-3303-49D0-9690-738C9B84183F}" srcOrd="0" destOrd="0" presId="urn:microsoft.com/office/officeart/2005/8/layout/hierarchy1"/>
    <dgm:cxn modelId="{935CB175-BA03-47F4-AE92-555FB7F3670B}" type="presParOf" srcId="{C412B573-A360-4F08-9CE5-B637BD706A73}" destId="{DE37275C-CDA6-4E4F-BDC5-AEA62D095A5D}" srcOrd="1" destOrd="0" presId="urn:microsoft.com/office/officeart/2005/8/layout/hierarchy1"/>
    <dgm:cxn modelId="{D7E68142-D68A-44DD-817D-F965687CFAE3}" type="presParOf" srcId="{3875FEE4-DB6A-4FE6-8099-06D63F1EB9D0}" destId="{BDBD8F97-7C60-4E2F-90E5-010C402B73CC}" srcOrd="1" destOrd="0" presId="urn:microsoft.com/office/officeart/2005/8/layout/hierarchy1"/>
    <dgm:cxn modelId="{008AA4D6-C7A6-4184-AB0B-314328D7288E}" type="presParOf" srcId="{AF35C158-F6FC-43B1-BFE5-EF50EE71DEB3}" destId="{3607CF13-D4D8-4C6D-8CC3-4DED874A1474}" srcOrd="2" destOrd="0" presId="urn:microsoft.com/office/officeart/2005/8/layout/hierarchy1"/>
    <dgm:cxn modelId="{DABE00DA-31C7-473C-AAF9-AAEAB5B7946A}" type="presParOf" srcId="{AF35C158-F6FC-43B1-BFE5-EF50EE71DEB3}" destId="{473C55E1-2770-4555-9729-DEA96F9651C5}" srcOrd="3" destOrd="0" presId="urn:microsoft.com/office/officeart/2005/8/layout/hierarchy1"/>
    <dgm:cxn modelId="{D32E6482-EDF6-4004-859B-83DDBAE666AC}" type="presParOf" srcId="{473C55E1-2770-4555-9729-DEA96F9651C5}" destId="{DD596324-FC53-4716-9BC7-5E9853509D6F}" srcOrd="0" destOrd="0" presId="urn:microsoft.com/office/officeart/2005/8/layout/hierarchy1"/>
    <dgm:cxn modelId="{E5A55B24-E9BA-4D22-93E7-827C57BCF5F7}" type="presParOf" srcId="{DD596324-FC53-4716-9BC7-5E9853509D6F}" destId="{0DC6BB7E-C873-44F2-9915-0BD95F597F23}" srcOrd="0" destOrd="0" presId="urn:microsoft.com/office/officeart/2005/8/layout/hierarchy1"/>
    <dgm:cxn modelId="{E12281DF-6A15-4AB3-8854-F34E10A7A6B4}" type="presParOf" srcId="{DD596324-FC53-4716-9BC7-5E9853509D6F}" destId="{B02C3AAF-1F7C-45FD-B521-CD4424B9E42B}" srcOrd="1" destOrd="0" presId="urn:microsoft.com/office/officeart/2005/8/layout/hierarchy1"/>
    <dgm:cxn modelId="{28C949E2-9352-44B8-B5E8-17091F1A8FA1}" type="presParOf" srcId="{473C55E1-2770-4555-9729-DEA96F9651C5}" destId="{C5E91068-B291-4273-98E3-BC6FAA7C1776}" srcOrd="1" destOrd="0" presId="urn:microsoft.com/office/officeart/2005/8/layout/hierarchy1"/>
    <dgm:cxn modelId="{69A0F526-D2BC-423C-8748-B5424F466FB2}" type="presParOf" srcId="{761BED79-AE23-4CAC-B545-914681CB2F17}" destId="{395386A2-E633-4DDB-992E-4D0AD9F8FECB}" srcOrd="2" destOrd="0" presId="urn:microsoft.com/office/officeart/2005/8/layout/hierarchy1"/>
    <dgm:cxn modelId="{3BCAEE28-87B6-4640-B483-431527003D3F}" type="presParOf" srcId="{761BED79-AE23-4CAC-B545-914681CB2F17}" destId="{1769EEE7-A394-406A-A1A0-EAC0BA58235D}" srcOrd="3" destOrd="0" presId="urn:microsoft.com/office/officeart/2005/8/layout/hierarchy1"/>
    <dgm:cxn modelId="{1363CA73-B302-4B2B-91C6-4DB783B305CD}" type="presParOf" srcId="{1769EEE7-A394-406A-A1A0-EAC0BA58235D}" destId="{3D65A8D7-B2B9-4C99-9C6F-C51C39D58151}" srcOrd="0" destOrd="0" presId="urn:microsoft.com/office/officeart/2005/8/layout/hierarchy1"/>
    <dgm:cxn modelId="{8C9D3F34-9965-476E-AD75-EBE65F1FC83E}" type="presParOf" srcId="{3D65A8D7-B2B9-4C99-9C6F-C51C39D58151}" destId="{B1F7749C-CE05-4F28-AC72-34161089F134}" srcOrd="0" destOrd="0" presId="urn:microsoft.com/office/officeart/2005/8/layout/hierarchy1"/>
    <dgm:cxn modelId="{4F2A4FF7-B55E-4178-B5E9-EEA69971D47B}" type="presParOf" srcId="{3D65A8D7-B2B9-4C99-9C6F-C51C39D58151}" destId="{B0DFF836-6FC0-4E2C-AD9A-348DD79560AE}" srcOrd="1" destOrd="0" presId="urn:microsoft.com/office/officeart/2005/8/layout/hierarchy1"/>
    <dgm:cxn modelId="{3C47A385-ABBC-4615-AC54-E9A4C27646B1}" type="presParOf" srcId="{1769EEE7-A394-406A-A1A0-EAC0BA58235D}" destId="{277EEF31-5C6E-4520-943F-8992D45D1194}" srcOrd="1" destOrd="0" presId="urn:microsoft.com/office/officeart/2005/8/layout/hierarchy1"/>
    <dgm:cxn modelId="{3947C936-3139-4CCE-9E4F-5DECB9B8D121}" type="presParOf" srcId="{277EEF31-5C6E-4520-943F-8992D45D1194}" destId="{E562C072-6364-4291-81E2-65DDEA5A9EEB}" srcOrd="0" destOrd="0" presId="urn:microsoft.com/office/officeart/2005/8/layout/hierarchy1"/>
    <dgm:cxn modelId="{8939BFC0-5B20-42B2-B6E3-3B0B9F6340E7}" type="presParOf" srcId="{277EEF31-5C6E-4520-943F-8992D45D1194}" destId="{A384F656-F568-4348-A19A-44CE94DA093C}" srcOrd="1" destOrd="0" presId="urn:microsoft.com/office/officeart/2005/8/layout/hierarchy1"/>
    <dgm:cxn modelId="{88A055F9-9384-4344-9465-0883A0E093AF}" type="presParOf" srcId="{A384F656-F568-4348-A19A-44CE94DA093C}" destId="{0658524B-110F-42AF-B225-3C781ABAAAD2}" srcOrd="0" destOrd="0" presId="urn:microsoft.com/office/officeart/2005/8/layout/hierarchy1"/>
    <dgm:cxn modelId="{42C140B3-AC85-4620-AF99-E43D3E877C33}" type="presParOf" srcId="{0658524B-110F-42AF-B225-3C781ABAAAD2}" destId="{80F3AEAE-A647-40C1-B020-8A38223041E7}" srcOrd="0" destOrd="0" presId="urn:microsoft.com/office/officeart/2005/8/layout/hierarchy1"/>
    <dgm:cxn modelId="{81D025D5-5D3F-47EE-A5A3-EA26A6DDAAC1}" type="presParOf" srcId="{0658524B-110F-42AF-B225-3C781ABAAAD2}" destId="{22CDB171-3739-4587-AB9D-5E8FB163791F}" srcOrd="1" destOrd="0" presId="urn:microsoft.com/office/officeart/2005/8/layout/hierarchy1"/>
    <dgm:cxn modelId="{B41A3D1D-8E19-4E03-BC85-92F94D36BD3A}" type="presParOf" srcId="{A384F656-F568-4348-A19A-44CE94DA093C}" destId="{BDB8AF71-8736-4626-AFB7-30D587ACC581}"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62C072-6364-4291-81E2-65DDEA5A9EEB}">
      <dsp:nvSpPr>
        <dsp:cNvPr id="0" name=""/>
        <dsp:cNvSpPr/>
      </dsp:nvSpPr>
      <dsp:spPr>
        <a:xfrm>
          <a:off x="4052688" y="1886703"/>
          <a:ext cx="91440" cy="351523"/>
        </a:xfrm>
        <a:custGeom>
          <a:avLst/>
          <a:gdLst/>
          <a:ahLst/>
          <a:cxnLst/>
          <a:rect l="0" t="0" r="0" b="0"/>
          <a:pathLst>
            <a:path>
              <a:moveTo>
                <a:pt x="45720" y="0"/>
              </a:moveTo>
              <a:lnTo>
                <a:pt x="45720" y="239553"/>
              </a:lnTo>
              <a:lnTo>
                <a:pt x="75235" y="239553"/>
              </a:lnTo>
              <a:lnTo>
                <a:pt x="75235" y="35152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5386A2-E633-4DDB-992E-4D0AD9F8FECB}">
      <dsp:nvSpPr>
        <dsp:cNvPr id="0" name=""/>
        <dsp:cNvSpPr/>
      </dsp:nvSpPr>
      <dsp:spPr>
        <a:xfrm>
          <a:off x="3019969" y="767669"/>
          <a:ext cx="1078438" cy="351523"/>
        </a:xfrm>
        <a:custGeom>
          <a:avLst/>
          <a:gdLst/>
          <a:ahLst/>
          <a:cxnLst/>
          <a:rect l="0" t="0" r="0" b="0"/>
          <a:pathLst>
            <a:path>
              <a:moveTo>
                <a:pt x="0" y="0"/>
              </a:moveTo>
              <a:lnTo>
                <a:pt x="0" y="239553"/>
              </a:lnTo>
              <a:lnTo>
                <a:pt x="1078438" y="239553"/>
              </a:lnTo>
              <a:lnTo>
                <a:pt x="1078438" y="35152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07CF13-D4D8-4C6D-8CC3-4DED874A1474}">
      <dsp:nvSpPr>
        <dsp:cNvPr id="0" name=""/>
        <dsp:cNvSpPr/>
      </dsp:nvSpPr>
      <dsp:spPr>
        <a:xfrm>
          <a:off x="1912014" y="1886703"/>
          <a:ext cx="738636" cy="351523"/>
        </a:xfrm>
        <a:custGeom>
          <a:avLst/>
          <a:gdLst/>
          <a:ahLst/>
          <a:cxnLst/>
          <a:rect l="0" t="0" r="0" b="0"/>
          <a:pathLst>
            <a:path>
              <a:moveTo>
                <a:pt x="0" y="0"/>
              </a:moveTo>
              <a:lnTo>
                <a:pt x="0" y="239553"/>
              </a:lnTo>
              <a:lnTo>
                <a:pt x="738636" y="239553"/>
              </a:lnTo>
              <a:lnTo>
                <a:pt x="738636" y="35152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A706BA-079D-48C3-AE14-68A261B3B67E}">
      <dsp:nvSpPr>
        <dsp:cNvPr id="0" name=""/>
        <dsp:cNvSpPr/>
      </dsp:nvSpPr>
      <dsp:spPr>
        <a:xfrm>
          <a:off x="1173378" y="1886703"/>
          <a:ext cx="738636" cy="351523"/>
        </a:xfrm>
        <a:custGeom>
          <a:avLst/>
          <a:gdLst/>
          <a:ahLst/>
          <a:cxnLst/>
          <a:rect l="0" t="0" r="0" b="0"/>
          <a:pathLst>
            <a:path>
              <a:moveTo>
                <a:pt x="738636" y="0"/>
              </a:moveTo>
              <a:lnTo>
                <a:pt x="738636" y="239553"/>
              </a:lnTo>
              <a:lnTo>
                <a:pt x="0" y="239553"/>
              </a:lnTo>
              <a:lnTo>
                <a:pt x="0" y="35152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E243F1-8FDE-4E85-9310-828C75A4A1F0}">
      <dsp:nvSpPr>
        <dsp:cNvPr id="0" name=""/>
        <dsp:cNvSpPr/>
      </dsp:nvSpPr>
      <dsp:spPr>
        <a:xfrm>
          <a:off x="1912014" y="767669"/>
          <a:ext cx="1107954" cy="351523"/>
        </a:xfrm>
        <a:custGeom>
          <a:avLst/>
          <a:gdLst/>
          <a:ahLst/>
          <a:cxnLst/>
          <a:rect l="0" t="0" r="0" b="0"/>
          <a:pathLst>
            <a:path>
              <a:moveTo>
                <a:pt x="1107954" y="0"/>
              </a:moveTo>
              <a:lnTo>
                <a:pt x="1107954" y="239553"/>
              </a:lnTo>
              <a:lnTo>
                <a:pt x="0" y="239553"/>
              </a:lnTo>
              <a:lnTo>
                <a:pt x="0" y="35152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B98BD-4E9A-45DA-A758-AF2499F0F81E}">
      <dsp:nvSpPr>
        <dsp:cNvPr id="0" name=""/>
        <dsp:cNvSpPr/>
      </dsp:nvSpPr>
      <dsp:spPr>
        <a:xfrm>
          <a:off x="2415630" y="159"/>
          <a:ext cx="1208677" cy="76751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BEF07A-AA14-49EA-952C-E46005B1B707}">
      <dsp:nvSpPr>
        <dsp:cNvPr id="0" name=""/>
        <dsp:cNvSpPr/>
      </dsp:nvSpPr>
      <dsp:spPr>
        <a:xfrm>
          <a:off x="2549928" y="127741"/>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t>Белсенділік </a:t>
          </a:r>
          <a:endParaRPr lang="ru-RU" sz="1200" kern="1200"/>
        </a:p>
      </dsp:txBody>
      <dsp:txXfrm>
        <a:off x="2549928" y="127741"/>
        <a:ext cx="1208677" cy="767510"/>
      </dsp:txXfrm>
    </dsp:sp>
    <dsp:sp modelId="{A95D3B60-FCF3-498D-8CA2-543A20A2D7BD}">
      <dsp:nvSpPr>
        <dsp:cNvPr id="0" name=""/>
        <dsp:cNvSpPr/>
      </dsp:nvSpPr>
      <dsp:spPr>
        <a:xfrm>
          <a:off x="1307675" y="1119193"/>
          <a:ext cx="1208677" cy="76751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56C511-4A30-434F-A26F-9BC56454F00E}">
      <dsp:nvSpPr>
        <dsp:cNvPr id="0" name=""/>
        <dsp:cNvSpPr/>
      </dsp:nvSpPr>
      <dsp:spPr>
        <a:xfrm>
          <a:off x="1441973" y="1246776"/>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t>Республикалық семинар</a:t>
          </a:r>
        </a:p>
        <a:p>
          <a:pPr marL="0" lvl="0" indent="0" algn="ctr" defTabSz="533400">
            <a:lnSpc>
              <a:spcPct val="90000"/>
            </a:lnSpc>
            <a:spcBef>
              <a:spcPct val="0"/>
            </a:spcBef>
            <a:spcAft>
              <a:spcPct val="35000"/>
            </a:spcAft>
            <a:buNone/>
          </a:pPr>
          <a:endParaRPr lang="ru-RU" sz="1200" kern="1200"/>
        </a:p>
      </dsp:txBody>
      <dsp:txXfrm>
        <a:off x="1441973" y="1246776"/>
        <a:ext cx="1208677" cy="767510"/>
      </dsp:txXfrm>
    </dsp:sp>
    <dsp:sp modelId="{BABF6E88-3303-49D0-9690-738C9B84183F}">
      <dsp:nvSpPr>
        <dsp:cNvPr id="0" name=""/>
        <dsp:cNvSpPr/>
      </dsp:nvSpPr>
      <dsp:spPr>
        <a:xfrm>
          <a:off x="569039" y="2238227"/>
          <a:ext cx="1208677" cy="76751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37275C-CDA6-4E4F-BDC5-AEA62D095A5D}">
      <dsp:nvSpPr>
        <dsp:cNvPr id="0" name=""/>
        <dsp:cNvSpPr/>
      </dsp:nvSpPr>
      <dsp:spPr>
        <a:xfrm>
          <a:off x="703336" y="2365810"/>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t>Тамыз конференция көрмесі </a:t>
          </a:r>
          <a:endParaRPr lang="ru-RU" sz="1200" kern="1200"/>
        </a:p>
      </dsp:txBody>
      <dsp:txXfrm>
        <a:off x="703336" y="2365810"/>
        <a:ext cx="1208677" cy="767510"/>
      </dsp:txXfrm>
    </dsp:sp>
    <dsp:sp modelId="{0DC6BB7E-C873-44F2-9915-0BD95F597F23}">
      <dsp:nvSpPr>
        <dsp:cNvPr id="0" name=""/>
        <dsp:cNvSpPr/>
      </dsp:nvSpPr>
      <dsp:spPr>
        <a:xfrm>
          <a:off x="2046312" y="2238227"/>
          <a:ext cx="1208677" cy="76751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2C3AAF-1F7C-45FD-B521-CD4424B9E42B}">
      <dsp:nvSpPr>
        <dsp:cNvPr id="0" name=""/>
        <dsp:cNvSpPr/>
      </dsp:nvSpPr>
      <dsp:spPr>
        <a:xfrm>
          <a:off x="2180609" y="2365810"/>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t>Республикалық тамыз форумы </a:t>
          </a:r>
          <a:endParaRPr lang="ru-RU" sz="1200" kern="1200"/>
        </a:p>
      </dsp:txBody>
      <dsp:txXfrm>
        <a:off x="2180609" y="2365810"/>
        <a:ext cx="1208677" cy="767510"/>
      </dsp:txXfrm>
    </dsp:sp>
    <dsp:sp modelId="{B1F7749C-CE05-4F28-AC72-34161089F134}">
      <dsp:nvSpPr>
        <dsp:cNvPr id="0" name=""/>
        <dsp:cNvSpPr/>
      </dsp:nvSpPr>
      <dsp:spPr>
        <a:xfrm>
          <a:off x="3494069" y="1119193"/>
          <a:ext cx="1208677" cy="76751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DFF836-6FC0-4E2C-AD9A-348DD79560AE}">
      <dsp:nvSpPr>
        <dsp:cNvPr id="0" name=""/>
        <dsp:cNvSpPr/>
      </dsp:nvSpPr>
      <dsp:spPr>
        <a:xfrm>
          <a:off x="3628366" y="1246776"/>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t>Қалалық семинар практикум</a:t>
          </a:r>
          <a:endParaRPr lang="ru-RU" sz="1200" kern="1200"/>
        </a:p>
      </dsp:txBody>
      <dsp:txXfrm>
        <a:off x="3628366" y="1246776"/>
        <a:ext cx="1208677" cy="767510"/>
      </dsp:txXfrm>
    </dsp:sp>
    <dsp:sp modelId="{80F3AEAE-A647-40C1-B020-8A38223041E7}">
      <dsp:nvSpPr>
        <dsp:cNvPr id="0" name=""/>
        <dsp:cNvSpPr/>
      </dsp:nvSpPr>
      <dsp:spPr>
        <a:xfrm>
          <a:off x="3523585" y="2238227"/>
          <a:ext cx="1208677" cy="76751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CDB171-3739-4587-AB9D-5E8FB163791F}">
      <dsp:nvSpPr>
        <dsp:cNvPr id="0" name=""/>
        <dsp:cNvSpPr/>
      </dsp:nvSpPr>
      <dsp:spPr>
        <a:xfrm>
          <a:off x="3657882" y="2365810"/>
          <a:ext cx="1208677" cy="76751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t>Республикалық семинар практикум</a:t>
          </a:r>
          <a:endParaRPr lang="ru-RU" sz="1200" kern="1200"/>
        </a:p>
      </dsp:txBody>
      <dsp:txXfrm>
        <a:off x="3657882" y="2365810"/>
        <a:ext cx="1208677" cy="7675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4F8ED-3BE2-4A29-9C76-E4046030A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20544</Words>
  <Characters>117106</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3</Company>
  <LinksUpToDate>false</LinksUpToDate>
  <CharactersWithSpaces>137376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83-3</cp:lastModifiedBy>
  <cp:revision>2</cp:revision>
  <cp:lastPrinted>2022-04-14T09:20:00Z</cp:lastPrinted>
  <dcterms:created xsi:type="dcterms:W3CDTF">2025-06-23T11:08:00Z</dcterms:created>
  <dcterms:modified xsi:type="dcterms:W3CDTF">2025-06-23T11:08:00Z</dcterms:modified>
</cp:coreProperties>
</file>